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112D7">
      <w:pPr>
        <w:rPr>
          <w:rFonts w:hint="eastAsia"/>
        </w:rPr>
      </w:pPr>
      <w:r>
        <w:rPr>
          <w:rFonts w:hint="eastAsia"/>
        </w:rPr>
        <w:t xml:space="preserve">tar -xvf LibreOffice_25.8.3_Linux_x86-64_rpm.tar.gz 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Sudo rpm -Uvh *.rpm</w:t>
      </w:r>
    </w:p>
    <w:p w14:paraId="2DF4CEF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sudo dnf install -y libXinerama</w:t>
      </w:r>
    </w:p>
    <w:p w14:paraId="5A2C9E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E2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2025-11-22T08:39:22Z</dcterms:created>
  <dc:creator>w10</dc:creator>
  <cp:lastModifiedBy>平凡</cp:lastModifiedBy>
  <dcterms:modified xsi:type="dcterms:W3CDTF">2025-11-22T08:40:22Z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eyJoZGlkIjoiMWQzMDNkMWM0OGJjZDAzYWJkM2JlMTQ3ZWFiYzc0MzkiLCJ1c2VySWQiOiIxNTk1MjU3OTIzIn0=</vt:lpwstr>
  </property>
  <property fmtid="{D5CDD505-2E9C-101B-9397-08002B2CF9AE}" pid="4" name="ICV">
    <vt:lpwstr>91AD1B60468F4AC290FE2C442A30D075_12</vt:lpwstr>
  </property>
</Properties>
</file>