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407DF" w14:textId="2B5A0919" w:rsidR="00393D6C" w:rsidRDefault="00000000" w:rsidP="00774155">
      <w:pPr>
        <w:pStyle w:val="a4"/>
        <w:spacing w:line="240" w:lineRule="auto"/>
        <w:rPr>
          <w:lang w:val="en-GB"/>
        </w:rPr>
      </w:pPr>
      <w:r>
        <w:rPr>
          <w:lang w:val="en-GB"/>
        </w:rPr>
        <w:t>Proposal for P</w:t>
      </w:r>
      <w:r w:rsidR="0052701B">
        <w:rPr>
          <w:rFonts w:hint="eastAsia"/>
          <w:lang w:val="en-GB"/>
        </w:rPr>
        <w:t>resentation</w:t>
      </w:r>
    </w:p>
    <w:tbl>
      <w:tblPr>
        <w:tblOverlap w:val="never"/>
        <w:tblW w:w="1038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9"/>
        <w:gridCol w:w="104"/>
        <w:gridCol w:w="21"/>
        <w:gridCol w:w="609"/>
        <w:gridCol w:w="555"/>
        <w:gridCol w:w="342"/>
        <w:gridCol w:w="229"/>
        <w:gridCol w:w="229"/>
        <w:gridCol w:w="227"/>
        <w:gridCol w:w="526"/>
        <w:gridCol w:w="86"/>
        <w:gridCol w:w="233"/>
        <w:gridCol w:w="235"/>
        <w:gridCol w:w="252"/>
        <w:gridCol w:w="76"/>
        <w:gridCol w:w="245"/>
        <w:gridCol w:w="336"/>
        <w:gridCol w:w="522"/>
        <w:gridCol w:w="445"/>
        <w:gridCol w:w="242"/>
        <w:gridCol w:w="242"/>
        <w:gridCol w:w="251"/>
        <w:gridCol w:w="20"/>
        <w:gridCol w:w="469"/>
        <w:gridCol w:w="254"/>
        <w:gridCol w:w="235"/>
        <w:gridCol w:w="234"/>
        <w:gridCol w:w="234"/>
        <w:gridCol w:w="234"/>
        <w:gridCol w:w="233"/>
        <w:gridCol w:w="233"/>
        <w:gridCol w:w="233"/>
        <w:gridCol w:w="727"/>
      </w:tblGrid>
      <w:tr w:rsidR="00290741" w14:paraId="20D34AF1" w14:textId="77777777" w:rsidTr="00774155">
        <w:trPr>
          <w:trHeight w:val="239"/>
        </w:trPr>
        <w:tc>
          <w:tcPr>
            <w:tcW w:w="10382" w:type="dxa"/>
            <w:gridSpan w:val="3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42B05" w14:textId="51EAEBA7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● Type of Presentation (Check the box)</w:t>
            </w:r>
          </w:p>
        </w:tc>
      </w:tr>
      <w:tr w:rsidR="006B05F9" w14:paraId="49BF021B" w14:textId="77777777" w:rsidTr="00774155">
        <w:trPr>
          <w:trHeight w:val="38"/>
        </w:trPr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EEB725" w14:textId="77777777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104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F4FE1A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1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5085B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E6DE3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2A8DB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B3657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B07C6E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22CC1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BA2B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DE0BE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8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3B932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C47EFE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8A938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2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90A61A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412EB3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36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9819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D3B4B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8AA5A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EC0D13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E453A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1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2AC2B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43CF40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2BE18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F34B27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96E5FF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021E68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557385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3D72FC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0F3D4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6F465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A7B37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5D37C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</w:tr>
      <w:tr w:rsidR="00290741" w14:paraId="57684B81" w14:textId="77777777" w:rsidTr="00774155">
        <w:trPr>
          <w:trHeight w:val="319"/>
        </w:trPr>
        <w:tc>
          <w:tcPr>
            <w:tcW w:w="4111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C09947" w14:textId="77777777" w:rsidR="00290741" w:rsidRDefault="00290741" w:rsidP="00290741">
            <w:pPr>
              <w:snapToGrid w:val="0"/>
              <w:spacing w:after="0" w:line="276" w:lineRule="auto"/>
              <w:ind w:left="400" w:right="40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   </w:t>
            </w:r>
            <w:r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Oral Presentation</w:t>
            </w:r>
          </w:p>
        </w:tc>
        <w:tc>
          <w:tcPr>
            <w:tcW w:w="6271" w:type="dxa"/>
            <w:gridSpan w:val="2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C51FF8" w14:textId="77777777" w:rsidR="00290741" w:rsidRDefault="00290741" w:rsidP="00290741">
            <w:pPr>
              <w:wordWrap/>
              <w:snapToGrid w:val="0"/>
              <w:spacing w:after="0" w:line="276" w:lineRule="auto"/>
              <w:ind w:left="400" w:right="40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   </w:t>
            </w:r>
            <w:r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Poster</w:t>
            </w:r>
          </w:p>
        </w:tc>
      </w:tr>
      <w:tr w:rsidR="00290741" w14:paraId="6F6CB4C0" w14:textId="77777777" w:rsidTr="00774155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B40D3D" w14:textId="29DBED72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● Content Area (Check the box)</w:t>
            </w:r>
          </w:p>
        </w:tc>
      </w:tr>
      <w:tr w:rsidR="00290741" w14:paraId="5F48C489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B632F" w14:textId="44823942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AAC clinical practice across the lifespan</w:t>
            </w:r>
          </w:p>
        </w:tc>
      </w:tr>
      <w:tr w:rsidR="00290741" w14:paraId="09545DD5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0D8A8" w14:textId="52DB5FB6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AAC technology, design and technology integration</w:t>
            </w:r>
          </w:p>
        </w:tc>
      </w:tr>
      <w:tr w:rsidR="00290741" w14:paraId="3F742770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AFC77" w14:textId="44F39A0A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Cognition, sensory and motor aspects</w:t>
            </w:r>
          </w:p>
        </w:tc>
      </w:tr>
      <w:tr w:rsidR="00290741" w14:paraId="0D83D1F4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42388" w14:textId="2E28CEE2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Communication partner supports</w:t>
            </w:r>
          </w:p>
        </w:tc>
      </w:tr>
      <w:tr w:rsidR="00290741" w14:paraId="2D0C91EF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EBAAF" w14:textId="6E9583D3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Education, language and literacy</w:t>
            </w:r>
          </w:p>
        </w:tc>
      </w:tr>
      <w:tr w:rsidR="00290741" w14:paraId="531B7558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A9824" w14:textId="78EF19AE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Equity, diversity, and participation</w:t>
            </w:r>
          </w:p>
        </w:tc>
      </w:tr>
      <w:tr w:rsidR="00290741" w14:paraId="78120F07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E3633" w14:textId="07B914F0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Family and consumer self-advocacy</w:t>
            </w:r>
          </w:p>
        </w:tc>
      </w:tr>
      <w:tr w:rsidR="00290741" w14:paraId="4965D69B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D2286D" w14:textId="6264DDE1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Professional, ethical, and legal considerations</w:t>
            </w:r>
          </w:p>
        </w:tc>
      </w:tr>
      <w:tr w:rsidR="00290741" w14:paraId="503630CA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B6534" w14:textId="52A0DE66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Capacity building around the world (other)</w:t>
            </w:r>
          </w:p>
        </w:tc>
      </w:tr>
      <w:tr w:rsidR="00290741" w14:paraId="6E847821" w14:textId="77777777" w:rsidTr="00D5592B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B6953" w14:textId="0080CAD9" w:rsidR="00290741" w:rsidRPr="00290741" w:rsidRDefault="00290741" w:rsidP="00774155">
            <w:pPr>
              <w:snapToGrid w:val="0"/>
              <w:spacing w:after="0" w:line="240" w:lineRule="auto"/>
              <w:ind w:left="400" w:right="400"/>
              <w:jc w:val="left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eastAsiaTheme="minorHAnsi"/>
              </w:rPr>
              <w:t>□</w:t>
            </w:r>
            <w:r>
              <w:t xml:space="preserve"> </w:t>
            </w:r>
            <w:r w:rsidRPr="00290741">
              <w:rPr>
                <w:rFonts w:ascii="Times New Roman" w:eastAsia="굴림" w:hAnsi="Times New Roman" w:cs="Times New Roman" w:hint="eastAsia"/>
                <w:color w:val="333333"/>
                <w:kern w:val="0"/>
                <w:szCs w:val="20"/>
              </w:rPr>
              <w:t>O</w:t>
            </w:r>
            <w:r w:rsidRPr="00290741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ther</w:t>
            </w:r>
          </w:p>
        </w:tc>
      </w:tr>
      <w:tr w:rsidR="00290741" w14:paraId="512AECDB" w14:textId="77777777" w:rsidTr="00774155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25689B" w14:textId="77777777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● Title</w:t>
            </w:r>
          </w:p>
        </w:tc>
      </w:tr>
      <w:tr w:rsidR="006B05F9" w14:paraId="3A51653B" w14:textId="77777777" w:rsidTr="00774155">
        <w:trPr>
          <w:trHeight w:val="43"/>
        </w:trPr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D72A2" w14:textId="77777777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104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3B254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1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CD1590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C0EF03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DF452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2E167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7E10AC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5271AC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DFAF7E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5C7713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8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0E8F3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056BF9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C040E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2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044355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80133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36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72DBE4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A95EB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0614EA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D25DB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21C0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1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79E75F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E1582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7BE893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965321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FD90E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36AD2D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9E6EF1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12D3FE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B72D7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518B75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5FC9F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3E6FD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</w:tr>
      <w:tr w:rsidR="00290741" w14:paraId="66CEE811" w14:textId="77777777" w:rsidTr="00774155">
        <w:trPr>
          <w:trHeight w:val="377"/>
        </w:trPr>
        <w:tc>
          <w:tcPr>
            <w:tcW w:w="10382" w:type="dxa"/>
            <w:gridSpan w:val="3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562DF" w14:textId="77777777" w:rsidR="00290741" w:rsidRDefault="00290741" w:rsidP="00290741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290741" w14:paraId="4B435897" w14:textId="77777777" w:rsidTr="00774155">
        <w:trPr>
          <w:trHeight w:val="239"/>
        </w:trPr>
        <w:tc>
          <w:tcPr>
            <w:tcW w:w="10382" w:type="dxa"/>
            <w:gridSpan w:val="3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9B2F6" w14:textId="62475874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 xml:space="preserve">● Presenting author </w:t>
            </w:r>
          </w:p>
        </w:tc>
      </w:tr>
      <w:tr w:rsidR="006B05F9" w14:paraId="178BC48A" w14:textId="77777777" w:rsidTr="00774155">
        <w:trPr>
          <w:trHeight w:val="43"/>
        </w:trPr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AA6ECC" w14:textId="77777777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</w:p>
        </w:tc>
        <w:tc>
          <w:tcPr>
            <w:tcW w:w="104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96F10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1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68278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7FE4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C2A49C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1E524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06235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453B5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C3965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B2AE15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8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CD4608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451AE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BE89EF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2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E43E7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3FE9F4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36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FF2B35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94381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F8EFF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D8C0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1B5A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1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42515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37144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11BEF0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6BA42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B42AE0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DB65C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998DF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A9EB9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87CE6A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067C9E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E79783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C3577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</w:tr>
      <w:tr w:rsidR="00774155" w14:paraId="5C5C9506" w14:textId="77777777" w:rsidTr="00774155">
        <w:trPr>
          <w:trHeight w:val="165"/>
        </w:trPr>
        <w:tc>
          <w:tcPr>
            <w:tcW w:w="255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FF9F59" w14:textId="77777777" w:rsidR="00290741" w:rsidRDefault="00290741" w:rsidP="00290741">
            <w:pPr>
              <w:snapToGrid w:val="0"/>
              <w:spacing w:after="0" w:line="384" w:lineRule="auto"/>
              <w:ind w:right="166" w:firstLine="136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Name</w:t>
            </w:r>
          </w:p>
        </w:tc>
        <w:tc>
          <w:tcPr>
            <w:tcW w:w="24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10288" w14:textId="77777777" w:rsidR="00290741" w:rsidRDefault="00290741" w:rsidP="00290741">
            <w:pPr>
              <w:snapToGrid w:val="0"/>
              <w:spacing w:after="0" w:line="384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</w:p>
        </w:tc>
        <w:tc>
          <w:tcPr>
            <w:tcW w:w="11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AF625" w14:textId="5CFC73EF" w:rsidR="00290741" w:rsidRDefault="00774155" w:rsidP="00290741">
            <w:pPr>
              <w:snapToGrid w:val="0"/>
              <w:spacing w:after="0" w:line="384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color w:val="333333"/>
                <w:kern w:val="0"/>
                <w:szCs w:val="20"/>
              </w:rPr>
              <w:t>T</w:t>
            </w:r>
            <w:r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itle</w:t>
            </w:r>
          </w:p>
        </w:tc>
        <w:tc>
          <w:tcPr>
            <w:tcW w:w="428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C201" w14:textId="77777777" w:rsidR="00290741" w:rsidRDefault="00290741" w:rsidP="00290741">
            <w:pPr>
              <w:snapToGrid w:val="0"/>
              <w:spacing w:after="0" w:line="384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</w:p>
        </w:tc>
      </w:tr>
      <w:tr w:rsidR="00290741" w14:paraId="29086735" w14:textId="77777777" w:rsidTr="00774155">
        <w:trPr>
          <w:trHeight w:val="165"/>
        </w:trPr>
        <w:tc>
          <w:tcPr>
            <w:tcW w:w="2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CE0043" w14:textId="36E082EF" w:rsidR="00290741" w:rsidRDefault="00774155" w:rsidP="00290741">
            <w:pPr>
              <w:snapToGrid w:val="0"/>
              <w:spacing w:after="0" w:line="384" w:lineRule="auto"/>
              <w:ind w:right="166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E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 xml:space="preserve">mail </w:t>
            </w:r>
          </w:p>
        </w:tc>
        <w:tc>
          <w:tcPr>
            <w:tcW w:w="7824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ECF890" w14:textId="77777777" w:rsidR="00290741" w:rsidRDefault="00290741" w:rsidP="00290741">
            <w:pPr>
              <w:wordWrap/>
              <w:snapToGrid w:val="0"/>
              <w:spacing w:after="0" w:line="384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290741" w14:paraId="602DEE9E" w14:textId="77777777" w:rsidTr="00774155">
        <w:trPr>
          <w:trHeight w:val="165"/>
        </w:trPr>
        <w:tc>
          <w:tcPr>
            <w:tcW w:w="25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C2D40" w14:textId="34DCF7D0" w:rsidR="00290741" w:rsidRDefault="00774155" w:rsidP="00290741">
            <w:pPr>
              <w:snapToGrid w:val="0"/>
              <w:spacing w:after="0" w:line="384" w:lineRule="auto"/>
              <w:ind w:right="166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Affiliation (</w:t>
            </w:r>
            <w:r w:rsidR="00290741"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C</w:t>
            </w:r>
            <w:r w:rsidR="00290741"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ountry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824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10D7A7" w14:textId="77777777" w:rsidR="00290741" w:rsidRDefault="00290741" w:rsidP="00290741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</w:p>
        </w:tc>
      </w:tr>
      <w:tr w:rsidR="00290741" w14:paraId="654CDAC0" w14:textId="77777777" w:rsidTr="00774155">
        <w:trPr>
          <w:trHeight w:val="177"/>
        </w:trPr>
        <w:tc>
          <w:tcPr>
            <w:tcW w:w="10382" w:type="dxa"/>
            <w:gridSpan w:val="3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81224" w14:textId="1118E8CD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● Co-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color w:val="353535"/>
                <w:kern w:val="0"/>
                <w:sz w:val="24"/>
                <w:szCs w:val="24"/>
              </w:rPr>
              <w:t>autho</w:t>
            </w: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r</w:t>
            </w:r>
            <w:r w:rsidR="00774155"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(</w:t>
            </w: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s</w:t>
            </w:r>
            <w:r w:rsidR="00774155"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)</w:t>
            </w:r>
            <w:r>
              <w:rPr>
                <w:rFonts w:ascii="Times New Roman" w:eastAsia="맑은 고딕" w:hAnsi="Times New Roman" w:cs="Times New Roman" w:hint="eastAsia"/>
                <w:b/>
                <w:bCs/>
                <w:color w:val="353535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 xml:space="preserve"> </w:t>
            </w:r>
          </w:p>
        </w:tc>
      </w:tr>
      <w:tr w:rsidR="006B05F9" w14:paraId="5247DFAD" w14:textId="77777777" w:rsidTr="00774155">
        <w:trPr>
          <w:trHeight w:val="43"/>
        </w:trPr>
        <w:tc>
          <w:tcPr>
            <w:tcW w:w="1269" w:type="dxa"/>
            <w:tcBorders>
              <w:top w:val="nil"/>
              <w:left w:val="nil"/>
              <w:right w:val="nil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70D243" w14:textId="77777777" w:rsidR="00290741" w:rsidRDefault="00290741" w:rsidP="00290741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104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3F3E5E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1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485072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60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431D5F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55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ABE60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42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61BE8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93B25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EC631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7" w:type="dxa"/>
            <w:tcBorders>
              <w:top w:val="nil"/>
              <w:left w:val="nil"/>
              <w:right w:val="nil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63824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249DF6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86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CCBAE2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A6C1B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823953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2" w:type="dxa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DE061D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21" w:type="dxa"/>
            <w:gridSpan w:val="2"/>
            <w:tcBorders>
              <w:top w:val="nil"/>
              <w:left w:val="nil"/>
              <w:right w:val="nil"/>
            </w:tcBorders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9D3BA9" w14:textId="77777777" w:rsidR="00290741" w:rsidRDefault="00290741" w:rsidP="00290741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36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0693EB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569D3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45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999A20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A6244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89DB9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1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A7B16F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0" w:type="dxa"/>
            <w:tcBorders>
              <w:top w:val="nil"/>
              <w:left w:val="nil"/>
              <w:right w:val="nil"/>
            </w:tcBorders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4EF526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69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F762B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050E6B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6CB3B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F5E4B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11E25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tcBorders>
              <w:top w:val="nil"/>
              <w:left w:val="nil"/>
              <w:right w:val="nil"/>
            </w:tcBorders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AE1C14" w14:textId="77777777" w:rsidR="00290741" w:rsidRDefault="00290741" w:rsidP="00290741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77EC4E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B1394A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EF9443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727" w:type="dxa"/>
            <w:tcBorders>
              <w:top w:val="nil"/>
              <w:left w:val="nil"/>
              <w:right w:val="nil"/>
            </w:tcBorders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17BA03" w14:textId="77777777" w:rsidR="00290741" w:rsidRDefault="00290741" w:rsidP="00290741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</w:tr>
      <w:tr w:rsidR="00774155" w14:paraId="195EBC68" w14:textId="77777777" w:rsidTr="00774155">
        <w:trPr>
          <w:trHeight w:val="12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CE0D7" w14:textId="77777777" w:rsidR="00774155" w:rsidRDefault="00774155" w:rsidP="00290741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82A6EA6" w14:textId="77777777" w:rsidR="00774155" w:rsidRDefault="00774155" w:rsidP="00290741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3FC74" w14:textId="25459B46" w:rsidR="00774155" w:rsidRDefault="00774155" w:rsidP="00290741">
            <w:pPr>
              <w:snapToGrid w:val="0"/>
              <w:spacing w:after="0" w:line="384" w:lineRule="auto"/>
              <w:ind w:right="166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itle</w:t>
            </w:r>
          </w:p>
        </w:tc>
        <w:tc>
          <w:tcPr>
            <w:tcW w:w="428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B7AB2" w14:textId="3A30BCAD" w:rsidR="00774155" w:rsidRDefault="00774155" w:rsidP="00290741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774155" w14:paraId="5C0B1E84" w14:textId="77777777" w:rsidTr="00774155">
        <w:trPr>
          <w:trHeight w:val="27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EAF08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2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3DAA29" w14:textId="77777777" w:rsidR="00774155" w:rsidRDefault="00774155" w:rsidP="00774155">
            <w:pPr>
              <w:wordWrap/>
              <w:snapToGrid w:val="0"/>
              <w:spacing w:after="0" w:line="24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D232" w14:textId="37F28BAD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proofErr w:type="gramStart"/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Affiliation(</w:t>
            </w:r>
            <w:proofErr w:type="gramEnd"/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ountry)</w:t>
            </w:r>
          </w:p>
        </w:tc>
        <w:tc>
          <w:tcPr>
            <w:tcW w:w="428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37BA4" w14:textId="60F421A6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774155" w14:paraId="236D2972" w14:textId="77777777" w:rsidTr="00774155">
        <w:trPr>
          <w:trHeight w:val="100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9E82EC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1170D3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A6531" w14:textId="2FF43767" w:rsidR="00774155" w:rsidRDefault="00774155" w:rsidP="00774155">
            <w:pPr>
              <w:snapToGrid w:val="0"/>
              <w:spacing w:after="0" w:line="384" w:lineRule="auto"/>
              <w:ind w:right="166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itle</w:t>
            </w:r>
          </w:p>
        </w:tc>
        <w:tc>
          <w:tcPr>
            <w:tcW w:w="428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D1D63" w14:textId="408C9900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774155" w14:paraId="4F513FE5" w14:textId="77777777" w:rsidTr="00774155">
        <w:trPr>
          <w:trHeight w:val="99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C305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2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2D57107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6AFD7" w14:textId="4755826D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proofErr w:type="gramStart"/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Affiliation(</w:t>
            </w:r>
            <w:proofErr w:type="gramEnd"/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ountry)</w:t>
            </w:r>
          </w:p>
        </w:tc>
        <w:tc>
          <w:tcPr>
            <w:tcW w:w="428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E1A3D" w14:textId="20C5637F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774155" w14:paraId="110F6BE5" w14:textId="77777777" w:rsidTr="00774155">
        <w:trPr>
          <w:trHeight w:val="92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D14B2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Name</w:t>
            </w:r>
          </w:p>
        </w:tc>
        <w:tc>
          <w:tcPr>
            <w:tcW w:w="2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DFFD74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75F1" w14:textId="46FE38DE" w:rsidR="00774155" w:rsidRDefault="00774155" w:rsidP="00774155">
            <w:pPr>
              <w:snapToGrid w:val="0"/>
              <w:spacing w:after="0" w:line="360" w:lineRule="auto"/>
              <w:ind w:right="166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itle</w:t>
            </w:r>
          </w:p>
        </w:tc>
        <w:tc>
          <w:tcPr>
            <w:tcW w:w="428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6EEAE" w14:textId="53084C11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774155" w14:paraId="74510B12" w14:textId="77777777" w:rsidTr="00774155">
        <w:trPr>
          <w:trHeight w:val="91"/>
        </w:trPr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AEC23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E-Mail</w:t>
            </w:r>
          </w:p>
        </w:tc>
        <w:tc>
          <w:tcPr>
            <w:tcW w:w="28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31BA2F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</w:pPr>
          </w:p>
        </w:tc>
        <w:tc>
          <w:tcPr>
            <w:tcW w:w="198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129F5" w14:textId="08F4CABA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  <w:proofErr w:type="gramStart"/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Affiliation(</w:t>
            </w:r>
            <w:proofErr w:type="gramEnd"/>
            <w:r>
              <w:rPr>
                <w:rFonts w:ascii="Times New Roman" w:eastAsia="굴림" w:hAnsi="Times New Roman" w:cs="Times New Roman" w:hint="eastAsia"/>
                <w:color w:val="000000"/>
                <w:kern w:val="0"/>
                <w:szCs w:val="20"/>
              </w:rPr>
              <w:t>C</w:t>
            </w:r>
            <w:r>
              <w:rPr>
                <w:rFonts w:ascii="Times New Roman" w:eastAsia="굴림" w:hAnsi="Times New Roman" w:cs="Times New Roman"/>
                <w:color w:val="000000"/>
                <w:kern w:val="0"/>
                <w:szCs w:val="20"/>
              </w:rPr>
              <w:t>ountry)</w:t>
            </w:r>
          </w:p>
        </w:tc>
        <w:tc>
          <w:tcPr>
            <w:tcW w:w="4286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1ACDA" w14:textId="730B77D5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Cs w:val="20"/>
              </w:rPr>
            </w:pPr>
          </w:p>
        </w:tc>
      </w:tr>
      <w:tr w:rsidR="00774155" w14:paraId="22C74F3D" w14:textId="77777777" w:rsidTr="00774155">
        <w:trPr>
          <w:trHeight w:val="177"/>
        </w:trPr>
        <w:tc>
          <w:tcPr>
            <w:tcW w:w="10382" w:type="dxa"/>
            <w:gridSpan w:val="33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2B6AF" w14:textId="57799D4C" w:rsidR="00774155" w:rsidRDefault="00774155" w:rsidP="00774155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4"/>
                <w:szCs w:val="24"/>
              </w:rPr>
            </w:pP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 xml:space="preserve">● Abstract (about </w:t>
            </w:r>
            <w:r w:rsidR="006B05F9"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5</w:t>
            </w:r>
            <w:r>
              <w:rPr>
                <w:rFonts w:ascii="Times New Roman" w:eastAsia="맑은 고딕" w:hAnsi="Times New Roman" w:cs="Times New Roman"/>
                <w:b/>
                <w:bCs/>
                <w:color w:val="353535"/>
                <w:kern w:val="0"/>
                <w:sz w:val="24"/>
                <w:szCs w:val="24"/>
              </w:rPr>
              <w:t>00 words)</w:t>
            </w:r>
          </w:p>
        </w:tc>
      </w:tr>
      <w:tr w:rsidR="006B05F9" w14:paraId="06E828E4" w14:textId="77777777" w:rsidTr="00774155">
        <w:trPr>
          <w:trHeight w:val="43"/>
        </w:trPr>
        <w:tc>
          <w:tcPr>
            <w:tcW w:w="126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78DB5" w14:textId="77777777" w:rsidR="00774155" w:rsidRDefault="00774155" w:rsidP="00774155">
            <w:pPr>
              <w:snapToGrid w:val="0"/>
              <w:spacing w:after="0" w:line="384" w:lineRule="auto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1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43B96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EB35E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242119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5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690F9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498F1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2C3262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5DBD4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0F253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F222A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333333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333333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6" w:type="dxa"/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6E9069" w14:textId="77777777" w:rsidR="00774155" w:rsidRDefault="00774155" w:rsidP="00774155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86" w:type="dxa"/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6B608" w14:textId="77777777" w:rsidR="00774155" w:rsidRDefault="00774155" w:rsidP="00774155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218FD" w14:textId="77777777" w:rsidR="00774155" w:rsidRDefault="00774155" w:rsidP="00774155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571B6" w14:textId="77777777" w:rsidR="00774155" w:rsidRDefault="00774155" w:rsidP="00774155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2" w:type="dxa"/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817C1" w14:textId="77777777" w:rsidR="00774155" w:rsidRDefault="00774155" w:rsidP="00774155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21" w:type="dxa"/>
            <w:gridSpan w:val="2"/>
            <w:shd w:val="clear" w:color="auto" w:fill="17375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840947" w14:textId="77777777" w:rsidR="00774155" w:rsidRDefault="00774155" w:rsidP="00774155">
            <w:pPr>
              <w:snapToGrid w:val="0"/>
              <w:spacing w:after="0" w:line="384" w:lineRule="auto"/>
              <w:jc w:val="righ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336" w:type="dxa"/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4AB2E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522" w:type="dxa"/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07DB01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45" w:type="dxa"/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9804B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6B894C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42" w:type="dxa"/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F1075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1" w:type="dxa"/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A74F43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0" w:type="dxa"/>
            <w:shd w:val="clear" w:color="auto" w:fill="538ED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98B9CB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469" w:type="dxa"/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C95A3" w14:textId="77777777" w:rsidR="00774155" w:rsidRDefault="00774155" w:rsidP="00774155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54" w:type="dxa"/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A54F7A" w14:textId="77777777" w:rsidR="00774155" w:rsidRDefault="00774155" w:rsidP="00774155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5" w:type="dxa"/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6DD2D" w14:textId="77777777" w:rsidR="00774155" w:rsidRDefault="00774155" w:rsidP="00774155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BFF81D" w14:textId="77777777" w:rsidR="00774155" w:rsidRDefault="00774155" w:rsidP="00774155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9E5889" w14:textId="77777777" w:rsidR="00774155" w:rsidRDefault="00774155" w:rsidP="00774155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4" w:type="dxa"/>
            <w:shd w:val="clear" w:color="auto" w:fill="8DB4E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B75E1B" w14:textId="77777777" w:rsidR="00774155" w:rsidRDefault="00774155" w:rsidP="00774155">
            <w:pPr>
              <w:snapToGrid w:val="0"/>
              <w:spacing w:after="0" w:line="384" w:lineRule="auto"/>
              <w:jc w:val="left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1FF96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D6E5CC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233" w:type="dxa"/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3AA7CF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  <w:tc>
          <w:tcPr>
            <w:tcW w:w="727" w:type="dxa"/>
            <w:shd w:val="clear" w:color="auto" w:fill="C5D9F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4B533" w14:textId="77777777" w:rsidR="00774155" w:rsidRDefault="00774155" w:rsidP="00774155">
            <w:pPr>
              <w:snapToGrid w:val="0"/>
              <w:spacing w:after="0" w:line="384" w:lineRule="auto"/>
              <w:jc w:val="center"/>
              <w:textAlignment w:val="baseline"/>
              <w:rPr>
                <w:rFonts w:ascii="Times New Roman" w:eastAsia="굴림" w:hAnsi="Times New Roman" w:cs="Times New Roman"/>
                <w:color w:val="000000"/>
                <w:kern w:val="0"/>
                <w:sz w:val="2"/>
                <w:szCs w:val="2"/>
              </w:rPr>
            </w:pPr>
            <w:r>
              <w:rPr>
                <w:rFonts w:ascii="Times New Roman" w:eastAsia="맑은 고딕" w:hAnsi="Times New Roman" w:cs="Times New Roman"/>
                <w:color w:val="000000"/>
                <w:kern w:val="0"/>
                <w:sz w:val="2"/>
                <w:szCs w:val="2"/>
              </w:rPr>
              <w:t xml:space="preserve">　</w:t>
            </w:r>
          </w:p>
        </w:tc>
      </w:tr>
      <w:tr w:rsidR="00774155" w14:paraId="1B949C7B" w14:textId="77777777" w:rsidTr="00774155">
        <w:trPr>
          <w:trHeight w:val="4090"/>
        </w:trPr>
        <w:tc>
          <w:tcPr>
            <w:tcW w:w="10382" w:type="dxa"/>
            <w:gridSpan w:val="3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375719F" w14:textId="77777777" w:rsidR="00774155" w:rsidRDefault="00774155" w:rsidP="00774155">
            <w:pPr>
              <w:wordWrap/>
              <w:snapToGrid w:val="0"/>
              <w:spacing w:after="0" w:line="360" w:lineRule="auto"/>
              <w:ind w:left="140" w:right="140"/>
              <w:jc w:val="center"/>
              <w:textAlignment w:val="baseline"/>
              <w:rPr>
                <w:rFonts w:ascii="Times New Roman" w:eastAsia="굴림" w:hAnsi="Times New Roman" w:cs="Times New Roman"/>
                <w:b/>
                <w:bCs/>
                <w:color w:val="353535"/>
                <w:kern w:val="0"/>
                <w:sz w:val="22"/>
              </w:rPr>
            </w:pPr>
          </w:p>
        </w:tc>
      </w:tr>
    </w:tbl>
    <w:p w14:paraId="2F43EB9C" w14:textId="77777777" w:rsidR="00393D6C" w:rsidRDefault="00393D6C">
      <w:pPr>
        <w:rPr>
          <w:lang w:val="en-GB"/>
        </w:rPr>
      </w:pPr>
    </w:p>
    <w:sectPr w:rsidR="00393D6C">
      <w:headerReference w:type="default" r:id="rId8"/>
      <w:pgSz w:w="11906" w:h="16838"/>
      <w:pgMar w:top="11" w:right="720" w:bottom="284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A9016" w14:textId="77777777" w:rsidR="00EE549F" w:rsidRDefault="00EE549F">
      <w:pPr>
        <w:spacing w:after="0" w:line="240" w:lineRule="auto"/>
      </w:pPr>
      <w:r>
        <w:separator/>
      </w:r>
    </w:p>
  </w:endnote>
  <w:endnote w:type="continuationSeparator" w:id="0">
    <w:p w14:paraId="09C8A6C7" w14:textId="77777777" w:rsidR="00EE549F" w:rsidRDefault="00EE5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default"/>
    <w:sig w:usb0="00000003" w:usb1="082E0000" w:usb2="00000016" w:usb3="00000001" w:csb0="0010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3B104" w14:textId="77777777" w:rsidR="00EE549F" w:rsidRDefault="00EE549F">
      <w:pPr>
        <w:spacing w:after="0" w:line="240" w:lineRule="auto"/>
      </w:pPr>
      <w:r>
        <w:separator/>
      </w:r>
    </w:p>
  </w:footnote>
  <w:footnote w:type="continuationSeparator" w:id="0">
    <w:p w14:paraId="61184F52" w14:textId="77777777" w:rsidR="00EE549F" w:rsidRDefault="00EE5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8A2D8592F9774DCE970D10648F8CD304"/>
      </w:placeholder>
      <w:temporary/>
      <w:showingPlcHdr/>
      <w15:appearance w15:val="hidden"/>
    </w:sdtPr>
    <w:sdtContent>
      <w:p w14:paraId="4FEDC3BF" w14:textId="77777777" w:rsidR="0052701B" w:rsidRDefault="0052701B">
        <w:pPr>
          <w:pStyle w:val="a6"/>
        </w:pPr>
        <w:r>
          <w:rPr>
            <w:lang w:val="ko-KR"/>
          </w:rPr>
          <w:t>[여기에 입력]</w:t>
        </w:r>
      </w:p>
    </w:sdtContent>
  </w:sdt>
  <w:p w14:paraId="1480394D" w14:textId="446E20D1" w:rsidR="00393D6C" w:rsidRDefault="00393D6C">
    <w:pPr>
      <w:pStyle w:val="a4"/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E6DF1"/>
    <w:multiLevelType w:val="multilevel"/>
    <w:tmpl w:val="2CE0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1486E"/>
    <w:multiLevelType w:val="multilevel"/>
    <w:tmpl w:val="C05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53B1E"/>
    <w:multiLevelType w:val="multilevel"/>
    <w:tmpl w:val="390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86857">
    <w:abstractNumId w:val="2"/>
  </w:num>
  <w:num w:numId="2" w16cid:durableId="1216623278">
    <w:abstractNumId w:val="0"/>
  </w:num>
  <w:num w:numId="3" w16cid:durableId="1544825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1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6C"/>
    <w:rsid w:val="00290741"/>
    <w:rsid w:val="00393D6C"/>
    <w:rsid w:val="0052701B"/>
    <w:rsid w:val="006B05F9"/>
    <w:rsid w:val="00774155"/>
    <w:rsid w:val="00853CA7"/>
    <w:rsid w:val="009F1676"/>
    <w:rsid w:val="00D5592B"/>
    <w:rsid w:val="00E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5C4A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autoSpaceDN w:val="0"/>
      <w:spacing w:after="0" w:line="240" w:lineRule="auto"/>
      <w:jc w:val="left"/>
    </w:pPr>
    <w:rPr>
      <w:rFonts w:ascii="DFKai-SB" w:eastAsia="DFKai-SB" w:hAnsi="Times New Roman" w:cs="DFKai-SB"/>
      <w:color w:val="000000"/>
      <w:kern w:val="0"/>
      <w:sz w:val="24"/>
      <w:szCs w:val="24"/>
      <w:lang w:eastAsia="zh-TW"/>
    </w:rPr>
  </w:style>
  <w:style w:type="paragraph" w:styleId="a4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styleId="a6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</w:style>
  <w:style w:type="paragraph" w:styleId="a7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</w:style>
  <w:style w:type="paragraph" w:styleId="a8">
    <w:name w:val="List Paragraph"/>
    <w:basedOn w:val="a"/>
    <w:uiPriority w:val="34"/>
    <w:qFormat/>
    <w:pPr>
      <w:ind w:leftChars="400" w:left="800"/>
    </w:pPr>
  </w:style>
  <w:style w:type="paragraph" w:styleId="a9">
    <w:name w:val="annotation text"/>
    <w:basedOn w:val="a"/>
    <w:link w:val="Char2"/>
    <w:uiPriority w:val="99"/>
    <w:unhideWhenUsed/>
    <w:pPr>
      <w:jc w:val="left"/>
    </w:pPr>
  </w:style>
  <w:style w:type="character" w:customStyle="1" w:styleId="Char2">
    <w:name w:val="메모 텍스트 Char"/>
    <w:basedOn w:val="a0"/>
    <w:link w:val="a9"/>
    <w:uiPriority w:val="99"/>
  </w:style>
  <w:style w:type="character" w:styleId="aa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b">
    <w:name w:val="Normal (Web)"/>
    <w:basedOn w:val="a"/>
    <w:uiPriority w:val="99"/>
    <w:unhideWhenUsed/>
    <w:rsid w:val="002907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0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2D8592F9774DCE970D10648F8CD30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9F79E18-2FE2-49E6-AEBF-CC027F28C75E}"/>
      </w:docPartPr>
      <w:docPartBody>
        <w:p w:rsidR="00E57521" w:rsidRDefault="00A42F9A" w:rsidP="00A42F9A">
          <w:pPr>
            <w:pStyle w:val="8A2D8592F9774DCE970D10648F8CD304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YaHei"/>
    <w:charset w:val="88"/>
    <w:family w:val="script"/>
    <w:pitch w:val="default"/>
    <w:sig w:usb0="00000003" w:usb1="082E0000" w:usb2="00000016" w:usb3="00000001" w:csb0="0010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F9A"/>
    <w:rsid w:val="00A42F9A"/>
    <w:rsid w:val="00B17272"/>
    <w:rsid w:val="00D42C9E"/>
    <w:rsid w:val="00E5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A2D8592F9774DCE970D10648F8CD304">
    <w:name w:val="8A2D8592F9774DCE970D10648F8CD304"/>
    <w:rsid w:val="00A42F9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1D899-BBF5-474E-BC03-CAE372BE2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2023-09-12T00:06:00Z</dcterms:created>
  <dcterms:modified xsi:type="dcterms:W3CDTF">2023-09-12T10:15:00Z</dcterms:modified>
  <cp:version>1200.0100.01</cp:version>
</cp:coreProperties>
</file>