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lastRenderedPageBreak/>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F4975" w:rsidRDefault="00DE65A5" w:rsidP="000D0205">
      <w:pPr>
        <w:pStyle w:val="ACLEnumeratedList"/>
      </w:pPr>
      <w:r w:rsidRPr="00D30493">
        <w:t>A confidentiality header.</w:t>
      </w:r>
    </w:p>
    <w:p w:rsidR="00FF5DFF" w:rsidRDefault="00FF5DFF" w:rsidP="00FF5DFF">
      <w:pPr>
        <w:pStyle w:val="ACLText"/>
      </w:pPr>
      <w:r>
        <w:rPr>
          <w:szCs w:val="22"/>
        </w:rPr>
        <w:t>In contrast, the camera-</w:t>
      </w:r>
      <w:r>
        <w:t xml:space="preserve">ready </w:t>
      </w:r>
      <w:r>
        <w:rPr>
          <w:b/>
          <w:bCs/>
        </w:rPr>
        <w:t xml:space="preserve">should not have </w:t>
      </w:r>
      <w:r>
        <w:t xml:space="preserve">a ruler, page numbers, nor a confidentiality header.  If their paper is accepted, authors must remove these from their submitted document (see Section </w:t>
      </w:r>
      <w:r>
        <w:fldChar w:fldCharType="begin"/>
      </w:r>
      <w:r>
        <w:instrText xml:space="preserve"> REF SecSubmittedToCamera \h </w:instrText>
      </w:r>
      <w:r>
        <w:fldChar w:fldCharType="end"/>
      </w:r>
      <w:r w:rsidR="003638E6">
        <w:fldChar w:fldCharType="begin"/>
      </w:r>
      <w:r w:rsidR="003638E6">
        <w:instrText xml:space="preserve"> REF SecSubmittedToCamera \r \h </w:instrText>
      </w:r>
      <w:r w:rsidR="003638E6">
        <w:fldChar w:fldCharType="separate"/>
      </w:r>
      <w:r w:rsidR="00A75D15">
        <w:t>2.10</w:t>
      </w:r>
      <w:r w:rsidR="003638E6">
        <w:fldChar w:fldCharType="end"/>
      </w:r>
      <w:r>
        <w:t>), or else use the provided naaclhlt2016_camera_ready.docx.</w:t>
      </w:r>
    </w:p>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This should open all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the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 xml:space="preserve">(only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A75D15">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lastRenderedPageBreak/>
        <w:t xml:space="preserve">It is best to add the ruler to each page after you </w:t>
      </w:r>
      <w:proofErr w:type="gramStart"/>
      <w:r>
        <w:t>are</w:t>
      </w:r>
      <w:proofErr w:type="gramEnd"/>
      <w:r>
        <w:t xml:space="preserv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w:t>
      </w:r>
      <w:r w:rsidRPr="006D6257">
        <w:lastRenderedPageBreak/>
        <w:t xml:space="preserve">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w:t>
      </w:r>
      <w:r w:rsidRPr="00F64752">
        <w:rPr>
          <w:rStyle w:val="ACLTextChar"/>
        </w:rPr>
        <w:lastRenderedPageBreak/>
        <w:t xml:space="preserve">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w:t>
      </w:r>
      <w:r w:rsidR="00040C35">
        <w:t>be</w:t>
      </w:r>
      <w:r w:rsidRPr="007E0979">
        <w:t xml:space="preserve"> a last (unnumbered) </w:t>
      </w:r>
      <w:r w:rsidR="00040C35">
        <w:t>section immediately before</w:t>
      </w:r>
      <w:r w:rsidRPr="007E0979">
        <w:t xml:space="preserv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A75D15" w:rsidRPr="00A75D15">
        <w:rPr>
          <w:rStyle w:val="ACLCaptionLabel"/>
          <w:b w:val="0"/>
          <w:sz w:val="22"/>
          <w:szCs w:val="22"/>
        </w:rPr>
        <w:t xml:space="preserve">Figure </w:t>
      </w:r>
      <w:r w:rsidR="00A75D15" w:rsidRPr="00A75D15">
        <w:rPr>
          <w:rStyle w:val="ACLCaptionLabel"/>
          <w:b w:val="0"/>
          <w:noProof/>
          <w:sz w:val="22"/>
          <w:szCs w:val="22"/>
        </w:rPr>
        <w:t>1</w:t>
      </w:r>
      <w:r w:rsidR="00143B69" w:rsidRPr="00143B69">
        <w:rPr>
          <w:b/>
          <w:szCs w:val="22"/>
        </w:rPr>
        <w:fldChar w:fldCharType="end"/>
      </w:r>
      <w:r w:rsidRPr="00157FDB">
        <w:t xml:space="preserve">, then replace the content and caption with the proper text.  To make sure to capture all formatting, it may be wise to capture one line before and one line after the example as you copy it and then deleting the extraneous material. Color illustrations </w:t>
      </w:r>
      <w:r w:rsidRPr="00157FDB">
        <w:lastRenderedPageBreak/>
        <w:t>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0">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A75D15">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227905">
        <w:t>ACL Text</w:t>
      </w:r>
      <w:r w:rsidRPr="00437672">
        <w:t>’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75D15" w:rsidRPr="00A75D15">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A75D15">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A75D15">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376419">
        <w:t>,</w:t>
      </w:r>
      <w:r w:rsidRPr="00746442">
        <w:rPr>
          <w:rStyle w:val="ACLFootnoteReference"/>
        </w:rPr>
        <w:footnoteReference w:id="6"/>
      </w:r>
      <w:r w:rsidRPr="00C15082">
        <w:t xml:space="preserve"> in 9 point font.</w:t>
      </w:r>
    </w:p>
    <w:p w:rsidR="00FB26D3" w:rsidRDefault="00FB26D3" w:rsidP="00DE65A5">
      <w:pPr>
        <w:pStyle w:val="ACLSubsection"/>
      </w:pPr>
      <w:bookmarkStart w:id="3" w:name="SecSubmittedToCamera"/>
      <w:bookmarkEnd w:id="3"/>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w:t>
      </w:r>
      <w:r w:rsidR="00DD50D6">
        <w:t>and</w:t>
      </w:r>
      <w:r w:rsidRPr="00C15082">
        <w:t xml:space="preserve"> those printing to paper), grayscale readability for all accepted papers </w:t>
      </w:r>
      <w:r w:rsidR="00DD50D6">
        <w:t>is</w:t>
      </w:r>
      <w:r w:rsidRPr="00C15082">
        <w:t xml:space="preserv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Font Size</w:t>
                  </w:r>
                </w:p>
              </w:tc>
              <w:tc>
                <w:tcPr>
                  <w:tcW w:w="747" w:type="dxa"/>
                  <w:tcBorders>
                    <w:left w:val="nil"/>
                    <w:bottom w:val="single" w:sz="4" w:space="0" w:color="auto"/>
                  </w:tcBorders>
                </w:tcPr>
                <w:p w:rsidR="00DE65A5" w:rsidRPr="001A5F14" w:rsidRDefault="00DE65A5" w:rsidP="009E5B39">
                  <w:pPr>
                    <w:pStyle w:val="ACLText"/>
                    <w:framePr w:hSpace="187" w:wrap="around" w:hAnchor="text" w:xAlign="center" w:y="1"/>
                    <w:suppressOverlap/>
                    <w:rPr>
                      <w:b/>
                      <w:bCs/>
                      <w:sz w:val="20"/>
                    </w:rPr>
                  </w:pPr>
                  <w:r w:rsidRPr="001A5F14">
                    <w:rPr>
                      <w:b/>
                      <w:bCs/>
                      <w:sz w:val="20"/>
                    </w:rPr>
                    <w:t>Style</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paper title</w:t>
                  </w:r>
                </w:p>
              </w:tc>
              <w:tc>
                <w:tcPr>
                  <w:tcW w:w="1150" w:type="dxa"/>
                  <w:tcBorders>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15 </w:t>
                  </w:r>
                  <w:proofErr w:type="spellStart"/>
                  <w:r w:rsidRPr="001A5F14">
                    <w:rPr>
                      <w:sz w:val="20"/>
                    </w:rPr>
                    <w:t>pt</w:t>
                  </w:r>
                  <w:proofErr w:type="spellEnd"/>
                </w:p>
              </w:tc>
              <w:tc>
                <w:tcPr>
                  <w:tcW w:w="747" w:type="dxa"/>
                  <w:tcBorders>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names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affiliation</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the word “Abstract”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section titles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document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11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abstract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 label</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bibliography</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footnotes</w:t>
                  </w:r>
                </w:p>
              </w:tc>
              <w:tc>
                <w:tcPr>
                  <w:tcW w:w="1150" w:type="dxa"/>
                  <w:tcBorders>
                    <w:top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tcBorders>
                </w:tcPr>
                <w:p w:rsidR="00DE65A5" w:rsidRPr="001A5F14"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A75D15">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 xml:space="preserve">As the reviewing will be blind, the paper must not include the authors’ names and affiliations. Further- </w:t>
      </w:r>
      <w:r w:rsidRPr="00C15082">
        <w:lastRenderedPageBreak/>
        <w:t>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rsidTr="00FE4C01">
        <w:trPr>
          <w:trHeight w:val="246"/>
        </w:trPr>
        <w:tc>
          <w:tcPr>
            <w:tcW w:w="661" w:type="dxa"/>
          </w:tcPr>
          <w:p w:rsidR="003E5149" w:rsidRDefault="003E5149" w:rsidP="00025592">
            <w:pPr>
              <w:pStyle w:val="ACLSubmissionRuler"/>
            </w:pPr>
          </w:p>
        </w:tc>
      </w:tr>
    </w:tbl>
    <w:p w:rsidR="00DE65A5" w:rsidRDefault="00DE65A5" w:rsidP="00420989">
      <w:pPr>
        <w:pStyle w:val="ACLTextFirstlineindent016"/>
      </w:pPr>
      <w:r w:rsidRPr="002D717E">
        <w:t>Authors su</w:t>
      </w:r>
      <w:r>
        <w:t xml:space="preserve">bmitting more than one paper to </w:t>
      </w:r>
      <w:bookmarkStart w:id="6" w:name="_GoBack"/>
      <w:bookmarkEnd w:id="6"/>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lastRenderedPageBreak/>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0C8" w:rsidRDefault="003240C8">
      <w:r>
        <w:separator/>
      </w:r>
    </w:p>
    <w:p w:rsidR="003240C8" w:rsidRDefault="003240C8"/>
  </w:endnote>
  <w:endnote w:type="continuationSeparator" w:id="0">
    <w:p w:rsidR="003240C8" w:rsidRDefault="003240C8">
      <w:r>
        <w:continuationSeparator/>
      </w:r>
    </w:p>
    <w:p w:rsidR="003240C8" w:rsidRDefault="00324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0C8" w:rsidRDefault="003240C8" w:rsidP="00A56EDB">
      <w:pPr>
        <w:widowControl w:val="0"/>
        <w:spacing w:line="120" w:lineRule="auto"/>
      </w:pPr>
      <w:r>
        <w:separator/>
      </w:r>
      <w:r>
        <w:separator/>
      </w:r>
      <w:r>
        <w:t xml:space="preserve"> </w:t>
      </w:r>
    </w:p>
  </w:footnote>
  <w:footnote w:type="continuationSeparator" w:id="0">
    <w:p w:rsidR="003240C8" w:rsidRDefault="003240C8" w:rsidP="00A56EDB">
      <w:pPr>
        <w:widowControl w:val="0"/>
        <w:spacing w:line="120" w:lineRule="auto"/>
      </w:pPr>
      <w:r>
        <w:separator/>
      </w:r>
    </w:p>
  </w:footnote>
  <w:footnote w:type="continuationNotice" w:id="1">
    <w:p w:rsidR="003240C8" w:rsidRDefault="003240C8"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D720EC">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D4579-B96C-41C6-A99F-434B975E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naaclhlt2016_camera_ready.docx</Template>
  <TotalTime>37</TotalTime>
  <Pages>6</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9</cp:revision>
  <cp:lastPrinted>2015-10-16T01:22:00Z</cp:lastPrinted>
  <dcterms:created xsi:type="dcterms:W3CDTF">2015-10-16T00:55:00Z</dcterms:created>
  <dcterms:modified xsi:type="dcterms:W3CDTF">2015-10-16T01:39:00Z</dcterms:modified>
</cp:coreProperties>
</file>