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16"/>
          <w:szCs w:val="16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Relatório de Funcionamento das Telas e Justificativa da Paleta de Cores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link figma</w:t>
      </w:r>
      <w:r w:rsidDel="00000000" w:rsidR="00000000" w:rsidRPr="00000000">
        <w:rPr>
          <w:b w:val="1"/>
          <w:sz w:val="34"/>
          <w:szCs w:val="34"/>
          <w:rtl w:val="0"/>
        </w:rPr>
        <w:t xml:space="preserve">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https://www.figma.com/design/JYNZWe7rSSzgOYVGmCFtxn/Event-planner?node-id=0-1&amp;t=wG6aRJbQ8ME2LnGy-1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Esse</w:t>
      </w:r>
      <w:r w:rsidDel="00000000" w:rsidR="00000000" w:rsidRPr="00000000">
        <w:rPr>
          <w:rtl w:val="0"/>
        </w:rPr>
        <w:t xml:space="preserve"> sistema </w:t>
      </w:r>
      <w:r w:rsidDel="00000000" w:rsidR="00000000" w:rsidRPr="00000000">
        <w:rPr>
          <w:b w:val="1"/>
          <w:rtl w:val="0"/>
        </w:rPr>
        <w:t xml:space="preserve">Event Planner</w:t>
      </w:r>
      <w:r w:rsidDel="00000000" w:rsidR="00000000" w:rsidRPr="00000000">
        <w:rPr>
          <w:rtl w:val="0"/>
        </w:rPr>
        <w:t xml:space="preserve"> foi desenvolvido para facilitar a organização e o planejamento de eventos, promovendo a interação entre organizadores, fornecedores e convidados.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Funcionamento das Telas</w:t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f6swhohico2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Tela Splash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862138" cy="3634994"/>
            <wp:effectExtent b="0" l="0" r="0" t="0"/>
            <wp:wrapTopAndBottom distB="114300" distT="1143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36349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É a tela inicial do sistema, exibindo o nome e o logotipo do aplicativo.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Criar uma impressão visual inicial atraente e reforçar a identidade do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sistema.  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Funcionamento</w:t>
      </w:r>
      <w:r w:rsidDel="00000000" w:rsidR="00000000" w:rsidRPr="00000000">
        <w:rPr>
          <w:rtl w:val="0"/>
        </w:rPr>
        <w:t xml:space="preserve">: Após alguns segundos, o usuário é redirecionado para a </w:t>
      </w:r>
      <w:r w:rsidDel="00000000" w:rsidR="00000000" w:rsidRPr="00000000">
        <w:rPr>
          <w:b w:val="1"/>
          <w:rtl w:val="0"/>
        </w:rPr>
        <w:t xml:space="preserve">Tela de Escolha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9cqwxqezs3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9uhpci5rg2w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Tela de Escolha (Login ou Cadastro)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043113" cy="398826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3988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O usuário escolhe entre realizar o login ou criar uma conta.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Permitir acesso ao sistema de forma simples, seja para novos usuários ou para usuários já registrados.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Funcionamento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Ao clicar em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, o usuário é direcionado à tela de autenticação.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Ao clicar em </w:t>
      </w:r>
      <w:r w:rsidDel="00000000" w:rsidR="00000000" w:rsidRPr="00000000">
        <w:rPr>
          <w:b w:val="1"/>
          <w:rtl w:val="0"/>
        </w:rPr>
        <w:t xml:space="preserve">Cadastro</w:t>
      </w:r>
      <w:r w:rsidDel="00000000" w:rsidR="00000000" w:rsidRPr="00000000">
        <w:rPr>
          <w:rtl w:val="0"/>
        </w:rPr>
        <w:t xml:space="preserve">, o usuário é levado à tela de criação de conta.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9zgyfd1yqy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7xe5bs5fx2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uar1mtaqqr4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f75khq0nnyy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6khaw8ik2wt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i4ygowuwzyi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xve1m5kckad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6rfbixx0469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mmaxbrfaq9x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Tela de Login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2043113" cy="398457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3984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Contém campos para inserção de e-mail e senha. Oferece a opção de login social via Google.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Autenticar usuários cadastrados.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Funcionamento</w:t>
      </w:r>
      <w:r w:rsidDel="00000000" w:rsidR="00000000" w:rsidRPr="00000000">
        <w:rPr>
          <w:rtl w:val="0"/>
        </w:rPr>
        <w:t xml:space="preserve">: Após a autenticação, o usuário é direcionado para a </w:t>
      </w:r>
      <w:r w:rsidDel="00000000" w:rsidR="00000000" w:rsidRPr="00000000">
        <w:rPr>
          <w:b w:val="1"/>
          <w:rtl w:val="0"/>
        </w:rPr>
        <w:t xml:space="preserve">Tela Inicial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lnebqs9wvgi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5k2na8frstz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yfmqh78c8ju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nkeopq6uvx5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s86hcro0fc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606tjj7vrzp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nz3lj26cn5d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pphehd1nlyj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955gqvogf0b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dssg6uhd4aa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5a2xep90fp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Tela de Cadastro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2147888" cy="4192794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4192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Possui campos para inserir nome, e-mail e senha. Permite a criação de uma nova conta.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Registrar novos usuários no sistema.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Funcionamento</w:t>
      </w:r>
      <w:r w:rsidDel="00000000" w:rsidR="00000000" w:rsidRPr="00000000">
        <w:rPr>
          <w:rtl w:val="0"/>
        </w:rPr>
        <w:t xml:space="preserve">: Após o cadastro, o usuário é redirecionado para a </w:t>
      </w:r>
      <w:r w:rsidDel="00000000" w:rsidR="00000000" w:rsidRPr="00000000">
        <w:rPr>
          <w:b w:val="1"/>
          <w:rtl w:val="0"/>
        </w:rPr>
        <w:t xml:space="preserve">Tela Inicial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62fxdbylp2a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5kpfd77uedk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cshng3a37w4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35rddsirssn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k2n3iwl3jt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aini0no1tp5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kud9j2m33hw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h1uio83tgbm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m2a1ksm6fo6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o65jldp1ar1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Tela Inicial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2262188" cy="439985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4399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Apresenta os eventos cadastrados pelo usuário em formato de cards. Há um menu inferior com acesso rápido às funcionalidades principais: </w:t>
      </w:r>
      <w:r w:rsidDel="00000000" w:rsidR="00000000" w:rsidRPr="00000000">
        <w:rPr>
          <w:b w:val="1"/>
          <w:rtl w:val="0"/>
        </w:rPr>
        <w:t xml:space="preserve">Início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Tarefas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Eventos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Propostas</w:t>
      </w:r>
      <w:r w:rsidDel="00000000" w:rsidR="00000000" w:rsidRPr="00000000">
        <w:rPr>
          <w:rtl w:val="0"/>
        </w:rPr>
        <w:t xml:space="preserve">, e </w:t>
      </w:r>
      <w:r w:rsidDel="00000000" w:rsidR="00000000" w:rsidRPr="00000000">
        <w:rPr>
          <w:b w:val="1"/>
          <w:rtl w:val="0"/>
        </w:rPr>
        <w:t xml:space="preserve">Perfil do Usuário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Servir como ponto central de navegação do sistema.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Funcionamento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 usuário pode clicar em um evento para acessar os detalhes (Tela de Detalhes do Evento).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Pode criar um novo evento, sendo redirecionado para a </w:t>
      </w:r>
      <w:r w:rsidDel="00000000" w:rsidR="00000000" w:rsidRPr="00000000">
        <w:rPr>
          <w:b w:val="1"/>
          <w:rtl w:val="0"/>
        </w:rPr>
        <w:t xml:space="preserve">Tela de Criação de Evento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v2ijividwal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bacv98k1csp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rz7ajm93ks4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x2pnvpu0i8r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hh1kpssgn3r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nyinpq7rx0g" w:id="38"/>
      <w:bookmarkEnd w:id="3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Tela de Criação de Evento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2512905" cy="490061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905" cy="490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Contém campos para inserir o título, descrição, orçamento, data, local e permite associar fornecedores e convidados ao evento.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Criar e configurar novos eventos no sistema.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Funcionamento</w:t>
      </w:r>
      <w:r w:rsidDel="00000000" w:rsidR="00000000" w:rsidRPr="00000000">
        <w:rPr>
          <w:rtl w:val="0"/>
        </w:rPr>
        <w:t xml:space="preserve">: Após salvar, o evento é adicionado à lista na </w:t>
      </w:r>
      <w:r w:rsidDel="00000000" w:rsidR="00000000" w:rsidRPr="00000000">
        <w:rPr>
          <w:b w:val="1"/>
          <w:rtl w:val="0"/>
        </w:rPr>
        <w:t xml:space="preserve">Tela Inicial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0jdzs1oamp7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2tdqr2yo8cr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n2dkqv5ggzq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j7n2th0v2v7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axpi0ok54f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uefk4ikuedg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5pd23o4xqgg" w:id="45"/>
      <w:bookmarkEnd w:id="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Tela de Propostas de Fornecedores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2506243" cy="488156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6243" cy="488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Lista as propostas enviadas pelos fornecedores, incluindo detalhes como valor, status e serviço oferecido.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Permitir que o organizador avalie e gerencie propostas para seu evento.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Funcionamento</w:t>
      </w:r>
      <w:r w:rsidDel="00000000" w:rsidR="00000000" w:rsidRPr="00000000">
        <w:rPr>
          <w:rtl w:val="0"/>
        </w:rPr>
        <w:t xml:space="preserve">: O usuário pode clicar em uma proposta para visualizar detalhes específicos.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bsw1qdbyzer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8l0d8wdz7g5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v1iek57lqvc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6vlwx6ddsah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t10s059aa5s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elr14xtnes6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9st6dnnl8xl" w:id="52"/>
      <w:bookmarkEnd w:id="5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Tela de Convidados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2656873" cy="518636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873" cy="518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Permite a gestão de convidados associados a um evento, incluindo a função de adicionar e editar papéis dos convidados (VIP, Palestrante, etc.).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Facilitar a organização e envio de convites.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Funcionamento</w:t>
      </w:r>
      <w:r w:rsidDel="00000000" w:rsidR="00000000" w:rsidRPr="00000000">
        <w:rPr>
          <w:rtl w:val="0"/>
        </w:rPr>
        <w:t xml:space="preserve">: Ao finalizar, os convidados são vinculados ao evento e aparecem na </w:t>
      </w:r>
      <w:r w:rsidDel="00000000" w:rsidR="00000000" w:rsidRPr="00000000">
        <w:rPr>
          <w:b w:val="1"/>
          <w:rtl w:val="0"/>
        </w:rPr>
        <w:t xml:space="preserve">Tela de Detalhes do Evento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Tela de Tarefas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33663" cy="514105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5141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Descrição</w:t>
      </w:r>
      <w:r w:rsidDel="00000000" w:rsidR="00000000" w:rsidRPr="00000000">
        <w:rPr>
          <w:rtl w:val="0"/>
        </w:rPr>
        <w:t xml:space="preserve">: Exibe uma lista de tarefas associadas aos eventos do usuário, com status (pendente, em andamento, concluída) e prazos.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Acompanhar o progresso das tarefas do evento.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Funcionamento</w:t>
      </w:r>
      <w:r w:rsidDel="00000000" w:rsidR="00000000" w:rsidRPr="00000000">
        <w:rPr>
          <w:rtl w:val="0"/>
        </w:rPr>
        <w:t xml:space="preserve">: O usuário pode marcar tarefas como concluídas ou adicionar novas tarefas.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2rh58943l2s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8v3rmr01y0o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gyyue1i2usu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eledg2jv9oi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t20dfhm1hk8" w:id="57"/>
      <w:bookmarkEnd w:id="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Justificativa da Paleta de Cores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priori essa escolha da paleta de cores foi pensada em princípios de </w:t>
      </w:r>
      <w:r w:rsidDel="00000000" w:rsidR="00000000" w:rsidRPr="00000000">
        <w:rPr>
          <w:b w:val="1"/>
          <w:rtl w:val="0"/>
        </w:rPr>
        <w:t xml:space="preserve">harmonia visual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legibilidade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contexto emocional</w:t>
      </w:r>
      <w:r w:rsidDel="00000000" w:rsidR="00000000" w:rsidRPr="00000000">
        <w:rPr>
          <w:rtl w:val="0"/>
        </w:rPr>
        <w:t xml:space="preserve">. As cores destinada foram tons de </w:t>
      </w:r>
      <w:r w:rsidDel="00000000" w:rsidR="00000000" w:rsidRPr="00000000">
        <w:rPr>
          <w:b w:val="1"/>
          <w:rtl w:val="0"/>
        </w:rPr>
        <w:t xml:space="preserve">azul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cinza</w:t>
      </w:r>
      <w:r w:rsidDel="00000000" w:rsidR="00000000" w:rsidRPr="00000000">
        <w:rPr>
          <w:rtl w:val="0"/>
        </w:rPr>
        <w:t xml:space="preserve">, com os seguintes significados e objetivos: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Azul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Transmitindo confiança, profissionalismo e segurança, características importantes para um sistema que envolve planejamento e gestão.</w:t>
      </w:r>
    </w:p>
    <w:p w:rsidR="00000000" w:rsidDel="00000000" w:rsidP="00000000" w:rsidRDefault="00000000" w:rsidRPr="00000000" w14:paraId="0000008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Traz uma experiência visual calma e não intrusiva, ideal para interfaces voltadas à organização.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Cinza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Representa neutralidade e equilíbrio, servindo como um complemento ideal para o azul.</w:t>
      </w:r>
    </w:p>
    <w:p w:rsidR="00000000" w:rsidDel="00000000" w:rsidP="00000000" w:rsidRDefault="00000000" w:rsidRPr="00000000" w14:paraId="0000008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Auxilia na hierarquização de elementos, destacando áreas importantes sem causar poluição visual.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Ícones e Elementos de Destaque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9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Pequenos toques de </w:t>
      </w:r>
      <w:r w:rsidDel="00000000" w:rsidR="00000000" w:rsidRPr="00000000">
        <w:rPr>
          <w:b w:val="1"/>
          <w:rtl w:val="0"/>
        </w:rPr>
        <w:t xml:space="preserve">amarelo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branco</w:t>
      </w:r>
      <w:r w:rsidDel="00000000" w:rsidR="00000000" w:rsidRPr="00000000">
        <w:rPr>
          <w:rtl w:val="0"/>
        </w:rPr>
        <w:t xml:space="preserve"> foram colocados para chamar a atenção para ações importantes.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www.figma.com/design/JYNZWe7rSSzgOYVGmCFtxn/Event-planner?node-id=0-1&amp;t=wG6aRJbQ8ME2LnGy-1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