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25716" w14:textId="77777777" w:rsidR="00FA7C88" w:rsidRPr="000303D2" w:rsidRDefault="00FA7C88" w:rsidP="000303D2">
      <w:bookmarkStart w:id="0" w:name="_GoBack"/>
      <w:bookmarkEnd w:id="0"/>
    </w:p>
    <w:sectPr w:rsidR="00FA7C88" w:rsidRPr="000303D2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93ABC" w14:textId="77777777" w:rsidR="008D5B93" w:rsidRDefault="008D5B93" w:rsidP="009054D6">
      <w:pPr>
        <w:spacing w:after="0" w:line="240" w:lineRule="auto"/>
      </w:pPr>
      <w:r>
        <w:separator/>
      </w:r>
    </w:p>
  </w:endnote>
  <w:endnote w:type="continuationSeparator" w:id="0">
    <w:p w14:paraId="4F9B2EFB" w14:textId="77777777" w:rsidR="008D5B93" w:rsidRDefault="008D5B93" w:rsidP="0090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FBD0" w14:textId="77777777" w:rsidR="00E313CF" w:rsidRDefault="00146DE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7466B23" wp14:editId="3388DA42">
              <wp:simplePos x="0" y="0"/>
              <wp:positionH relativeFrom="page">
                <wp:posOffset>191135</wp:posOffset>
              </wp:positionH>
              <wp:positionV relativeFrom="page">
                <wp:posOffset>10383520</wp:posOffset>
              </wp:positionV>
              <wp:extent cx="7178040" cy="0"/>
              <wp:effectExtent l="10160" t="10795" r="12700" b="825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1A29E3AE" id="Line 1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817.6pt" to="580.25pt,8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2429E6D4" wp14:editId="7689061D">
              <wp:simplePos x="0" y="0"/>
              <wp:positionH relativeFrom="page">
                <wp:posOffset>3469640</wp:posOffset>
              </wp:positionH>
              <wp:positionV relativeFrom="page">
                <wp:posOffset>10416540</wp:posOffset>
              </wp:positionV>
              <wp:extent cx="3912870" cy="152400"/>
              <wp:effectExtent l="2540" t="0" r="0" b="3810"/>
              <wp:wrapNone/>
              <wp:docPr id="3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287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D3D68A" w14:textId="77777777" w:rsidR="00E313CF" w:rsidRPr="000303D2" w:rsidRDefault="00146DE7">
                          <w:pPr>
                            <w:spacing w:before="12"/>
                            <w:ind w:left="20"/>
                            <w:rPr>
                              <w:sz w:val="18"/>
                              <w:lang w:val="nl-NL"/>
                            </w:rPr>
                          </w:pPr>
                          <w:r w:rsidRPr="000303D2">
                            <w:rPr>
                              <w:color w:val="231F20"/>
                              <w:sz w:val="18"/>
                              <w:lang w:val="nl-NL"/>
                            </w:rPr>
                            <w:t>George</w:t>
                          </w:r>
                          <w:r w:rsidRPr="000303D2">
                            <w:rPr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0303D2">
                            <w:rPr>
                              <w:color w:val="231F20"/>
                              <w:sz w:val="18"/>
                              <w:lang w:val="nl-NL"/>
                            </w:rPr>
                            <w:t>CE</w:t>
                          </w:r>
                          <w:r w:rsidRPr="000303D2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>, et</w:t>
                          </w:r>
                          <w:r w:rsidRPr="000303D2">
                            <w:rPr>
                              <w:i/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0303D2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>al. BMJ</w:t>
                          </w:r>
                          <w:r w:rsidRPr="000303D2">
                            <w:rPr>
                              <w:i/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0303D2">
                            <w:rPr>
                              <w:i/>
                              <w:color w:val="231F20"/>
                              <w:sz w:val="18"/>
                              <w:lang w:val="nl-NL"/>
                            </w:rPr>
                            <w:t xml:space="preserve">Open </w:t>
                          </w:r>
                          <w:r w:rsidRPr="000303D2">
                            <w:rPr>
                              <w:color w:val="231F20"/>
                              <w:sz w:val="18"/>
                              <w:lang w:val="nl-NL"/>
                            </w:rPr>
                            <w:t>2020; 10:e042171.</w:t>
                          </w:r>
                          <w:r w:rsidRPr="000303D2">
                            <w:rPr>
                              <w:color w:val="231F20"/>
                              <w:spacing w:val="-1"/>
                              <w:sz w:val="18"/>
                              <w:lang w:val="nl-NL"/>
                            </w:rPr>
                            <w:t xml:space="preserve"> </w:t>
                          </w:r>
                          <w:r w:rsidRPr="000303D2">
                            <w:rPr>
                              <w:color w:val="231F20"/>
                              <w:sz w:val="18"/>
                              <w:lang w:val="nl-NL"/>
                            </w:rPr>
                            <w:t>doi: 10.1136/bmjopen-2020-042171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9E6D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1" type="#_x0000_t202" style="position:absolute;margin-left:273.2pt;margin-top:820.2pt;width:308.1pt;height:1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dgswIAALE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" filled="f" stroked="f">
              <v:textbox inset="0,0,0,0">
                <w:txbxContent>
                  <w:p w14:paraId="42D3D68A" w14:textId="77777777" w:rsidR="00E313CF" w:rsidRPr="000303D2" w:rsidRDefault="00146DE7">
                    <w:pPr>
                      <w:spacing w:before="12"/>
                      <w:ind w:left="20"/>
                      <w:rPr>
                        <w:sz w:val="18"/>
                        <w:lang w:val="nl-NL"/>
                      </w:rPr>
                    </w:pPr>
                    <w:r w:rsidRPr="000303D2">
                      <w:rPr>
                        <w:color w:val="231F20"/>
                        <w:sz w:val="18"/>
                        <w:lang w:val="nl-NL"/>
                      </w:rPr>
                      <w:t>George</w:t>
                    </w:r>
                    <w:r w:rsidRPr="000303D2">
                      <w:rPr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0303D2">
                      <w:rPr>
                        <w:color w:val="231F20"/>
                        <w:sz w:val="18"/>
                        <w:lang w:val="nl-NL"/>
                      </w:rPr>
                      <w:t>CE</w:t>
                    </w:r>
                    <w:r w:rsidRPr="000303D2">
                      <w:rPr>
                        <w:i/>
                        <w:color w:val="231F20"/>
                        <w:sz w:val="18"/>
                        <w:lang w:val="nl-NL"/>
                      </w:rPr>
                      <w:t>, et</w:t>
                    </w:r>
                    <w:r w:rsidRPr="000303D2">
                      <w:rPr>
                        <w:i/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0303D2">
                      <w:rPr>
                        <w:i/>
                        <w:color w:val="231F20"/>
                        <w:sz w:val="18"/>
                        <w:lang w:val="nl-NL"/>
                      </w:rPr>
                      <w:t>al. BMJ</w:t>
                    </w:r>
                    <w:r w:rsidRPr="000303D2">
                      <w:rPr>
                        <w:i/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0303D2">
                      <w:rPr>
                        <w:i/>
                        <w:color w:val="231F20"/>
                        <w:sz w:val="18"/>
                        <w:lang w:val="nl-NL"/>
                      </w:rPr>
                      <w:t xml:space="preserve">Open </w:t>
                    </w:r>
                    <w:r w:rsidRPr="000303D2">
                      <w:rPr>
                        <w:color w:val="231F20"/>
                        <w:sz w:val="18"/>
                        <w:lang w:val="nl-NL"/>
                      </w:rPr>
                      <w:t>2020; 10:e042171.</w:t>
                    </w:r>
                    <w:r w:rsidRPr="000303D2">
                      <w:rPr>
                        <w:color w:val="231F20"/>
                        <w:spacing w:val="-1"/>
                        <w:sz w:val="18"/>
                        <w:lang w:val="nl-NL"/>
                      </w:rPr>
                      <w:t xml:space="preserve"> </w:t>
                    </w:r>
                    <w:r w:rsidRPr="000303D2">
                      <w:rPr>
                        <w:color w:val="231F20"/>
                        <w:sz w:val="18"/>
                        <w:lang w:val="nl-NL"/>
                      </w:rPr>
                      <w:t>doi: 10.1136/bmjopen-2020-042171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7772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D7262" w14:textId="4E652DD1" w:rsidR="009054D6" w:rsidRDefault="009054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95BFC" w14:textId="2B450F01" w:rsidR="00E313CF" w:rsidRDefault="008D5B93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0C416" w14:textId="77777777" w:rsidR="008D5B93" w:rsidRDefault="008D5B93" w:rsidP="009054D6">
      <w:pPr>
        <w:spacing w:after="0" w:line="240" w:lineRule="auto"/>
      </w:pPr>
      <w:r>
        <w:separator/>
      </w:r>
    </w:p>
  </w:footnote>
  <w:footnote w:type="continuationSeparator" w:id="0">
    <w:p w14:paraId="740C8415" w14:textId="77777777" w:rsidR="008D5B93" w:rsidRDefault="008D5B93" w:rsidP="0090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C1B0C" w14:textId="77777777" w:rsidR="00E313CF" w:rsidRDefault="00146DE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3E745BA" wp14:editId="2A6AB67B">
              <wp:simplePos x="0" y="0"/>
              <wp:positionH relativeFrom="page">
                <wp:posOffset>191135</wp:posOffset>
              </wp:positionH>
              <wp:positionV relativeFrom="page">
                <wp:posOffset>332740</wp:posOffset>
              </wp:positionV>
              <wp:extent cx="7178040" cy="0"/>
              <wp:effectExtent l="10160" t="8890" r="12700" b="1016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804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7A682B90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5.05pt,26.2pt" to="580.2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" strokeweight="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5AE75237" wp14:editId="7749F765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9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8CE90" w14:textId="77777777" w:rsidR="00E313CF" w:rsidRDefault="00146DE7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sz w:val="16"/>
                            </w:rPr>
                            <w:t>BMJ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Publishing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Group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Limited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(BMJ)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disclaims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all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liability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responsibility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arising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from</w:t>
                          </w:r>
                          <w:r>
                            <w:rPr>
                              <w:color w:val="231F2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any</w:t>
                          </w:r>
                          <w:r>
                            <w:rPr>
                              <w:color w:val="231F20"/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reliance</w:t>
                          </w:r>
                          <w:r>
                            <w:rPr>
                              <w:color w:val="231F20"/>
                              <w:spacing w:val="-3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sz w:val="16"/>
                            </w:rPr>
                            <w:t>placed on this supplemental material which has been supplied by the author(s)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AE7523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47.9pt;margin-top:2.45pt;width:336.75pt;height:19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" filled="f" stroked="f">
              <v:textbox inset="0,0,0,0">
                <w:txbxContent>
                  <w:p w14:paraId="4018CE90" w14:textId="77777777" w:rsidR="00E313CF" w:rsidRDefault="00146DE7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  <w:r>
                      <w:rPr>
                        <w:color w:val="231F20"/>
                        <w:sz w:val="16"/>
                      </w:rPr>
                      <w:t>BMJ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Publishing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Group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Limited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(BMJ)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disclaims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all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liability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and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responsibility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arising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from</w:t>
                    </w:r>
                    <w:r>
                      <w:rPr>
                        <w:color w:val="231F20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any</w:t>
                    </w:r>
                    <w:r>
                      <w:rPr>
                        <w:color w:val="231F20"/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reliance</w:t>
                    </w:r>
                    <w:r>
                      <w:rPr>
                        <w:color w:val="231F20"/>
                        <w:spacing w:val="-37"/>
                        <w:sz w:val="16"/>
                      </w:rPr>
                      <w:t xml:space="preserve"> </w:t>
                    </w:r>
                    <w:r>
                      <w:rPr>
                        <w:color w:val="231F20"/>
                        <w:sz w:val="16"/>
                      </w:rPr>
                      <w:t>placed on this supplemental material which has been supplied by the author(s)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BA4E1B6" wp14:editId="2F74056B">
              <wp:simplePos x="0" y="0"/>
              <wp:positionH relativeFrom="page">
                <wp:posOffset>178435</wp:posOffset>
              </wp:positionH>
              <wp:positionV relativeFrom="page">
                <wp:posOffset>135890</wp:posOffset>
              </wp:positionV>
              <wp:extent cx="1057275" cy="152400"/>
              <wp:effectExtent l="0" t="2540" r="254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72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83254" w14:textId="77777777" w:rsidR="00E313CF" w:rsidRDefault="00146DE7">
                          <w:pPr>
                            <w:spacing w:before="1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color w:val="231F20"/>
                              <w:sz w:val="18"/>
                            </w:rPr>
                            <w:t>Supplemental material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BA4E1B6" id="Text Box 7" o:spid="_x0000_s1027" type="#_x0000_t202" style="position:absolute;margin-left:14.05pt;margin-top:10.7pt;width:83.25pt;height:1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" filled="f" stroked="f">
              <v:textbox inset="0,0,0,0">
                <w:txbxContent>
                  <w:p w14:paraId="69783254" w14:textId="77777777" w:rsidR="00E313CF" w:rsidRDefault="00146DE7">
                    <w:pPr>
                      <w:spacing w:before="12"/>
                      <w:ind w:left="20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Supplemental material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100AEEB" wp14:editId="62432710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6EA69" w14:textId="77777777" w:rsidR="00E313CF" w:rsidRDefault="00146DE7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color w:val="231F20"/>
                              <w:sz w:val="18"/>
                            </w:rPr>
                            <w:t>BMJ Open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100AEEB" id="Text Box 8" o:spid="_x0000_s1028" type="#_x0000_t202" style="position:absolute;margin-left:540.5pt;margin-top:10.7pt;width:40.75pt;height:1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" filled="f" stroked="f">
              <v:textbox inset="0,0,0,0">
                <w:txbxContent>
                  <w:p w14:paraId="16B6EA69" w14:textId="77777777" w:rsidR="00E313CF" w:rsidRDefault="00146DE7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color w:val="231F20"/>
                        <w:sz w:val="18"/>
                      </w:rPr>
                      <w:t>BMJ Open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DA568" w14:textId="77777777" w:rsidR="00E313CF" w:rsidRDefault="00146DE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3E8BC5" wp14:editId="0B84E12E">
              <wp:simplePos x="0" y="0"/>
              <wp:positionH relativeFrom="page">
                <wp:posOffset>1878330</wp:posOffset>
              </wp:positionH>
              <wp:positionV relativeFrom="page">
                <wp:posOffset>31115</wp:posOffset>
              </wp:positionV>
              <wp:extent cx="4276725" cy="245110"/>
              <wp:effectExtent l="1905" t="254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76725" cy="245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BF3C9" w14:textId="77777777" w:rsidR="00E313CF" w:rsidRDefault="008D5B93">
                          <w:pPr>
                            <w:spacing w:before="25" w:line="220" w:lineRule="auto"/>
                            <w:ind w:left="614" w:hanging="59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53E8BC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147.9pt;margin-top:2.45pt;width:336.75pt;height:19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" filled="f" stroked="f">
              <v:textbox inset="0,0,0,0">
                <w:txbxContent>
                  <w:p w14:paraId="25FBF3C9" w14:textId="77777777" w:rsidR="00E313CF" w:rsidRDefault="00146DE7">
                    <w:pPr>
                      <w:spacing w:before="25" w:line="220" w:lineRule="auto"/>
                      <w:ind w:left="614" w:hanging="59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3BF68AC" wp14:editId="611F427C">
              <wp:simplePos x="0" y="0"/>
              <wp:positionH relativeFrom="page">
                <wp:posOffset>6864350</wp:posOffset>
              </wp:positionH>
              <wp:positionV relativeFrom="page">
                <wp:posOffset>135890</wp:posOffset>
              </wp:positionV>
              <wp:extent cx="517525" cy="152400"/>
              <wp:effectExtent l="0" t="254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75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1E02C3" w14:textId="77777777" w:rsidR="00E313CF" w:rsidRDefault="008D5B93">
                          <w:pPr>
                            <w:spacing w:before="12"/>
                            <w:ind w:left="20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03BF68AC" id="Text Box 4" o:spid="_x0000_s1030" type="#_x0000_t202" style="position:absolute;margin-left:540.5pt;margin-top:10.7pt;width:40.75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" filled="f" stroked="f">
              <v:textbox inset="0,0,0,0">
                <w:txbxContent>
                  <w:p w14:paraId="7A1E02C3" w14:textId="77777777" w:rsidR="00E313CF" w:rsidRDefault="00146DE7">
                    <w:pPr>
                      <w:spacing w:before="12"/>
                      <w:ind w:left="20"/>
                      <w:rPr>
                        <w:i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0012"/>
    <w:multiLevelType w:val="hybridMultilevel"/>
    <w:tmpl w:val="4FF03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E3FB7"/>
    <w:multiLevelType w:val="hybridMultilevel"/>
    <w:tmpl w:val="24FA0FD8"/>
    <w:lvl w:ilvl="0" w:tplc="54C68286">
      <w:start w:val="1"/>
      <w:numFmt w:val="decimal"/>
      <w:lvlText w:val="%1"/>
      <w:lvlJc w:val="left"/>
      <w:pPr>
        <w:ind w:left="428" w:hanging="194"/>
        <w:jc w:val="right"/>
      </w:pPr>
      <w:rPr>
        <w:rFonts w:ascii="Tahoma" w:eastAsia="Tahoma" w:hAnsi="Tahoma" w:cs="Tahoma" w:hint="default"/>
        <w:color w:val="231F20"/>
        <w:w w:val="101"/>
        <w:sz w:val="15"/>
        <w:szCs w:val="15"/>
        <w:lang w:val="en-US" w:eastAsia="en-US" w:bidi="ar-SA"/>
      </w:rPr>
    </w:lvl>
    <w:lvl w:ilvl="1" w:tplc="C30093FC">
      <w:start w:val="1"/>
      <w:numFmt w:val="decimal"/>
      <w:lvlText w:val="%2."/>
      <w:lvlJc w:val="left"/>
      <w:pPr>
        <w:ind w:left="1173" w:hanging="449"/>
      </w:pPr>
      <w:rPr>
        <w:rFonts w:ascii="Roboto" w:eastAsia="Roboto" w:hAnsi="Roboto" w:cs="Roboto" w:hint="default"/>
        <w:color w:val="1F2023"/>
        <w:w w:val="102"/>
        <w:sz w:val="21"/>
        <w:szCs w:val="21"/>
        <w:lang w:val="en-US" w:eastAsia="en-US" w:bidi="ar-SA"/>
      </w:rPr>
    </w:lvl>
    <w:lvl w:ilvl="2" w:tplc="90BC1024">
      <w:numFmt w:val="bullet"/>
      <w:lvlText w:val="•"/>
      <w:lvlJc w:val="left"/>
      <w:pPr>
        <w:ind w:left="1593" w:hanging="449"/>
      </w:pPr>
      <w:rPr>
        <w:rFonts w:hint="default"/>
        <w:lang w:val="en-US" w:eastAsia="en-US" w:bidi="ar-SA"/>
      </w:rPr>
    </w:lvl>
    <w:lvl w:ilvl="3" w:tplc="9B580682">
      <w:numFmt w:val="bullet"/>
      <w:lvlText w:val="•"/>
      <w:lvlJc w:val="left"/>
      <w:pPr>
        <w:ind w:left="2007" w:hanging="449"/>
      </w:pPr>
      <w:rPr>
        <w:rFonts w:hint="default"/>
        <w:lang w:val="en-US" w:eastAsia="en-US" w:bidi="ar-SA"/>
      </w:rPr>
    </w:lvl>
    <w:lvl w:ilvl="4" w:tplc="FD9AB220">
      <w:numFmt w:val="bullet"/>
      <w:lvlText w:val="•"/>
      <w:lvlJc w:val="left"/>
      <w:pPr>
        <w:ind w:left="2421" w:hanging="449"/>
      </w:pPr>
      <w:rPr>
        <w:rFonts w:hint="default"/>
        <w:lang w:val="en-US" w:eastAsia="en-US" w:bidi="ar-SA"/>
      </w:rPr>
    </w:lvl>
    <w:lvl w:ilvl="5" w:tplc="2A1862EA">
      <w:numFmt w:val="bullet"/>
      <w:lvlText w:val="•"/>
      <w:lvlJc w:val="left"/>
      <w:pPr>
        <w:ind w:left="2834" w:hanging="449"/>
      </w:pPr>
      <w:rPr>
        <w:rFonts w:hint="default"/>
        <w:lang w:val="en-US" w:eastAsia="en-US" w:bidi="ar-SA"/>
      </w:rPr>
    </w:lvl>
    <w:lvl w:ilvl="6" w:tplc="44363B3C">
      <w:numFmt w:val="bullet"/>
      <w:lvlText w:val="•"/>
      <w:lvlJc w:val="left"/>
      <w:pPr>
        <w:ind w:left="3248" w:hanging="449"/>
      </w:pPr>
      <w:rPr>
        <w:rFonts w:hint="default"/>
        <w:lang w:val="en-US" w:eastAsia="en-US" w:bidi="ar-SA"/>
      </w:rPr>
    </w:lvl>
    <w:lvl w:ilvl="7" w:tplc="BB52C7F2">
      <w:numFmt w:val="bullet"/>
      <w:lvlText w:val="•"/>
      <w:lvlJc w:val="left"/>
      <w:pPr>
        <w:ind w:left="3662" w:hanging="449"/>
      </w:pPr>
      <w:rPr>
        <w:rFonts w:hint="default"/>
        <w:lang w:val="en-US" w:eastAsia="en-US" w:bidi="ar-SA"/>
      </w:rPr>
    </w:lvl>
    <w:lvl w:ilvl="8" w:tplc="1D188898">
      <w:numFmt w:val="bullet"/>
      <w:lvlText w:val="•"/>
      <w:lvlJc w:val="left"/>
      <w:pPr>
        <w:ind w:left="4076" w:hanging="449"/>
      </w:pPr>
      <w:rPr>
        <w:rFonts w:hint="default"/>
        <w:lang w:val="en-US" w:eastAsia="en-US" w:bidi="ar-SA"/>
      </w:rPr>
    </w:lvl>
  </w:abstractNum>
  <w:abstractNum w:abstractNumId="2" w15:restartNumberingAfterBreak="0">
    <w:nsid w:val="3DFB0105"/>
    <w:multiLevelType w:val="hybridMultilevel"/>
    <w:tmpl w:val="AFEC7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25EDD"/>
    <w:multiLevelType w:val="hybridMultilevel"/>
    <w:tmpl w:val="362810F8"/>
    <w:lvl w:ilvl="0" w:tplc="0C48A6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A076B"/>
    <w:multiLevelType w:val="hybridMultilevel"/>
    <w:tmpl w:val="70BEADF8"/>
    <w:lvl w:ilvl="0" w:tplc="CDC8142A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  <w:b/>
      </w:rPr>
    </w:lvl>
    <w:lvl w:ilvl="1" w:tplc="1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5AC46B79"/>
    <w:multiLevelType w:val="hybridMultilevel"/>
    <w:tmpl w:val="685611DC"/>
    <w:lvl w:ilvl="0" w:tplc="4F82A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8048A"/>
    <w:multiLevelType w:val="hybridMultilevel"/>
    <w:tmpl w:val="F9106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2A07B8"/>
    <w:multiLevelType w:val="hybridMultilevel"/>
    <w:tmpl w:val="2382A804"/>
    <w:lvl w:ilvl="0" w:tplc="E5022D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33B99"/>
    <w:multiLevelType w:val="multilevel"/>
    <w:tmpl w:val="CAB2B83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EA407F6"/>
    <w:multiLevelType w:val="hybridMultilevel"/>
    <w:tmpl w:val="583A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D0721"/>
    <w:multiLevelType w:val="multilevel"/>
    <w:tmpl w:val="86C6C98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78AA6451"/>
    <w:multiLevelType w:val="hybridMultilevel"/>
    <w:tmpl w:val="79227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WwtDQwN7QwNjU2sDBS0lEKTi0uzszPAykwrAUAXmbj5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_UP_Faculty_of_Health_Sciences_2019Apr&lt;/Style&gt;&lt;LeftDelim&gt;{&lt;/LeftDelim&gt;&lt;RightDelim&gt;}&lt;/RightDelim&gt;&lt;FontName&gt;Calibri&lt;/FontName&gt;&lt;FontSize&gt;11&lt;/FontSize&gt;&lt;ReflistTitle&gt;References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pssszzwpfxdr0expadxrdvgewdsr99tx9vf&quot;&gt;My EndNote Library&lt;record-ids&gt;&lt;item&gt;526&lt;/item&gt;&lt;item&gt;528&lt;/item&gt;&lt;item&gt;529&lt;/item&gt;&lt;item&gt;531&lt;/item&gt;&lt;item&gt;532&lt;/item&gt;&lt;item&gt;538&lt;/item&gt;&lt;item&gt;539&lt;/item&gt;&lt;item&gt;540&lt;/item&gt;&lt;item&gt;541&lt;/item&gt;&lt;item&gt;543&lt;/item&gt;&lt;item&gt;546&lt;/item&gt;&lt;item&gt;548&lt;/item&gt;&lt;item&gt;552&lt;/item&gt;&lt;item&gt;553&lt;/item&gt;&lt;item&gt;554&lt;/item&gt;&lt;item&gt;555&lt;/item&gt;&lt;item&gt;556&lt;/item&gt;&lt;item&gt;557&lt;/item&gt;&lt;item&gt;558&lt;/item&gt;&lt;item&gt;559&lt;/item&gt;&lt;item&gt;560&lt;/item&gt;&lt;/record-ids&gt;&lt;/item&gt;&lt;/Libraries&gt;"/>
  </w:docVars>
  <w:rsids>
    <w:rsidRoot w:val="00F36CE2"/>
    <w:rsid w:val="00010A92"/>
    <w:rsid w:val="00021D73"/>
    <w:rsid w:val="00025E7F"/>
    <w:rsid w:val="000303D2"/>
    <w:rsid w:val="00030C86"/>
    <w:rsid w:val="00051CC5"/>
    <w:rsid w:val="00057162"/>
    <w:rsid w:val="00084823"/>
    <w:rsid w:val="000A4428"/>
    <w:rsid w:val="000B7EF8"/>
    <w:rsid w:val="00114D82"/>
    <w:rsid w:val="00121494"/>
    <w:rsid w:val="00142F24"/>
    <w:rsid w:val="00146DE7"/>
    <w:rsid w:val="001720EC"/>
    <w:rsid w:val="00183BD3"/>
    <w:rsid w:val="00184807"/>
    <w:rsid w:val="00197E31"/>
    <w:rsid w:val="001B2172"/>
    <w:rsid w:val="001B3EA4"/>
    <w:rsid w:val="001B5F6F"/>
    <w:rsid w:val="0020353F"/>
    <w:rsid w:val="00204366"/>
    <w:rsid w:val="0021429F"/>
    <w:rsid w:val="00235C01"/>
    <w:rsid w:val="0026648C"/>
    <w:rsid w:val="00267D78"/>
    <w:rsid w:val="00285907"/>
    <w:rsid w:val="002A0B20"/>
    <w:rsid w:val="00302CCC"/>
    <w:rsid w:val="00310E91"/>
    <w:rsid w:val="00323195"/>
    <w:rsid w:val="00361E9A"/>
    <w:rsid w:val="00372E39"/>
    <w:rsid w:val="00374FB1"/>
    <w:rsid w:val="00385A40"/>
    <w:rsid w:val="00393038"/>
    <w:rsid w:val="003B539A"/>
    <w:rsid w:val="003C7350"/>
    <w:rsid w:val="003D5B0E"/>
    <w:rsid w:val="003F32FC"/>
    <w:rsid w:val="003F3ABC"/>
    <w:rsid w:val="0040215C"/>
    <w:rsid w:val="00405F94"/>
    <w:rsid w:val="00443BA2"/>
    <w:rsid w:val="004610ED"/>
    <w:rsid w:val="004961A4"/>
    <w:rsid w:val="00497598"/>
    <w:rsid w:val="004A2B9C"/>
    <w:rsid w:val="00503402"/>
    <w:rsid w:val="00583EED"/>
    <w:rsid w:val="005944DF"/>
    <w:rsid w:val="005C467D"/>
    <w:rsid w:val="005D79C7"/>
    <w:rsid w:val="005F41E3"/>
    <w:rsid w:val="0060113F"/>
    <w:rsid w:val="006040F3"/>
    <w:rsid w:val="006201E7"/>
    <w:rsid w:val="00647F05"/>
    <w:rsid w:val="00665733"/>
    <w:rsid w:val="00667BF4"/>
    <w:rsid w:val="0069255F"/>
    <w:rsid w:val="00693C27"/>
    <w:rsid w:val="006969C9"/>
    <w:rsid w:val="006B10B6"/>
    <w:rsid w:val="006B20D1"/>
    <w:rsid w:val="006B442F"/>
    <w:rsid w:val="006D0DEF"/>
    <w:rsid w:val="006D696E"/>
    <w:rsid w:val="006D7F5F"/>
    <w:rsid w:val="007009DC"/>
    <w:rsid w:val="00702230"/>
    <w:rsid w:val="007045F2"/>
    <w:rsid w:val="00705C30"/>
    <w:rsid w:val="007060BB"/>
    <w:rsid w:val="00711847"/>
    <w:rsid w:val="007118B9"/>
    <w:rsid w:val="00720A25"/>
    <w:rsid w:val="00757B09"/>
    <w:rsid w:val="0076367C"/>
    <w:rsid w:val="007908C1"/>
    <w:rsid w:val="0079645F"/>
    <w:rsid w:val="007B0C2A"/>
    <w:rsid w:val="00822370"/>
    <w:rsid w:val="00822BD8"/>
    <w:rsid w:val="00825943"/>
    <w:rsid w:val="00835055"/>
    <w:rsid w:val="00835F0B"/>
    <w:rsid w:val="00842BFC"/>
    <w:rsid w:val="008473B1"/>
    <w:rsid w:val="008961C0"/>
    <w:rsid w:val="008A028D"/>
    <w:rsid w:val="008D55B1"/>
    <w:rsid w:val="008D5B93"/>
    <w:rsid w:val="009054D6"/>
    <w:rsid w:val="00922752"/>
    <w:rsid w:val="00942E10"/>
    <w:rsid w:val="00973D4D"/>
    <w:rsid w:val="00994DD0"/>
    <w:rsid w:val="009B2597"/>
    <w:rsid w:val="009D0B97"/>
    <w:rsid w:val="009E4FEF"/>
    <w:rsid w:val="00A070FF"/>
    <w:rsid w:val="00A1478D"/>
    <w:rsid w:val="00A56E42"/>
    <w:rsid w:val="00A6439F"/>
    <w:rsid w:val="00A9327C"/>
    <w:rsid w:val="00AA5380"/>
    <w:rsid w:val="00AE1520"/>
    <w:rsid w:val="00AE64DD"/>
    <w:rsid w:val="00AE7601"/>
    <w:rsid w:val="00B0526F"/>
    <w:rsid w:val="00B0575E"/>
    <w:rsid w:val="00B21EB1"/>
    <w:rsid w:val="00B2531C"/>
    <w:rsid w:val="00B278BB"/>
    <w:rsid w:val="00B405D2"/>
    <w:rsid w:val="00B41DF9"/>
    <w:rsid w:val="00B54723"/>
    <w:rsid w:val="00B61828"/>
    <w:rsid w:val="00B63FBB"/>
    <w:rsid w:val="00B965B1"/>
    <w:rsid w:val="00BB73DA"/>
    <w:rsid w:val="00BC3A59"/>
    <w:rsid w:val="00C11FDE"/>
    <w:rsid w:val="00C70342"/>
    <w:rsid w:val="00C8094F"/>
    <w:rsid w:val="00C911EC"/>
    <w:rsid w:val="00CC1861"/>
    <w:rsid w:val="00CC6E42"/>
    <w:rsid w:val="00CD0F11"/>
    <w:rsid w:val="00D03B36"/>
    <w:rsid w:val="00D14A40"/>
    <w:rsid w:val="00D21EB9"/>
    <w:rsid w:val="00D22A40"/>
    <w:rsid w:val="00D4237F"/>
    <w:rsid w:val="00D71CDC"/>
    <w:rsid w:val="00D73A2E"/>
    <w:rsid w:val="00DA1D5B"/>
    <w:rsid w:val="00DC0AC8"/>
    <w:rsid w:val="00DC19B5"/>
    <w:rsid w:val="00DE272A"/>
    <w:rsid w:val="00DE3E86"/>
    <w:rsid w:val="00DF61F1"/>
    <w:rsid w:val="00E12B00"/>
    <w:rsid w:val="00E14714"/>
    <w:rsid w:val="00E32A52"/>
    <w:rsid w:val="00E63D09"/>
    <w:rsid w:val="00E80085"/>
    <w:rsid w:val="00E804C5"/>
    <w:rsid w:val="00EC0A9D"/>
    <w:rsid w:val="00EC12A4"/>
    <w:rsid w:val="00EC2BD6"/>
    <w:rsid w:val="00ED5C3C"/>
    <w:rsid w:val="00EE7D76"/>
    <w:rsid w:val="00EF5ED3"/>
    <w:rsid w:val="00EF6DA3"/>
    <w:rsid w:val="00EF7992"/>
    <w:rsid w:val="00F0095D"/>
    <w:rsid w:val="00F20E78"/>
    <w:rsid w:val="00F3636C"/>
    <w:rsid w:val="00F36CE2"/>
    <w:rsid w:val="00F85B32"/>
    <w:rsid w:val="00FA3C9E"/>
    <w:rsid w:val="00FA7C88"/>
    <w:rsid w:val="00FE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26FA4"/>
  <w15:chartTrackingRefBased/>
  <w15:docId w15:val="{38A7AD3A-B0A9-4A50-A261-957ECE31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370"/>
  </w:style>
  <w:style w:type="paragraph" w:styleId="Heading1">
    <w:name w:val="heading 1"/>
    <w:basedOn w:val="Normal"/>
    <w:next w:val="Normal"/>
    <w:link w:val="Heading1Char"/>
    <w:uiPriority w:val="9"/>
    <w:qFormat/>
    <w:rsid w:val="00A9327C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inorHAns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733"/>
    <w:pPr>
      <w:numPr>
        <w:ilvl w:val="1"/>
        <w:numId w:val="11"/>
      </w:numPr>
      <w:spacing w:line="360" w:lineRule="auto"/>
      <w:jc w:val="both"/>
      <w:outlineLvl w:val="1"/>
    </w:pPr>
    <w:rPr>
      <w:rFonts w:cstheme="minorHAnsi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27C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27C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27C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27C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27C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27C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27C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7E31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7E31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97E31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97E31"/>
    <w:rPr>
      <w:rFonts w:ascii="Calibri" w:hAnsi="Calibri" w:cs="Calibri"/>
      <w:noProof/>
    </w:rPr>
  </w:style>
  <w:style w:type="paragraph" w:styleId="ListParagraph">
    <w:name w:val="List Paragraph"/>
    <w:basedOn w:val="Normal"/>
    <w:uiPriority w:val="34"/>
    <w:qFormat/>
    <w:rsid w:val="00184807"/>
    <w:pPr>
      <w:ind w:left="720"/>
      <w:contextualSpacing/>
    </w:pPr>
  </w:style>
  <w:style w:type="table" w:styleId="TableGrid">
    <w:name w:val="Table Grid"/>
    <w:basedOn w:val="TableNormal"/>
    <w:uiPriority w:val="39"/>
    <w:rsid w:val="006D0D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rsid w:val="00267D7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67D7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semiHidden/>
    <w:rsid w:val="00267D78"/>
    <w:rPr>
      <w:rFonts w:ascii="Arial" w:eastAsia="Times New Roman" w:hAnsi="Arial" w:cs="Times New Roman"/>
      <w:sz w:val="20"/>
      <w:szCs w:val="20"/>
      <w:lang w:val="en-ZA"/>
    </w:rPr>
  </w:style>
  <w:style w:type="paragraph" w:styleId="BodyText">
    <w:name w:val="Body Text"/>
    <w:basedOn w:val="Normal"/>
    <w:link w:val="BodyTextChar"/>
    <w:uiPriority w:val="99"/>
    <w:semiHidden/>
    <w:unhideWhenUsed/>
    <w:rsid w:val="00FA7C8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7C88"/>
  </w:style>
  <w:style w:type="paragraph" w:styleId="Header">
    <w:name w:val="header"/>
    <w:basedOn w:val="Normal"/>
    <w:link w:val="HeaderChar"/>
    <w:uiPriority w:val="99"/>
    <w:unhideWhenUsed/>
    <w:rsid w:val="0090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54D6"/>
  </w:style>
  <w:style w:type="paragraph" w:styleId="Footer">
    <w:name w:val="footer"/>
    <w:basedOn w:val="Normal"/>
    <w:link w:val="FooterChar"/>
    <w:uiPriority w:val="99"/>
    <w:unhideWhenUsed/>
    <w:rsid w:val="0090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54D6"/>
  </w:style>
  <w:style w:type="character" w:customStyle="1" w:styleId="Heading1Char">
    <w:name w:val="Heading 1 Char"/>
    <w:basedOn w:val="DefaultParagraphFont"/>
    <w:link w:val="Heading1"/>
    <w:uiPriority w:val="9"/>
    <w:rsid w:val="00A9327C"/>
    <w:rPr>
      <w:rFonts w:eastAsiaTheme="majorEastAsia" w:cstheme="minorHAns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5733"/>
    <w:rPr>
      <w:rFonts w:cstheme="minorHAnsi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2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27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27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27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2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2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6B20D1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B20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B20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B20D1"/>
    <w:pPr>
      <w:spacing w:after="100"/>
      <w:ind w:left="440"/>
    </w:pPr>
    <w:rPr>
      <w:rFonts w:eastAsiaTheme="minorEastAsia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6B20D1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B20D1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6B20D1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6B20D1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6B20D1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6B20D1"/>
    <w:pPr>
      <w:spacing w:after="100"/>
      <w:ind w:left="17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B20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CEB9CC-87F0-4909-B176-4D99C9CCDBA6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D323-1783-4AA8-B92E-07ABFAD5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Kwakye</dc:creator>
  <cp:keywords/>
  <dc:description/>
  <cp:lastModifiedBy>HP</cp:lastModifiedBy>
  <cp:revision>121</cp:revision>
  <dcterms:created xsi:type="dcterms:W3CDTF">2022-05-01T17:17:00Z</dcterms:created>
  <dcterms:modified xsi:type="dcterms:W3CDTF">2022-06-26T16:17:00Z</dcterms:modified>
</cp:coreProperties>
</file>