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11579306"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 xml:space="preserve">This process not only requires manual annotation of ECGs but also mandates that the individual analyzing the ECG possesses a </w:t>
      </w:r>
      <w:r>
        <w:t>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w:t>
      </w:r>
      <w:r w:rsidRPr="006374E1">
        <w:t>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w:t>
      </w:r>
      <w:r w:rsidRPr="006374E1">
        <w:t xml:space="preserve">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lastRenderedPageBreak/>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w:t>
      </w:r>
      <w:r w:rsidR="001A1B1C">
        <w:lastRenderedPageBreak/>
        <w:t xml:space="preserve">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 xml:space="preserve">The PTB-XL dataset </w:t>
      </w:r>
      <w:r w:rsidR="00E77A4B">
        <w:lastRenderedPageBreak/>
        <w:t>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lastRenderedPageBreak/>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lastRenderedPageBreak/>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lastRenderedPageBreak/>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lastRenderedPageBreak/>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lastRenderedPageBreak/>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lastRenderedPageBreak/>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lastRenderedPageBreak/>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lastRenderedPageBreak/>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68B01" w14:textId="77777777" w:rsidR="009D60DB" w:rsidRDefault="009D60DB" w:rsidP="00117666">
      <w:pPr>
        <w:spacing w:after="0"/>
      </w:pPr>
      <w:r>
        <w:separator/>
      </w:r>
    </w:p>
  </w:endnote>
  <w:endnote w:type="continuationSeparator" w:id="0">
    <w:p w14:paraId="76013072" w14:textId="77777777" w:rsidR="009D60DB" w:rsidRDefault="009D60D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0063A" w14:textId="77777777" w:rsidR="009D60DB" w:rsidRDefault="009D60DB" w:rsidP="00117666">
      <w:pPr>
        <w:spacing w:after="0"/>
      </w:pPr>
      <w:r>
        <w:separator/>
      </w:r>
    </w:p>
  </w:footnote>
  <w:footnote w:type="continuationSeparator" w:id="0">
    <w:p w14:paraId="26D5C224" w14:textId="77777777" w:rsidR="009D60DB" w:rsidRDefault="009D60DB"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7370"/>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93F39"/>
    <w:rsid w:val="009955FF"/>
    <w:rsid w:val="009B76A2"/>
    <w:rsid w:val="009D259D"/>
    <w:rsid w:val="009D4DDF"/>
    <w:rsid w:val="009D60DB"/>
    <w:rsid w:val="009E599E"/>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5486"/>
    <w:rsid w:val="00AE7FFD"/>
    <w:rsid w:val="00B2718A"/>
    <w:rsid w:val="00B33586"/>
    <w:rsid w:val="00B4748C"/>
    <w:rsid w:val="00B514D4"/>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169C"/>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2FF"/>
    <w:rsid w:val="00CD066B"/>
    <w:rsid w:val="00CD3ECE"/>
    <w:rsid w:val="00CD46E2"/>
    <w:rsid w:val="00CE24CB"/>
    <w:rsid w:val="00CF3EFC"/>
    <w:rsid w:val="00D00D0B"/>
    <w:rsid w:val="00D04B0B"/>
    <w:rsid w:val="00D04B69"/>
    <w:rsid w:val="00D1753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6802"/>
    <w:rsid w:val="00E0128B"/>
    <w:rsid w:val="00E11C78"/>
    <w:rsid w:val="00E30F69"/>
    <w:rsid w:val="00E46C71"/>
    <w:rsid w:val="00E47573"/>
    <w:rsid w:val="00E50E3A"/>
    <w:rsid w:val="00E64E17"/>
    <w:rsid w:val="00E77A4B"/>
    <w:rsid w:val="00E852EA"/>
    <w:rsid w:val="00E964A1"/>
    <w:rsid w:val="00EA2CD3"/>
    <w:rsid w:val="00EA3D3C"/>
    <w:rsid w:val="00EB1F0D"/>
    <w:rsid w:val="00EB5087"/>
    <w:rsid w:val="00EC7CC3"/>
    <w:rsid w:val="00EF60AA"/>
    <w:rsid w:val="00EF6F35"/>
    <w:rsid w:val="00F24DC7"/>
    <w:rsid w:val="00F254A4"/>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478</TotalTime>
  <Pages>13</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199</cp:revision>
  <cp:lastPrinted>2013-10-03T12:51:00Z</cp:lastPrinted>
  <dcterms:created xsi:type="dcterms:W3CDTF">2022-11-17T16:52:00Z</dcterms:created>
  <dcterms:modified xsi:type="dcterms:W3CDTF">2024-06-05T17:20:00Z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