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56"/>
        </w:rPr>
        <w:t>AIML Assignment 2</w:t>
      </w:r>
    </w:p>
    <w:p>
      <w:pPr>
        <w:jc w:val="center"/>
      </w:pPr>
      <w:r>
        <w:rPr>
          <w:b/>
          <w:sz w:val="40"/>
        </w:rPr>
        <w:t>Intrusion Detection System</w:t>
        <w:br/>
        <w:t>using Machine Learning</w:t>
      </w:r>
    </w:p>
    <w:p/>
    <w:p>
      <w:pPr>
        <w:jc w:val="center"/>
      </w:pPr>
      <w:r>
        <w:rPr>
          <w:sz w:val="24"/>
        </w:rPr>
        <w:t>Network Intrusion Detection using KDD Cup 1999 Dataset</w:t>
        <w:br/>
        <w:t>Comparative Analysis of Six ML Classification Algorithms</w:t>
      </w:r>
    </w:p>
    <w:p/>
    <w:p/>
    <w:p/>
    <w:p/>
    <w:tbl>
      <w:tblPr>
        <w:tblW w:type="auto" w:w="0"/>
        <w:jc w:val="center"/>
        <w:tblLook w:firstColumn="1" w:firstRow="1" w:lastColumn="0" w:lastRow="0" w:noHBand="0" w:noVBand="1" w:val="04A0"/>
      </w:tblPr>
      <w:tblGrid>
        <w:gridCol w:w="4680"/>
        <w:gridCol w:w="4680"/>
      </w:tblGrid>
      <w:tr>
        <w:tc>
          <w:tcPr>
            <w:tcW w:type="dxa" w:w="4680"/>
          </w:tcPr>
          <w:p>
            <w:pPr>
              <w:jc w:val="center"/>
            </w:pPr>
            <w:r>
              <w:rPr>
                <w:b/>
                <w:sz w:val="24"/>
              </w:rPr>
              <w:t>Student Name</w:t>
            </w:r>
          </w:p>
        </w:tc>
        <w:tc>
          <w:tcPr>
            <w:tcW w:type="dxa" w:w="4680"/>
          </w:tcPr>
          <w:p>
            <w:pPr>
              <w:jc w:val="center"/>
            </w:pPr>
            <w:r>
              <w:rPr>
                <w:sz w:val="24"/>
              </w:rPr>
              <w:t>[Your Name]</w:t>
            </w:r>
          </w:p>
        </w:tc>
      </w:tr>
      <w:tr>
        <w:tc>
          <w:tcPr>
            <w:tcW w:type="dxa" w:w="4680"/>
          </w:tcPr>
          <w:p>
            <w:pPr>
              <w:jc w:val="center"/>
            </w:pPr>
            <w:r>
              <w:rPr>
                <w:b/>
                <w:sz w:val="24"/>
              </w:rPr>
              <w:t>BITS ID</w:t>
            </w:r>
          </w:p>
        </w:tc>
        <w:tc>
          <w:tcPr>
            <w:tcW w:type="dxa" w:w="4680"/>
          </w:tcPr>
          <w:p>
            <w:pPr>
              <w:jc w:val="center"/>
            </w:pPr>
            <w:r>
              <w:rPr>
                <w:sz w:val="24"/>
              </w:rPr>
              <w:t>2025AF05094</w:t>
            </w:r>
          </w:p>
        </w:tc>
      </w:tr>
      <w:tr>
        <w:tc>
          <w:tcPr>
            <w:tcW w:type="dxa" w:w="4680"/>
          </w:tcPr>
          <w:p>
            <w:pPr>
              <w:jc w:val="center"/>
            </w:pPr>
            <w:r>
              <w:rPr>
                <w:b/>
                <w:sz w:val="24"/>
              </w:rPr>
              <w:t>Course</w:t>
            </w:r>
          </w:p>
        </w:tc>
        <w:tc>
          <w:tcPr>
            <w:tcW w:type="dxa" w:w="4680"/>
          </w:tcPr>
          <w:p>
            <w:pPr>
              <w:jc w:val="center"/>
            </w:pPr>
            <w:r>
              <w:rPr>
                <w:sz w:val="24"/>
              </w:rPr>
              <w:t>Artificial Intelligence &amp; Machine Learning</w:t>
            </w:r>
          </w:p>
        </w:tc>
      </w:tr>
      <w:tr>
        <w:tc>
          <w:tcPr>
            <w:tcW w:type="dxa" w:w="4680"/>
          </w:tcPr>
          <w:p>
            <w:pPr>
              <w:jc w:val="center"/>
            </w:pPr>
            <w:r>
              <w:rPr>
                <w:b/>
                <w:sz w:val="24"/>
              </w:rPr>
              <w:t>Date</w:t>
            </w:r>
          </w:p>
        </w:tc>
        <w:tc>
          <w:tcPr>
            <w:tcW w:type="dxa" w:w="4680"/>
          </w:tcPr>
          <w:p>
            <w:pPr>
              <w:jc w:val="center"/>
            </w:pPr>
            <w:r>
              <w:rPr>
                <w:sz w:val="24"/>
              </w:rPr>
              <w:t>April 2026</w:t>
            </w:r>
          </w:p>
        </w:tc>
      </w:tr>
    </w:tbl>
    <w:p>
      <w:r>
        <w:br w:type="page"/>
      </w:r>
    </w:p>
    <w:p>
      <w:pPr>
        <w:pStyle w:val="Heading1"/>
      </w:pPr>
      <w:r>
        <w:t>Table of Contents</w:t>
      </w:r>
    </w:p>
    <w:p>
      <w:r>
        <w:rPr>
          <w:sz w:val="22"/>
        </w:rPr>
        <w:t>1.  Introduction</w:t>
      </w:r>
    </w:p>
    <w:p>
      <w:r>
        <w:rPr>
          <w:sz w:val="22"/>
        </w:rPr>
        <w:t>2.  Overall Process Description &amp; Solution Architecture</w:t>
      </w:r>
    </w:p>
    <w:p>
      <w:r>
        <w:rPr>
          <w:sz w:val="22"/>
        </w:rPr>
        <w:t>3.  Tools Used &amp; Justification</w:t>
      </w:r>
    </w:p>
    <w:p>
      <w:r>
        <w:rPr>
          <w:sz w:val="22"/>
        </w:rPr>
        <w:t>4.  Data Pre-processing</w:t>
      </w:r>
    </w:p>
    <w:p>
      <w:r>
        <w:rPr>
          <w:sz w:val="22"/>
        </w:rPr>
        <w:t>5.  Data Correlation Analysis</w:t>
      </w:r>
    </w:p>
    <w:p>
      <w:r>
        <w:rPr>
          <w:sz w:val="22"/>
        </w:rPr>
        <w:t>6.  Feature Selection</w:t>
      </w:r>
    </w:p>
    <w:p>
      <w:r>
        <w:rPr>
          <w:sz w:val="22"/>
        </w:rPr>
        <w:t>7.  Model Building &amp; Training</w:t>
      </w:r>
    </w:p>
    <w:p>
      <w:r>
        <w:rPr>
          <w:sz w:val="22"/>
        </w:rPr>
        <w:t>8.  Validation &amp; Model Comparison</w:t>
      </w:r>
    </w:p>
    <w:p>
      <w:r>
        <w:rPr>
          <w:sz w:val="22"/>
        </w:rPr>
        <w:t>9.  Feature Importance Analysis</w:t>
      </w:r>
    </w:p>
    <w:p>
      <w:r>
        <w:rPr>
          <w:sz w:val="22"/>
        </w:rPr>
        <w:t>10.  Multi-class Classification (Innovation)</w:t>
      </w:r>
    </w:p>
    <w:p>
      <w:r>
        <w:rPr>
          <w:sz w:val="22"/>
        </w:rPr>
        <w:t>11.  Conclusion &amp; Recommendations</w:t>
      </w:r>
    </w:p>
    <w:p>
      <w:r>
        <w:rPr>
          <w:sz w:val="22"/>
        </w:rPr>
        <w:t>12.  References</w:t>
      </w:r>
    </w:p>
    <w:p>
      <w:r>
        <w:br w:type="page"/>
      </w:r>
    </w:p>
    <w:p>
      <w:pPr>
        <w:pStyle w:val="Heading1"/>
      </w:pPr>
      <w:r>
        <w:t>1. Introduction</w:t>
      </w:r>
    </w:p>
    <w:p>
      <w:r>
        <w:t>Network security is a critical concern in today's interconnected world. Intrusion Detection Systems (IDS) serve as a vital line of defense against malicious network activities by monitoring traffic and identifying suspicious patterns. Traditional rule-based IDS have limitations in detecting novel attack patterns, making Machine Learning (ML) approaches increasingly important for adaptive and intelligent threat detection.</w:t>
      </w:r>
    </w:p>
    <w:p>
      <w:r>
        <w:t>This assignment implements and compares six Machine Learning classification algorithms for building a Network Intrusion Detection System using the KDD Cup 1999 dataset. The objective is to evaluate each algorithm's ability to distinguish between normal network traffic and various categories of network attacks, and to identify the best-performing model for deployment in a production IDS environment.</w:t>
      </w:r>
    </w:p>
    <w:p>
      <w:pPr>
        <w:pStyle w:val="Heading2"/>
      </w:pPr>
      <w:r>
        <w:t>1.1 Problem Statement</w:t>
      </w:r>
    </w:p>
    <w:p>
      <w:r>
        <w:t>Build a network intrusion detector that can distinguish between 'normal' connections and 'attack' connections. The system must classify network connections using 41 features capturing characteristics such as duration, protocol type, number of failed logins, and various traffic statistics. The classification is performed at two levels:</w:t>
      </w:r>
    </w:p>
    <w:p>
      <w:pPr>
        <w:pStyle w:val="ListBullet"/>
      </w:pPr>
      <w:r>
        <w:t>Binary Classification: Normal vs. Attack</w:t>
      </w:r>
    </w:p>
    <w:p>
      <w:pPr>
        <w:pStyle w:val="ListBullet"/>
      </w:pPr>
      <w:r>
        <w:t>Multi-class Classification: Normal, DoS, Probe, R2L, U2R (5 categories)</w:t>
      </w:r>
    </w:p>
    <w:p>
      <w:pPr>
        <w:pStyle w:val="Heading2"/>
      </w:pPr>
      <w:r>
        <w:t>1.2 Dataset Description</w:t>
      </w:r>
    </w:p>
    <w:p>
      <w:r>
        <w:t>The KDD Cup 1999 dataset is the benchmark dataset for evaluating intrusion detection systems. This project uses a cleaned and reformatted version from Kaggle (kavl31/kdd-cup-1999-data) containing the 5-class variant with labels: normal, dos, probe, r2l, and u2r.</w:t>
      </w:r>
    </w:p>
    <w:p/>
    <w:tbl>
      <w:tblPr>
        <w:tblStyle w:val="TableGrid"/>
        <w:tblW w:type="auto" w:w="0"/>
        <w:jc w:val="center"/>
        <w:tblLook w:firstColumn="1" w:firstRow="1" w:lastColumn="0" w:lastRow="0" w:noHBand="0" w:noVBand="1" w:val="04A0"/>
      </w:tblPr>
      <w:tblGrid>
        <w:gridCol w:w="4680"/>
        <w:gridCol w:w="4680"/>
      </w:tblGrid>
      <w:tr>
        <w:tc>
          <w:tcPr>
            <w:tcW w:type="dxa" w:w="4680"/>
          </w:tcPr>
          <w:p>
            <w:r>
              <w:rPr>
                <w:b/>
              </w:rPr>
              <w:t>Property</w:t>
            </w:r>
          </w:p>
        </w:tc>
        <w:tc>
          <w:tcPr>
            <w:tcW w:type="dxa" w:w="4680"/>
          </w:tcPr>
          <w:p>
            <w:r>
              <w:rPr>
                <w:b/>
              </w:rPr>
              <w:t>Value</w:t>
            </w:r>
          </w:p>
        </w:tc>
      </w:tr>
      <w:tr>
        <w:tc>
          <w:tcPr>
            <w:tcW w:type="dxa" w:w="4680"/>
          </w:tcPr>
          <w:p>
            <w:r>
              <w:t>Total Records</w:t>
            </w:r>
          </w:p>
        </w:tc>
        <w:tc>
          <w:tcPr>
            <w:tcW w:type="dxa" w:w="4680"/>
          </w:tcPr>
          <w:p>
            <w:r>
              <w:t>~4.9 million (before deduplication)</w:t>
            </w:r>
          </w:p>
        </w:tc>
      </w:tr>
      <w:tr>
        <w:tc>
          <w:tcPr>
            <w:tcW w:type="dxa" w:w="4680"/>
          </w:tcPr>
          <w:p>
            <w:r>
              <w:t>Features</w:t>
            </w:r>
          </w:p>
        </w:tc>
        <w:tc>
          <w:tcPr>
            <w:tcW w:type="dxa" w:w="4680"/>
          </w:tcPr>
          <w:p>
            <w:r>
              <w:t>41 network connection attributes + target label</w:t>
            </w:r>
          </w:p>
        </w:tc>
      </w:tr>
      <w:tr>
        <w:tc>
          <w:tcPr>
            <w:tcW w:type="dxa" w:w="4680"/>
          </w:tcPr>
          <w:p>
            <w:r>
              <w:t>Categorical Features</w:t>
            </w:r>
          </w:p>
        </w:tc>
        <w:tc>
          <w:tcPr>
            <w:tcW w:type="dxa" w:w="4680"/>
          </w:tcPr>
          <w:p>
            <w:r>
              <w:t>protocol_type (3), service (70), flag (11)</w:t>
            </w:r>
          </w:p>
        </w:tc>
      </w:tr>
      <w:tr>
        <w:tc>
          <w:tcPr>
            <w:tcW w:type="dxa" w:w="4680"/>
          </w:tcPr>
          <w:p>
            <w:r>
              <w:t>Target Column</w:t>
            </w:r>
          </w:p>
        </w:tc>
        <w:tc>
          <w:tcPr>
            <w:tcW w:type="dxa" w:w="4680"/>
          </w:tcPr>
          <w:p>
            <w:r>
              <w:t>connection_type (5 classes)</w:t>
            </w:r>
          </w:p>
        </w:tc>
      </w:tr>
      <w:tr>
        <w:tc>
          <w:tcPr>
            <w:tcW w:type="dxa" w:w="4680"/>
          </w:tcPr>
          <w:p>
            <w:r>
              <w:t>Attack Categories</w:t>
            </w:r>
          </w:p>
        </w:tc>
        <w:tc>
          <w:tcPr>
            <w:tcW w:type="dxa" w:w="4680"/>
          </w:tcPr>
          <w:p>
            <w:r>
              <w:t>DoS, Probe, R2L, U2R, Normal</w:t>
            </w:r>
          </w:p>
        </w:tc>
      </w:tr>
    </w:tbl>
    <w:p/>
    <w:p>
      <w:pPr>
        <w:pStyle w:val="ListBullet"/>
      </w:pPr>
      <w:r>
        <w:t>Attack Categories and Descriptions: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Category</w:t>
            </w:r>
          </w:p>
        </w:tc>
        <w:tc>
          <w:tcPr>
            <w:tcW w:type="dxa" w:w="3120"/>
          </w:tcPr>
          <w:p>
            <w:r>
              <w:rPr>
                <w:b/>
              </w:rPr>
              <w:t>Description</w:t>
            </w:r>
          </w:p>
        </w:tc>
        <w:tc>
          <w:tcPr>
            <w:tcW w:type="dxa" w:w="3120"/>
          </w:tcPr>
          <w:p>
            <w:r>
              <w:rPr>
                <w:b/>
              </w:rPr>
              <w:t>Examples</w:t>
            </w:r>
          </w:p>
        </w:tc>
      </w:tr>
      <w:tr>
        <w:tc>
          <w:tcPr>
            <w:tcW w:type="dxa" w:w="3120"/>
          </w:tcPr>
          <w:p>
            <w:r>
              <w:t>DoS</w:t>
            </w:r>
          </w:p>
        </w:tc>
        <w:tc>
          <w:tcPr>
            <w:tcW w:type="dxa" w:w="3120"/>
          </w:tcPr>
          <w:p>
            <w:r>
              <w:t>Denial of Service — overwhelms system resources</w:t>
            </w:r>
          </w:p>
        </w:tc>
        <w:tc>
          <w:tcPr>
            <w:tcW w:type="dxa" w:w="3120"/>
          </w:tcPr>
          <w:p>
            <w:r>
              <w:t>smurf, neptune, back, teardrop</w:t>
            </w:r>
          </w:p>
        </w:tc>
      </w:tr>
      <w:tr>
        <w:tc>
          <w:tcPr>
            <w:tcW w:type="dxa" w:w="3120"/>
          </w:tcPr>
          <w:p>
            <w:r>
              <w:t>Probe</w:t>
            </w:r>
          </w:p>
        </w:tc>
        <w:tc>
          <w:tcPr>
            <w:tcW w:type="dxa" w:w="3120"/>
          </w:tcPr>
          <w:p>
            <w:r>
              <w:t>Surveillance/scanning to find vulnerabilities</w:t>
            </w:r>
          </w:p>
        </w:tc>
        <w:tc>
          <w:tcPr>
            <w:tcW w:type="dxa" w:w="3120"/>
          </w:tcPr>
          <w:p>
            <w:r>
              <w:t>portsweep, ipsweep, nmap, satan</w:t>
            </w:r>
          </w:p>
        </w:tc>
      </w:tr>
      <w:tr>
        <w:tc>
          <w:tcPr>
            <w:tcW w:type="dxa" w:w="3120"/>
          </w:tcPr>
          <w:p>
            <w:r>
              <w:t>R2L</w:t>
            </w:r>
          </w:p>
        </w:tc>
        <w:tc>
          <w:tcPr>
            <w:tcW w:type="dxa" w:w="3120"/>
          </w:tcPr>
          <w:p>
            <w:r>
              <w:t>Remote to Local — unauthorized remote access</w:t>
            </w:r>
          </w:p>
        </w:tc>
        <w:tc>
          <w:tcPr>
            <w:tcW w:type="dxa" w:w="3120"/>
          </w:tcPr>
          <w:p>
            <w:r>
              <w:t>warezclient, guess_passwd, ftp_write</w:t>
            </w:r>
          </w:p>
        </w:tc>
      </w:tr>
      <w:tr>
        <w:tc>
          <w:tcPr>
            <w:tcW w:type="dxa" w:w="3120"/>
          </w:tcPr>
          <w:p>
            <w:r>
              <w:t>U2R</w:t>
            </w:r>
          </w:p>
        </w:tc>
        <w:tc>
          <w:tcPr>
            <w:tcW w:type="dxa" w:w="3120"/>
          </w:tcPr>
          <w:p>
            <w:r>
              <w:t>User to Root — privilege escalation</w:t>
            </w:r>
          </w:p>
        </w:tc>
        <w:tc>
          <w:tcPr>
            <w:tcW w:type="dxa" w:w="3120"/>
          </w:tcPr>
          <w:p>
            <w:r>
              <w:t>buffer_overflow, rootkit, loadmodule</w:t>
            </w:r>
          </w:p>
        </w:tc>
      </w:tr>
      <w:tr>
        <w:tc>
          <w:tcPr>
            <w:tcW w:type="dxa" w:w="3120"/>
          </w:tcPr>
          <w:p>
            <w:r>
              <w:t>Normal</w:t>
            </w:r>
          </w:p>
        </w:tc>
        <w:tc>
          <w:tcPr>
            <w:tcW w:type="dxa" w:w="3120"/>
          </w:tcPr>
          <w:p>
            <w:r>
              <w:t>Legitimate network traffic</w:t>
            </w:r>
          </w:p>
        </w:tc>
        <w:tc>
          <w:tcPr>
            <w:tcW w:type="dxa" w:w="3120"/>
          </w:tcPr>
          <w:p>
            <w:r>
              <w:t>normal</w:t>
            </w:r>
          </w:p>
        </w:tc>
      </w:tr>
    </w:tbl>
    <w:p>
      <w:r>
        <w:br w:type="page"/>
      </w:r>
    </w:p>
    <w:p>
      <w:pPr>
        <w:pStyle w:val="Heading1"/>
      </w:pPr>
      <w:r>
        <w:t>2. Overall Process Description &amp; Solution Architecture</w:t>
      </w:r>
    </w:p>
    <w:p>
      <w:r>
        <w:t>The solution follows a structured Machine Learning pipeline consisting of seven major steps. Each phase builds upon the previous one to ensure a robust and reproducible workflow.</w:t>
      </w:r>
    </w:p>
    <w:p>
      <w:pPr>
        <w:pStyle w:val="Heading2"/>
      </w:pPr>
      <w:r>
        <w:t>2.1 Process Flow</w:t>
      </w:r>
    </w:p>
    <w:p>
      <w:r>
        <w:rPr>
          <w:b/>
        </w:rPr>
        <w:t xml:space="preserve">Step 1: Data Acquisition &amp; Loading: </w:t>
      </w:r>
      <w:r>
        <w:t>Download the KDD Cup 1999 dataset via kagglehub API. Load the 5-class variant (full_5_classes_cleaned.csv) which provides richer attack category labels for both binary and multi-class analysis.</w:t>
      </w:r>
    </w:p>
    <w:p>
      <w:r>
        <w:rPr>
          <w:b/>
        </w:rPr>
        <w:t xml:space="preserve">Step 2: Exploratory Data Analysis (EDA): </w:t>
      </w:r>
      <w:r>
        <w:t>Examine dataset shape, data types, statistical summaries, class distributions, and categorical feature distributions.</w:t>
      </w:r>
    </w:p>
    <w:p>
      <w:r>
        <w:rPr>
          <w:b/>
        </w:rPr>
        <w:t xml:space="preserve">Step 3: Data Pre-processing: </w:t>
      </w:r>
      <w:r>
        <w:t>Handle missing values (none found), remove duplicate rows (~78% duplicates), encode categorical features using LabelEncoder, create binary labels, and apply stratified sampling (100,000 rows) for computational efficiency on Colab.</w:t>
      </w:r>
    </w:p>
    <w:p>
      <w:r>
        <w:rPr>
          <w:b/>
        </w:rPr>
        <w:t xml:space="preserve">Step 4: Data Correlation &amp; Feature Selection: </w:t>
      </w:r>
      <w:r>
        <w:t>Compute the full correlation matrix to identify redundant features. Use two methods: (a) remove features with inter-correlation &gt; 0.95, and (b) rank features by Mutual Information scores. Apply StandardScaler normalization.</w:t>
      </w:r>
    </w:p>
    <w:p>
      <w:r>
        <w:rPr>
          <w:b/>
        </w:rPr>
        <w:t xml:space="preserve">Step 5: Model Building: </w:t>
      </w:r>
      <w:r>
        <w:t>Train six classification algorithms: Gaussian Naive Bayes, Decision Tree, Random Forest, SVM (RBF kernel), Logistic Regression, and Gradient Boosting.</w:t>
      </w:r>
    </w:p>
    <w:p>
      <w:r>
        <w:rPr>
          <w:b/>
        </w:rPr>
        <w:t xml:space="preserve">Step 6: Validation &amp; Comparison: </w:t>
      </w:r>
      <w:r>
        <w:t>Evaluate all models using Accuracy, Precision, Recall, F1-Score, and ROC-AUC. Generate confusion matrices, ROC curves, classification reports, and 5-fold cross-validation.</w:t>
      </w:r>
    </w:p>
    <w:p>
      <w:r>
        <w:rPr>
          <w:b/>
        </w:rPr>
        <w:t xml:space="preserve">Step 7: Multi-class Classification (Innovation): </w:t>
      </w:r>
      <w:r>
        <w:t>Train a Random Forest classifier on the 5-class attack categories (DoS, Probe, R2L, U2R, Normal) to demonstrate multi-class detection capability.</w:t>
      </w:r>
    </w:p>
    <w:p>
      <w:pPr>
        <w:pStyle w:val="Heading2"/>
      </w:pPr>
      <w:r>
        <w:t>2.2 Solution Architecture Diagram</w:t>
      </w:r>
    </w:p>
    <w:p>
      <w:r>
        <w:t>[Insert screenshot of the solution architecture / pipeline flow diagram here]</w:t>
      </w:r>
    </w:p>
    <w:p>
      <w:r>
        <w:rPr>
          <w:b/>
          <w:sz w:val="20"/>
        </w:rPr>
        <w:t>Architecture Overview:</w:t>
      </w:r>
    </w:p>
    <w:tbl>
      <w:tblPr>
        <w:tblW w:type="auto" w:w="0"/>
        <w:jc w:val="left"/>
        <w:tblLook w:firstColumn="1" w:firstRow="1" w:lastColumn="0" w:lastRow="0" w:noHBand="0" w:noVBand="1" w:val="04A0"/>
      </w:tblPr>
      <w:tblGrid>
        <w:gridCol w:w="9360"/>
      </w:tblGrid>
      <w:tr>
        <w:tc>
          <w:tcPr>
            <w:tcW w:type="dxa" w:w="9360"/>
            <w:shd w:fill="F2F2F2" w:val="clear"/>
          </w:tcPr>
          <w:p>
            <w:r>
              <w:rPr>
                <w:rFonts w:ascii="Consolas" w:hAnsi="Consolas"/>
                <w:sz w:val="16"/>
              </w:rPr>
              <w:t>+---------------------------------------------------------+</w:t>
              <w:br/>
              <w:t>|              KDD Cup 1999 Dataset (kagglehub)           |</w:t>
              <w:br/>
              <w:t>+----------------------------+----------------------------+</w:t>
              <w:br/>
              <w:t xml:space="preserve">                             |</w:t>
              <w:br/>
              <w:t xml:space="preserve">                             v</w:t>
              <w:br/>
              <w:t>+----------------------------+----------------------------+</w:t>
              <w:br/>
              <w:t>|            DATA PRE-PROCESSING                          |</w:t>
              <w:br/>
              <w:t>| Missing values | Duplicates | Encoding | Sampling       |</w:t>
              <w:br/>
              <w:t>+----------------------------+----------------------------+</w:t>
              <w:br/>
              <w:t xml:space="preserve">                             |</w:t>
              <w:br/>
              <w:t xml:space="preserve">                             v</w:t>
              <w:br/>
              <w:t>+----------------------------+----------------------------+</w:t>
              <w:br/>
              <w:t>|       CORRELATION &amp; FEATURE SELECTION                   |</w:t>
              <w:br/>
              <w:t>| Heatmap | Redundancy removal | Mutual Info | Scaling    |</w:t>
              <w:br/>
              <w:t>+----------------------------+----------------------------+</w:t>
              <w:br/>
              <w:t xml:space="preserve">                             |</w:t>
              <w:br/>
              <w:t xml:space="preserve">                             v</w:t>
              <w:br/>
              <w:t>+----------------------------+----------------------------+</w:t>
              <w:br/>
              <w:t>|          MODEL TRAINING (6 Algorithms)                  |</w:t>
              <w:br/>
              <w:t>| NB | DT | RF | SVM | LR | GB                           |</w:t>
              <w:br/>
              <w:t>+----------------------------+----------------------------+</w:t>
              <w:br/>
              <w:t xml:space="preserve">                             |</w:t>
              <w:br/>
              <w:t xml:space="preserve">                             v</w:t>
              <w:br/>
              <w:t>+----------------------------+----------------------------+</w:t>
              <w:br/>
              <w:t>|        VALIDATION &amp; COMPARISON                          |</w:t>
              <w:br/>
              <w:t>| Metrics | Confusion Matrix | ROC | CV | Time            |</w:t>
              <w:br/>
              <w:t>+----------------------------+----------------------------+</w:t>
              <w:br/>
              <w:t xml:space="preserve">                             |</w:t>
              <w:br/>
              <w:t xml:space="preserve">                             v</w:t>
              <w:br/>
              <w:t>+----------------------------+----------------------------+</w:t>
              <w:br/>
              <w:t>|   MULTI-CLASS (5 Categories) + CONCLUSION               |</w:t>
              <w:br/>
              <w:t>+---------------------------------------------------------+</w:t>
            </w:r>
          </w:p>
        </w:tc>
      </w:tr>
    </w:tbl>
    <w:p/>
    <w:p>
      <w:r>
        <w:br w:type="page"/>
      </w:r>
    </w:p>
    <w:p>
      <w:pPr>
        <w:pStyle w:val="Heading1"/>
      </w:pPr>
      <w:r>
        <w:t>3. Tools Used &amp; Justification</w:t>
      </w:r>
    </w:p>
    <w:p>
      <w:pPr>
        <w:pStyle w:val="Heading2"/>
      </w:pPr>
      <w:r>
        <w:t>3.1 Development Environment</w:t>
      </w:r>
    </w:p>
    <w:p>
      <w:r>
        <w:t>Google Colab was selected as the development environment for the following reasons:</w:t>
      </w:r>
    </w:p>
    <w:p>
      <w:pPr>
        <w:pStyle w:val="ListBullet"/>
      </w:pPr>
      <w:r>
        <w:t>Free GPU/TPU access for computationally intensive tasks like SVM training</w:t>
      </w:r>
    </w:p>
    <w:p>
      <w:pPr>
        <w:pStyle w:val="ListBullet"/>
      </w:pPr>
      <w:r>
        <w:t>Pre-installed Python scientific stack (NumPy, pandas, scikit-learn, matplotlib)</w:t>
      </w:r>
    </w:p>
    <w:p>
      <w:pPr>
        <w:pStyle w:val="ListBullet"/>
      </w:pPr>
      <w:r>
        <w:t>Cloud-based — no local setup required, easily shareable and reproducible</w:t>
      </w:r>
    </w:p>
    <w:p>
      <w:pPr>
        <w:pStyle w:val="ListBullet"/>
      </w:pPr>
      <w:r>
        <w:t>Jupyter notebook format enables combining code, visualizations, and documentation</w:t>
      </w:r>
    </w:p>
    <w:p>
      <w:pPr>
        <w:pStyle w:val="ListBullet"/>
      </w:pPr>
      <w:r>
        <w:t>Integration with Google Drive for persistent storage of datasets and results</w:t>
      </w:r>
    </w:p>
    <w:p>
      <w:pPr>
        <w:pStyle w:val="Heading2"/>
      </w:pPr>
      <w:r>
        <w:t>3.2 Programming Language: Python 3</w:t>
      </w:r>
    </w:p>
    <w:p>
      <w:r>
        <w:t>Python is the industry standard for machine learning due to its extensive ecosystem of libraries, readability, and community support.</w:t>
      </w:r>
    </w:p>
    <w:p>
      <w:pPr>
        <w:pStyle w:val="Heading2"/>
      </w:pPr>
      <w:r>
        <w:t>3.3 Key Libraries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Library</w:t>
            </w:r>
          </w:p>
        </w:tc>
        <w:tc>
          <w:tcPr>
            <w:tcW w:type="dxa" w:w="3120"/>
          </w:tcPr>
          <w:p>
            <w:r>
              <w:rPr>
                <w:b/>
              </w:rPr>
              <w:t>Version</w:t>
            </w:r>
          </w:p>
        </w:tc>
        <w:tc>
          <w:tcPr>
            <w:tcW w:type="dxa" w:w="3120"/>
          </w:tcPr>
          <w:p>
            <w:r>
              <w:rPr>
                <w:b/>
              </w:rPr>
              <w:t>Purpose</w:t>
            </w:r>
          </w:p>
        </w:tc>
      </w:tr>
      <w:tr>
        <w:tc>
          <w:tcPr>
            <w:tcW w:type="dxa" w:w="3120"/>
          </w:tcPr>
          <w:p>
            <w:r>
              <w:t>scikit-learn</w:t>
            </w:r>
          </w:p>
        </w:tc>
        <w:tc>
          <w:tcPr>
            <w:tcW w:type="dxa" w:w="3120"/>
          </w:tcPr>
          <w:p>
            <w:r>
              <w:t>Latest</w:t>
            </w:r>
          </w:p>
        </w:tc>
        <w:tc>
          <w:tcPr>
            <w:tcW w:type="dxa" w:w="3120"/>
          </w:tcPr>
          <w:p>
            <w:r>
              <w:t>All 6 ML algorithms, preprocessing, metrics, feature selection, cross-validation</w:t>
            </w:r>
          </w:p>
        </w:tc>
      </w:tr>
      <w:tr>
        <w:tc>
          <w:tcPr>
            <w:tcW w:type="dxa" w:w="3120"/>
          </w:tcPr>
          <w:p>
            <w:r>
              <w:t>pandas</w:t>
            </w:r>
          </w:p>
        </w:tc>
        <w:tc>
          <w:tcPr>
            <w:tcW w:type="dxa" w:w="3120"/>
          </w:tcPr>
          <w:p>
            <w:r>
              <w:t>Latest</w:t>
            </w:r>
          </w:p>
        </w:tc>
        <w:tc>
          <w:tcPr>
            <w:tcW w:type="dxa" w:w="3120"/>
          </w:tcPr>
          <w:p>
            <w:r>
              <w:t>Data loading, manipulation, statistical analysis, DataFrame operations</w:t>
            </w:r>
          </w:p>
        </w:tc>
      </w:tr>
      <w:tr>
        <w:tc>
          <w:tcPr>
            <w:tcW w:type="dxa" w:w="3120"/>
          </w:tcPr>
          <w:p>
            <w:r>
              <w:t>NumPy</w:t>
            </w:r>
          </w:p>
        </w:tc>
        <w:tc>
          <w:tcPr>
            <w:tcW w:type="dxa" w:w="3120"/>
          </w:tcPr>
          <w:p>
            <w:r>
              <w:t>Latest</w:t>
            </w:r>
          </w:p>
        </w:tc>
        <w:tc>
          <w:tcPr>
            <w:tcW w:type="dxa" w:w="3120"/>
          </w:tcPr>
          <w:p>
            <w:r>
              <w:t>Numerical computing, array operations, mathematical functions</w:t>
            </w:r>
          </w:p>
        </w:tc>
      </w:tr>
      <w:tr>
        <w:tc>
          <w:tcPr>
            <w:tcW w:type="dxa" w:w="3120"/>
          </w:tcPr>
          <w:p>
            <w:r>
              <w:t>matplotlib</w:t>
            </w:r>
          </w:p>
        </w:tc>
        <w:tc>
          <w:tcPr>
            <w:tcW w:type="dxa" w:w="3120"/>
          </w:tcPr>
          <w:p>
            <w:r>
              <w:t>Latest</w:t>
            </w:r>
          </w:p>
        </w:tc>
        <w:tc>
          <w:tcPr>
            <w:tcW w:type="dxa" w:w="3120"/>
          </w:tcPr>
          <w:p>
            <w:r>
              <w:t>Static visualizations — bar charts, ROC curves, heatmaps</w:t>
            </w:r>
          </w:p>
        </w:tc>
      </w:tr>
      <w:tr>
        <w:tc>
          <w:tcPr>
            <w:tcW w:type="dxa" w:w="3120"/>
          </w:tcPr>
          <w:p>
            <w:r>
              <w:t>seaborn</w:t>
            </w:r>
          </w:p>
        </w:tc>
        <w:tc>
          <w:tcPr>
            <w:tcW w:type="dxa" w:w="3120"/>
          </w:tcPr>
          <w:p>
            <w:r>
              <w:t>Latest</w:t>
            </w:r>
          </w:p>
        </w:tc>
        <w:tc>
          <w:tcPr>
            <w:tcW w:type="dxa" w:w="3120"/>
          </w:tcPr>
          <w:p>
            <w:r>
              <w:t>Statistical visualizations — correlation heatmaps, confusion matrices</w:t>
            </w:r>
          </w:p>
        </w:tc>
      </w:tr>
      <w:tr>
        <w:tc>
          <w:tcPr>
            <w:tcW w:type="dxa" w:w="3120"/>
          </w:tcPr>
          <w:p>
            <w:r>
              <w:t>kagglehub</w:t>
            </w:r>
          </w:p>
        </w:tc>
        <w:tc>
          <w:tcPr>
            <w:tcW w:type="dxa" w:w="3120"/>
          </w:tcPr>
          <w:p>
            <w:r>
              <w:t>Latest</w:t>
            </w:r>
          </w:p>
        </w:tc>
        <w:tc>
          <w:tcPr>
            <w:tcW w:type="dxa" w:w="3120"/>
          </w:tcPr>
          <w:p>
            <w:r>
              <w:t>Programmatic dataset download from Kaggle without manual intervention</w:t>
            </w:r>
          </w:p>
        </w:tc>
      </w:tr>
      <w:tr>
        <w:tc>
          <w:tcPr>
            <w:tcW w:type="dxa" w:w="3120"/>
          </w:tcPr>
          <w:p>
            <w:r>
              <w:t>time (stdlib)</w:t>
            </w:r>
          </w:p>
        </w:tc>
        <w:tc>
          <w:tcPr>
            <w:tcW w:type="dxa" w:w="3120"/>
          </w:tcPr>
          <w:p>
            <w:r>
              <w:t>Built-in</w:t>
            </w:r>
          </w:p>
        </w:tc>
        <w:tc>
          <w:tcPr>
            <w:tcW w:type="dxa" w:w="3120"/>
          </w:tcPr>
          <w:p>
            <w:r>
              <w:t>Measuring training and prediction times for performance comparison</w:t>
            </w:r>
          </w:p>
        </w:tc>
      </w:tr>
    </w:tbl>
    <w:p>
      <w:pPr>
        <w:pStyle w:val="Heading2"/>
      </w:pPr>
      <w:r>
        <w:t>3.4 Library Import Code</w:t>
      </w:r>
    </w:p>
    <w:p>
      <w:r>
        <w:rPr>
          <w:b/>
          <w:sz w:val="20"/>
        </w:rPr>
        <w:t>Code Snippet — Library Imports:</w:t>
      </w:r>
    </w:p>
    <w:tbl>
      <w:tblPr>
        <w:tblW w:type="auto" w:w="0"/>
        <w:jc w:val="left"/>
        <w:tblLook w:firstColumn="1" w:firstRow="1" w:lastColumn="0" w:lastRow="0" w:noHBand="0" w:noVBand="1" w:val="04A0"/>
      </w:tblPr>
      <w:tblGrid>
        <w:gridCol w:w="9360"/>
      </w:tblGrid>
      <w:tr>
        <w:tc>
          <w:tcPr>
            <w:tcW w:type="dxa" w:w="9360"/>
            <w:shd w:fill="F2F2F2" w:val="clear"/>
          </w:tcPr>
          <w:p>
            <w:r>
              <w:rPr>
                <w:rFonts w:ascii="Consolas" w:hAnsi="Consolas"/>
                <w:sz w:val="16"/>
              </w:rPr>
              <w:t>import numpy as np</w:t>
              <w:br/>
              <w:t>import pandas as pd</w:t>
              <w:br/>
              <w:t>import matplotlib.pyplot as plt</w:t>
              <w:br/>
              <w:t>import seaborn as sns</w:t>
              <w:br/>
              <w:t>from sklearn.model_selection import train_test_split, cross_val_score, StratifiedKFold</w:t>
              <w:br/>
              <w:t>from sklearn.preprocessing import LabelEncoder, StandardScaler</w:t>
              <w:br/>
              <w:t>from sklearn.feature_selection import SelectKBest, mutual_info_classif</w:t>
              <w:br/>
              <w:t>from sklearn.metrics import (accuracy_score, precision_score, recall_score,</w:t>
              <w:br/>
              <w:t xml:space="preserve">                             f1_score, confusion_matrix, classification_report,</w:t>
              <w:br/>
              <w:t xml:space="preserve">                             roc_auc_score, roc_curve)</w:t>
              <w:br/>
              <w:t>from sklearn.naive_bayes import GaussianNB</w:t>
              <w:br/>
              <w:t>from sklearn.tree import DecisionTreeClassifier</w:t>
              <w:br/>
              <w:t>from sklearn.ensemble import RandomForestClassifier, GradientBoostingClassifier</w:t>
              <w:br/>
              <w:t>from sklearn.svm import SVC</w:t>
              <w:br/>
              <w:t>from sklearn.linear_model import LogisticRegression</w:t>
              <w:br/>
              <w:t>import kagglehub, time</w:t>
            </w:r>
          </w:p>
        </w:tc>
      </w:tr>
    </w:tbl>
    <w:p/>
    <w:p>
      <w:r>
        <w:br w:type="page"/>
      </w:r>
    </w:p>
    <w:p>
      <w:pPr>
        <w:pStyle w:val="Heading1"/>
      </w:pPr>
      <w:r>
        <w:t>4. Data Pre-processing</w:t>
      </w:r>
    </w:p>
    <w:p>
      <w:pPr>
        <w:pStyle w:val="Heading2"/>
      </w:pPr>
      <w:r>
        <w:t>4.1 Data Loading</w:t>
      </w:r>
    </w:p>
    <w:p>
      <w:r>
        <w:t>The dataset was downloaded programmatically using kagglehub. The 5-class cleaned variant (full_5_classes_cleaned.csv) was selected to enable both binary and multi-class classification.</w:t>
      </w:r>
    </w:p>
    <w:p>
      <w:r>
        <w:rPr>
          <w:b/>
          <w:sz w:val="20"/>
        </w:rPr>
        <w:t>Code Snippet — Data Loading:</w:t>
      </w:r>
    </w:p>
    <w:tbl>
      <w:tblPr>
        <w:tblW w:type="auto" w:w="0"/>
        <w:jc w:val="left"/>
        <w:tblLook w:firstColumn="1" w:firstRow="1" w:lastColumn="0" w:lastRow="0" w:noHBand="0" w:noVBand="1" w:val="04A0"/>
      </w:tblPr>
      <w:tblGrid>
        <w:gridCol w:w="9360"/>
      </w:tblGrid>
      <w:tr>
        <w:tc>
          <w:tcPr>
            <w:tcW w:type="dxa" w:w="9360"/>
            <w:shd w:fill="F2F2F2" w:val="clear"/>
          </w:tcPr>
          <w:p>
            <w:r>
              <w:rPr>
                <w:rFonts w:ascii="Consolas" w:hAnsi="Consolas"/>
                <w:sz w:val="16"/>
              </w:rPr>
              <w:t>import kagglehub</w:t>
              <w:br/>
              <w:br/>
              <w:t># Download latest version of KDD Cup 1999 dataset</w:t>
              <w:br/>
              <w:t>path = kagglehub.dataset_download("kavl31/kdd-cup-1999-data")</w:t>
              <w:br/>
              <w:br/>
              <w:t># Walk directory tree to find the 5-class file</w:t>
              <w:br/>
              <w:t>for root, dirs, files in os.walk(path):</w:t>
              <w:br/>
              <w:t xml:space="preserve">    for f in files:</w:t>
              <w:br/>
              <w:t xml:space="preserve">        if '5_classes' in f and 'cleaned' in f and 'full' in f:</w:t>
              <w:br/>
              <w:t xml:space="preserve">            data_file = os.path.join(root, f)</w:t>
              <w:br/>
              <w:t xml:space="preserve">            break</w:t>
              <w:br/>
              <w:br/>
              <w:t># Load full dataset (file has headers)</w:t>
              <w:br/>
              <w:t>df = pd.read_csv(data_file)</w:t>
              <w:br/>
              <w:t>print(f"Dataset loaded: {df.shape[0]:,} rows x {df.shape[1]} columns")</w:t>
            </w:r>
          </w:p>
        </w:tc>
      </w:tr>
    </w:tbl>
    <w:p/>
    <w:p>
      <w:r>
        <w:t>[Insert screenshot: Dataset loading output with file listing]</w:t>
      </w:r>
    </w:p>
    <w:p>
      <w:pPr>
        <w:pStyle w:val="Heading2"/>
      </w:pPr>
      <w:r>
        <w:t>4.2 Exploratory Data Analysis</w:t>
      </w:r>
    </w:p>
    <w:p>
      <w:r>
        <w:t>Initial exploration revealed the dataset structure:</w:t>
      </w:r>
    </w:p>
    <w:p>
      <w:pPr>
        <w:pStyle w:val="ListBullet"/>
      </w:pPr>
      <w:r>
        <w:t>Shape: ~4.9 million rows × 42 columns</w:t>
      </w:r>
    </w:p>
    <w:p>
      <w:pPr>
        <w:pStyle w:val="ListBullet"/>
      </w:pPr>
      <w:r>
        <w:t>Data types: 23 integer, 15 float, 4 object (categorical) columns</w:t>
      </w:r>
    </w:p>
    <w:p>
      <w:pPr>
        <w:pStyle w:val="ListBullet"/>
      </w:pPr>
      <w:r>
        <w:t>Memory usage: ~2.5 GB</w:t>
      </w:r>
    </w:p>
    <w:p>
      <w:pPr>
        <w:pStyle w:val="ListBullet"/>
      </w:pPr>
      <w:r>
        <w:t>Categorical features: protocol_type (3), service (70), flag (11)</w:t>
      </w:r>
    </w:p>
    <w:p>
      <w:pPr>
        <w:pStyle w:val="ListBullet"/>
      </w:pPr>
      <w:r>
        <w:t>Target column (connection_type): 5 classes — normal, dos, probe, r2l, u2r</w:t>
      </w:r>
    </w:p>
    <w:p>
      <w:r>
        <w:t>[Insert screenshot: Dataset overview and statistical summary]</w:t>
      </w:r>
    </w:p>
    <w:p>
      <w:pPr>
        <w:pStyle w:val="Heading2"/>
      </w:pPr>
      <w:r>
        <w:t>4.3 Missing Value Analysis</w:t>
      </w:r>
    </w:p>
    <w:p>
      <w:r>
        <w:t>A systematic check confirmed the dataset contains no missing values.</w:t>
      </w:r>
    </w:p>
    <w:p>
      <w:r>
        <w:rPr>
          <w:b/>
          <w:sz w:val="20"/>
        </w:rPr>
        <w:t>Code Snippet — Missing Value Check:</w:t>
      </w:r>
    </w:p>
    <w:tbl>
      <w:tblPr>
        <w:tblW w:type="auto" w:w="0"/>
        <w:jc w:val="left"/>
        <w:tblLook w:firstColumn="1" w:firstRow="1" w:lastColumn="0" w:lastRow="0" w:noHBand="0" w:noVBand="1" w:val="04A0"/>
      </w:tblPr>
      <w:tblGrid>
        <w:gridCol w:w="9360"/>
      </w:tblGrid>
      <w:tr>
        <w:tc>
          <w:tcPr>
            <w:tcW w:type="dxa" w:w="9360"/>
            <w:shd w:fill="F2F2F2" w:val="clear"/>
          </w:tcPr>
          <w:p>
            <w:r>
              <w:rPr>
                <w:rFonts w:ascii="Consolas" w:hAnsi="Consolas"/>
                <w:sz w:val="16"/>
              </w:rPr>
              <w:t>missing = df.isnull().sum()</w:t>
              <w:br/>
              <w:t>print("Missing values per column:")</w:t>
              <w:br/>
              <w:t>print(missing[missing &gt; 0])</w:t>
              <w:br/>
              <w:t>if missing.sum() == 0:</w:t>
              <w:br/>
              <w:t xml:space="preserve">    print("No missing values found in the dataset.")</w:t>
            </w:r>
          </w:p>
        </w:tc>
      </w:tr>
    </w:tbl>
    <w:p/>
    <w:p>
      <w:pPr>
        <w:pStyle w:val="Heading2"/>
      </w:pPr>
      <w:r>
        <w:t>4.4 Duplicate Removal</w:t>
      </w:r>
    </w:p>
    <w:p>
      <w:r>
        <w:t>~78% of rows were duplicates. Removing them prevents the model from memorizing repeated entries and inflating accuracy.</w:t>
      </w:r>
    </w:p>
    <w:p>
      <w:r>
        <w:rPr>
          <w:b/>
          <w:sz w:val="20"/>
        </w:rPr>
        <w:t>Code Snippet — Duplicate Removal:</w:t>
      </w:r>
    </w:p>
    <w:tbl>
      <w:tblPr>
        <w:tblW w:type="auto" w:w="0"/>
        <w:jc w:val="left"/>
        <w:tblLook w:firstColumn="1" w:firstRow="1" w:lastColumn="0" w:lastRow="0" w:noHBand="0" w:noVBand="1" w:val="04A0"/>
      </w:tblPr>
      <w:tblGrid>
        <w:gridCol w:w="9360"/>
      </w:tblGrid>
      <w:tr>
        <w:tc>
          <w:tcPr>
            <w:tcW w:type="dxa" w:w="9360"/>
            <w:shd w:fill="F2F2F2" w:val="clear"/>
          </w:tcPr>
          <w:p>
            <w:r>
              <w:rPr>
                <w:rFonts w:ascii="Consolas" w:hAnsi="Consolas"/>
                <w:sz w:val="16"/>
              </w:rPr>
              <w:t>dup_count = df.duplicated().sum()</w:t>
              <w:br/>
              <w:t>print(f"Duplicate rows: {dup_count:,} ({dup_count/len(df)*100:.2f}%)")</w:t>
              <w:br/>
              <w:t>df = df.drop_duplicates()</w:t>
              <w:br/>
              <w:t>print(f"Shape after removing duplicates: {df.shape}")</w:t>
            </w:r>
          </w:p>
        </w:tc>
      </w:tr>
    </w:tbl>
    <w:p/>
    <w:p>
      <w:pPr>
        <w:pStyle w:val="Heading2"/>
      </w:pPr>
      <w:r>
        <w:t>4.5 Label Encoding</w:t>
      </w:r>
    </w:p>
    <w:p>
      <w:r>
        <w:t>Three categorical features were encoded using LabelEncoder:</w:t>
      </w:r>
    </w:p>
    <w:p>
      <w:r>
        <w:rPr>
          <w:b/>
          <w:sz w:val="20"/>
        </w:rPr>
        <w:t>Code Snippet — Label Encoding:</w:t>
      </w:r>
    </w:p>
    <w:tbl>
      <w:tblPr>
        <w:tblW w:type="auto" w:w="0"/>
        <w:jc w:val="left"/>
        <w:tblLook w:firstColumn="1" w:firstRow="1" w:lastColumn="0" w:lastRow="0" w:noHBand="0" w:noVBand="1" w:val="04A0"/>
      </w:tblPr>
      <w:tblGrid>
        <w:gridCol w:w="9360"/>
      </w:tblGrid>
      <w:tr>
        <w:tc>
          <w:tcPr>
            <w:tcW w:type="dxa" w:w="9360"/>
            <w:shd w:fill="F2F2F2" w:val="clear"/>
          </w:tcPr>
          <w:p>
            <w:r>
              <w:rPr>
                <w:rFonts w:ascii="Consolas" w:hAnsi="Consolas"/>
                <w:sz w:val="16"/>
              </w:rPr>
              <w:t>label_encoders = {}</w:t>
              <w:br/>
              <w:t>categorical_cols = ['protocol_type', 'service', 'flag']</w:t>
              <w:br/>
              <w:br/>
              <w:t>for col in categorical_cols:</w:t>
              <w:br/>
              <w:t xml:space="preserve">    le = LabelEncoder()</w:t>
              <w:br/>
              <w:t xml:space="preserve">    df[col] = le.fit_transform(df[col])</w:t>
              <w:br/>
              <w:t xml:space="preserve">    label_encoders[col] = le</w:t>
              <w:br/>
              <w:t xml:space="preserve">    print(f"  {col}: {len(le.classes_)} unique values")</w:t>
            </w:r>
          </w:p>
        </w:tc>
      </w:tr>
    </w:tbl>
    <w:p/>
    <w:p>
      <w:pPr>
        <w:pStyle w:val="Heading2"/>
      </w:pPr>
      <w:r>
        <w:t>4.6 Binary Label Creation &amp; Attack Category Mapping</w:t>
      </w:r>
    </w:p>
    <w:p>
      <w:r>
        <w:t>Attack categories were mapped from the 5-class labels, and a binary label (Normal=0, Attack=1) was created for binary classification.</w:t>
      </w:r>
    </w:p>
    <w:p>
      <w:r>
        <w:rPr>
          <w:b/>
          <w:sz w:val="20"/>
        </w:rPr>
        <w:t>Code Snippet — Label Mapping:</w:t>
      </w:r>
    </w:p>
    <w:tbl>
      <w:tblPr>
        <w:tblW w:type="auto" w:w="0"/>
        <w:jc w:val="left"/>
        <w:tblLook w:firstColumn="1" w:firstRow="1" w:lastColumn="0" w:lastRow="0" w:noHBand="0" w:noVBand="1" w:val="04A0"/>
      </w:tblPr>
      <w:tblGrid>
        <w:gridCol w:w="9360"/>
      </w:tblGrid>
      <w:tr>
        <w:tc>
          <w:tcPr>
            <w:tcW w:type="dxa" w:w="9360"/>
            <w:shd w:fill="F2F2F2" w:val="clear"/>
          </w:tcPr>
          <w:p>
            <w:r>
              <w:rPr>
                <w:rFonts w:ascii="Consolas" w:hAnsi="Consolas"/>
                <w:sz w:val="16"/>
              </w:rPr>
              <w:t>attack_map = {</w:t>
              <w:br/>
              <w:t xml:space="preserve">    'normal': 'Normal', 'dos': 'DoS', 'probe': 'Probe',</w:t>
              <w:br/>
              <w:t xml:space="preserve">    'r2l': 'R2L', 'u2r': 'U2R',</w:t>
              <w:br/>
              <w:t>}</w:t>
              <w:br/>
              <w:t>df['attack_category'] = df[label_col].map(attack_map)</w:t>
              <w:br/>
              <w:t>df['binary_label'] = df['attack_category'].apply(</w:t>
              <w:br/>
              <w:t xml:space="preserve">    lambda x: 0 if x == 'Normal' else 1</w:t>
              <w:br/>
              <w:t>)</w:t>
            </w:r>
          </w:p>
        </w:tc>
      </w:tr>
    </w:tbl>
    <w:p/>
    <w:p>
      <w:pPr>
        <w:pStyle w:val="Heading2"/>
      </w:pPr>
      <w:r>
        <w:t>4.7 Stratified Sampling</w:t>
      </w:r>
    </w:p>
    <w:p>
      <w:r>
        <w:t>The dataset was stratified-sampled to 100,000 rows for computational efficiency while preserving class proportions.</w:t>
      </w:r>
    </w:p>
    <w:p>
      <w:r>
        <w:rPr>
          <w:b/>
          <w:sz w:val="20"/>
        </w:rPr>
        <w:t>Code Snippet — Stratified Sampling:</w:t>
      </w:r>
    </w:p>
    <w:tbl>
      <w:tblPr>
        <w:tblW w:type="auto" w:w="0"/>
        <w:jc w:val="left"/>
        <w:tblLook w:firstColumn="1" w:firstRow="1" w:lastColumn="0" w:lastRow="0" w:noHBand="0" w:noVBand="1" w:val="04A0"/>
      </w:tblPr>
      <w:tblGrid>
        <w:gridCol w:w="9360"/>
      </w:tblGrid>
      <w:tr>
        <w:tc>
          <w:tcPr>
            <w:tcW w:type="dxa" w:w="9360"/>
            <w:shd w:fill="F2F2F2" w:val="clear"/>
          </w:tcPr>
          <w:p>
            <w:r>
              <w:rPr>
                <w:rFonts w:ascii="Consolas" w:hAnsi="Consolas"/>
                <w:sz w:val="16"/>
              </w:rPr>
              <w:t>SAMPLE_SIZE = 100000</w:t>
              <w:br/>
              <w:t>X_sampled, _, y_sampled, _ = train_test_split(</w:t>
              <w:br/>
              <w:t xml:space="preserve">    X, y, train_size=SAMPLE_SIZE, stratify=y, random_state=42</w:t>
              <w:br/>
              <w:t>)</w:t>
              <w:br/>
              <w:t>X = X_sampled.reset_index(drop=True)</w:t>
              <w:br/>
              <w:t>y = y_sampled.reset_index(drop=True)</w:t>
            </w:r>
          </w:p>
        </w:tc>
      </w:tr>
    </w:tbl>
    <w:p/>
    <w:p>
      <w:r>
        <w:t>[Insert screenshot: Pre-processing outputs]</w:t>
      </w:r>
    </w:p>
    <w:p>
      <w:r>
        <w:br w:type="page"/>
      </w:r>
    </w:p>
    <w:p>
      <w:pPr>
        <w:pStyle w:val="Heading1"/>
      </w:pPr>
      <w:r>
        <w:t>5. Data Correlation Analysis</w:t>
      </w:r>
    </w:p>
    <w:p>
      <w:pPr>
        <w:pStyle w:val="Heading2"/>
      </w:pPr>
      <w:r>
        <w:t>5.1 Feature Correlation Heatmap</w:t>
      </w:r>
    </w:p>
    <w:p>
      <w:r>
        <w:t>A Pearson correlation matrix was computed for all 41 features. The heatmap reveals several groups of highly correlated features, particularly among error-rate and host-based statistics.</w:t>
      </w:r>
    </w:p>
    <w:p>
      <w:r>
        <w:rPr>
          <w:b/>
          <w:sz w:val="20"/>
        </w:rPr>
        <w:t>Code Snippet — Correlation Heatmap:</w:t>
      </w:r>
    </w:p>
    <w:tbl>
      <w:tblPr>
        <w:tblW w:type="auto" w:w="0"/>
        <w:jc w:val="left"/>
        <w:tblLook w:firstColumn="1" w:firstRow="1" w:lastColumn="0" w:lastRow="0" w:noHBand="0" w:noVBand="1" w:val="04A0"/>
      </w:tblPr>
      <w:tblGrid>
        <w:gridCol w:w="9360"/>
      </w:tblGrid>
      <w:tr>
        <w:tc>
          <w:tcPr>
            <w:tcW w:type="dxa" w:w="9360"/>
            <w:shd w:fill="F2F2F2" w:val="clear"/>
          </w:tcPr>
          <w:p>
            <w:r>
              <w:rPr>
                <w:rFonts w:ascii="Consolas" w:hAnsi="Consolas"/>
                <w:sz w:val="16"/>
              </w:rPr>
              <w:t>corr_matrix = X.corr()</w:t>
              <w:br/>
              <w:br/>
              <w:t>plt.figure(figsize=(20, 16))</w:t>
              <w:br/>
              <w:t>sns.heatmap(corr_matrix, cmap='RdBu_r', center=0,</w:t>
              <w:br/>
              <w:t xml:space="preserve">            linewidths=0.5, square=True)</w:t>
              <w:br/>
              <w:t>plt.title('Feature Correlation Heatmap')</w:t>
              <w:br/>
              <w:t>plt.tight_layout()</w:t>
              <w:br/>
              <w:t>plt.show()</w:t>
            </w:r>
          </w:p>
        </w:tc>
      </w:tr>
    </w:tbl>
    <w:p/>
    <w:p>
      <w:r>
        <w:t>[Insert screenshot: Correlation heatmap]</w:t>
      </w:r>
    </w:p>
    <w:p>
      <w:pPr>
        <w:pStyle w:val="Heading2"/>
      </w:pPr>
      <w:r>
        <w:t>5.2 Highly Correlated Feature Pairs</w:t>
      </w:r>
    </w:p>
    <w:p>
      <w:r>
        <w:t>14 feature pairs with |r| &gt; 0.9 were identified:</w:t>
      </w:r>
    </w:p>
    <w:p>
      <w:pPr>
        <w:pStyle w:val="ListBullet"/>
      </w:pPr>
      <w:r>
        <w:t>SYN error rates: serror_rate, srv_serror_rate, dst_host_serror_rate, dst_host_srv_serror_rate (r &gt; 0.99)</w:t>
      </w:r>
    </w:p>
    <w:p>
      <w:pPr>
        <w:pStyle w:val="ListBullet"/>
      </w:pPr>
      <w:r>
        <w:t>REJ error rates: rerror_rate, srv_rerror_rate, dst_host_rerror_rate, dst_host_srv_rerror_rate (r &gt; 0.95)</w:t>
      </w:r>
    </w:p>
    <w:p>
      <w:pPr>
        <w:pStyle w:val="ListBullet"/>
      </w:pPr>
      <w:r>
        <w:t>Compromise indicators: num_compromised and num_root (r = 0.997)</w:t>
      </w:r>
    </w:p>
    <w:p>
      <w:r>
        <w:rPr>
          <w:b/>
          <w:sz w:val="20"/>
        </w:rPr>
        <w:t>Code Snippet — Finding Correlated Pairs:</w:t>
      </w:r>
    </w:p>
    <w:tbl>
      <w:tblPr>
        <w:tblW w:type="auto" w:w="0"/>
        <w:jc w:val="left"/>
        <w:tblLook w:firstColumn="1" w:firstRow="1" w:lastColumn="0" w:lastRow="0" w:noHBand="0" w:noVBand="1" w:val="04A0"/>
      </w:tblPr>
      <w:tblGrid>
        <w:gridCol w:w="9360"/>
      </w:tblGrid>
      <w:tr>
        <w:tc>
          <w:tcPr>
            <w:tcW w:type="dxa" w:w="9360"/>
            <w:shd w:fill="F2F2F2" w:val="clear"/>
          </w:tcPr>
          <w:p>
            <w:r>
              <w:rPr>
                <w:rFonts w:ascii="Consolas" w:hAnsi="Consolas"/>
                <w:sz w:val="16"/>
              </w:rPr>
              <w:t>high_corr_pairs = []</w:t>
              <w:br/>
              <w:t>for i in range(len(corr_matrix.columns)):</w:t>
              <w:br/>
              <w:t xml:space="preserve">    for j in range(i + 1, len(corr_matrix.columns)):</w:t>
              <w:br/>
              <w:t xml:space="preserve">        if abs(corr_matrix.iloc[i, j]) &gt; 0.9:</w:t>
              <w:br/>
              <w:t xml:space="preserve">            high_corr_pairs.append({</w:t>
              <w:br/>
              <w:t xml:space="preserve">                'Feature 1': corr_matrix.columns[i],</w:t>
              <w:br/>
              <w:t xml:space="preserve">                'Feature 2': corr_matrix.columns[j],</w:t>
              <w:br/>
              <w:t xml:space="preserve">                'Correlation': corr_matrix.iloc[i, j]</w:t>
              <w:br/>
              <w:t xml:space="preserve">            })</w:t>
            </w:r>
          </w:p>
        </w:tc>
      </w:tr>
    </w:tbl>
    <w:p/>
    <w:p>
      <w:r>
        <w:t>[Insert screenshot: Correlated pairs table]</w:t>
      </w:r>
    </w:p>
    <w:p>
      <w:pPr>
        <w:pStyle w:val="Heading2"/>
      </w:pPr>
      <w:r>
        <w:t>5.3 Feature-Target Correlation</w:t>
      </w:r>
    </w:p>
    <w:p>
      <w:r>
        <w:t>Top features correlated with target: same_srv_rate (0.94), error rates (~0.85), count (0.83), logged_in (0.73).</w:t>
      </w:r>
    </w:p>
    <w:p>
      <w:r>
        <w:rPr>
          <w:b/>
          <w:sz w:val="20"/>
        </w:rPr>
        <w:t>Code Snippet — Target Correlation:</w:t>
      </w:r>
    </w:p>
    <w:tbl>
      <w:tblPr>
        <w:tblW w:type="auto" w:w="0"/>
        <w:jc w:val="left"/>
        <w:tblLook w:firstColumn="1" w:firstRow="1" w:lastColumn="0" w:lastRow="0" w:noHBand="0" w:noVBand="1" w:val="04A0"/>
      </w:tblPr>
      <w:tblGrid>
        <w:gridCol w:w="9360"/>
      </w:tblGrid>
      <w:tr>
        <w:tc>
          <w:tcPr>
            <w:tcW w:type="dxa" w:w="9360"/>
            <w:shd w:fill="F2F2F2" w:val="clear"/>
          </w:tcPr>
          <w:p>
            <w:r>
              <w:rPr>
                <w:rFonts w:ascii="Consolas" w:hAnsi="Consolas"/>
                <w:sz w:val="16"/>
              </w:rPr>
              <w:t>target_corr = X.corrwith(y).abs().sort_values(ascending=False)</w:t>
              <w:br/>
              <w:br/>
              <w:t>plt.figure(figsize=(14, 8))</w:t>
              <w:br/>
              <w:t>target_corr.plot(kind='bar', color='teal', edgecolor='black')</w:t>
              <w:br/>
              <w:t>plt.title('Feature Correlation with Target (|r|)')</w:t>
              <w:br/>
              <w:t>plt.axhline(y=0.1, color='red', linestyle='--', label='Threshold')</w:t>
              <w:br/>
              <w:t>plt.show()</w:t>
            </w:r>
          </w:p>
        </w:tc>
      </w:tr>
    </w:tbl>
    <w:p/>
    <w:p>
      <w:r>
        <w:t>[Insert screenshot: Feature-target correlation bar chart]</w:t>
      </w:r>
    </w:p>
    <w:p>
      <w:r>
        <w:br w:type="page"/>
      </w:r>
    </w:p>
    <w:p>
      <w:pPr>
        <w:pStyle w:val="Heading1"/>
      </w:pPr>
      <w:r>
        <w:t>6. Feature Selection</w:t>
      </w:r>
    </w:p>
    <w:p>
      <w:r>
        <w:t>A two-stage feature selection strategy was employed:</w:t>
      </w:r>
    </w:p>
    <w:p>
      <w:pPr>
        <w:pStyle w:val="Heading2"/>
      </w:pPr>
      <w:r>
        <w:t>6.1 Method 1: Redundancy Removal (Correlation &gt; 0.95)</w:t>
      </w:r>
    </w:p>
    <w:p>
      <w:r>
        <w:t>For each highly correlated pair, the feature with lower target correlation was dropped. 7 redundant features were removed.</w:t>
      </w:r>
    </w:p>
    <w:p>
      <w:r>
        <w:rPr>
          <w:b/>
          <w:sz w:val="20"/>
        </w:rPr>
        <w:t>Code Snippet — Redundancy Removal:</w:t>
      </w:r>
    </w:p>
    <w:tbl>
      <w:tblPr>
        <w:tblW w:type="auto" w:w="0"/>
        <w:jc w:val="left"/>
        <w:tblLook w:firstColumn="1" w:firstRow="1" w:lastColumn="0" w:lastRow="0" w:noHBand="0" w:noVBand="1" w:val="04A0"/>
      </w:tblPr>
      <w:tblGrid>
        <w:gridCol w:w="9360"/>
      </w:tblGrid>
      <w:tr>
        <w:tc>
          <w:tcPr>
            <w:tcW w:type="dxa" w:w="9360"/>
            <w:shd w:fill="F2F2F2" w:val="clear"/>
          </w:tcPr>
          <w:p>
            <w:r>
              <w:rPr>
                <w:rFonts w:ascii="Consolas" w:hAnsi="Consolas"/>
                <w:sz w:val="16"/>
              </w:rPr>
              <w:t>features_to_drop = set()</w:t>
              <w:br/>
              <w:t>for i in range(len(corr_matrix.columns)):</w:t>
              <w:br/>
              <w:t xml:space="preserve">    for j in range(i + 1, len(corr_matrix.columns)):</w:t>
              <w:br/>
              <w:t xml:space="preserve">        if abs(corr_matrix.iloc[i, j]) &gt; 0.95:</w:t>
              <w:br/>
              <w:t xml:space="preserve">            feat_i = corr_matrix.columns[i]</w:t>
              <w:br/>
              <w:t xml:space="preserve">            feat_j = corr_matrix.columns[j]</w:t>
              <w:br/>
              <w:t xml:space="preserve">            if abs(X[feat_i].corr(y)) &lt; abs(X[feat_j].corr(y)):</w:t>
              <w:br/>
              <w:t xml:space="preserve">                features_to_drop.add(feat_i)</w:t>
              <w:br/>
              <w:t xml:space="preserve">            else:</w:t>
              <w:br/>
              <w:t xml:space="preserve">                features_to_drop.add(feat_j)</w:t>
            </w:r>
          </w:p>
        </w:tc>
      </w:tr>
    </w:tbl>
    <w:p/>
    <w:p>
      <w:pPr>
        <w:pStyle w:val="Heading2"/>
      </w:pPr>
      <w:r>
        <w:t>6.2 Method 2: Mutual Information Ranking</w:t>
      </w:r>
    </w:p>
    <w:p>
      <w:r>
        <w:t>SelectKBest with mutual_info_classif ranked features by non-linear dependency with the target. Top 25 were selected, minus the 7 redundant ones, yielding 19 final features.</w:t>
      </w:r>
    </w:p>
    <w:p>
      <w:r>
        <w:rPr>
          <w:b/>
          <w:sz w:val="20"/>
        </w:rPr>
        <w:t>Code Snippet — Mutual Information Selection:</w:t>
      </w:r>
    </w:p>
    <w:tbl>
      <w:tblPr>
        <w:tblW w:type="auto" w:w="0"/>
        <w:jc w:val="left"/>
        <w:tblLook w:firstColumn="1" w:firstRow="1" w:lastColumn="0" w:lastRow="0" w:noHBand="0" w:noVBand="1" w:val="04A0"/>
      </w:tblPr>
      <w:tblGrid>
        <w:gridCol w:w="9360"/>
      </w:tblGrid>
      <w:tr>
        <w:tc>
          <w:tcPr>
            <w:tcW w:type="dxa" w:w="9360"/>
            <w:shd w:fill="F2F2F2" w:val="clear"/>
          </w:tcPr>
          <w:p>
            <w:r>
              <w:rPr>
                <w:rFonts w:ascii="Consolas" w:hAnsi="Consolas"/>
                <w:sz w:val="16"/>
              </w:rPr>
              <w:t>selector = SelectKBest(score_func=mutual_info_classif, k='all')</w:t>
              <w:br/>
              <w:t>selector.fit(X, y)</w:t>
              <w:br/>
              <w:t>mi_scores = pd.Series(selector.scores_, index=X.columns).sort_values(ascending=False)</w:t>
              <w:br/>
              <w:br/>
              <w:t>K = 25</w:t>
              <w:br/>
              <w:t>selected_features = mi_scores.head(K).index.tolist()</w:t>
              <w:br/>
              <w:t>selected_features = [f for f in selected_features if f not in features_to_drop]</w:t>
              <w:br/>
              <w:t>X_selected = X[selected_features].copy()</w:t>
            </w:r>
          </w:p>
        </w:tc>
      </w:tr>
    </w:tbl>
    <w:p/>
    <w:p>
      <w:r>
        <w:t>[Insert screenshot: MI scores bar chart]</w:t>
      </w:r>
    </w:p>
    <w:p>
      <w:pPr>
        <w:pStyle w:val="Heading2"/>
      </w:pPr>
      <w:r>
        <w:t>6.3 Feature Scaling &amp; Train-Test Split</w:t>
      </w:r>
    </w:p>
    <w:p>
      <w:r>
        <w:rPr>
          <w:b/>
          <w:sz w:val="20"/>
        </w:rPr>
        <w:t>Code Snippet — Scaling &amp; Split:</w:t>
      </w:r>
    </w:p>
    <w:tbl>
      <w:tblPr>
        <w:tblW w:type="auto" w:w="0"/>
        <w:jc w:val="left"/>
        <w:tblLook w:firstColumn="1" w:firstRow="1" w:lastColumn="0" w:lastRow="0" w:noHBand="0" w:noVBand="1" w:val="04A0"/>
      </w:tblPr>
      <w:tblGrid>
        <w:gridCol w:w="9360"/>
      </w:tblGrid>
      <w:tr>
        <w:tc>
          <w:tcPr>
            <w:tcW w:type="dxa" w:w="9360"/>
            <w:shd w:fill="F2F2F2" w:val="clear"/>
          </w:tcPr>
          <w:p>
            <w:r>
              <w:rPr>
                <w:rFonts w:ascii="Consolas" w:hAnsi="Consolas"/>
                <w:sz w:val="16"/>
              </w:rPr>
              <w:t>scaler = StandardScaler()</w:t>
              <w:br/>
              <w:t>X_scaled = pd.DataFrame(scaler.fit_transform(X_selected),</w:t>
              <w:br/>
              <w:t xml:space="preserve">                        columns=X_selected.columns)</w:t>
              <w:br/>
              <w:br/>
              <w:t>X_train, X_test, y_train, y_test = train_test_split(</w:t>
              <w:br/>
              <w:t xml:space="preserve">    X_scaled, y, test_size=0.2, random_state=42, stratify=y</w:t>
              <w:br/>
              <w:t>)</w:t>
              <w:br/>
              <w:t>print(f"Training: {X_train.shape[0]:,}  |  Test: {X_test.shape[0]:,}")</w:t>
            </w:r>
          </w:p>
        </w:tc>
      </w:tr>
    </w:tbl>
    <w:p/>
    <w:p>
      <w:r>
        <w:br w:type="page"/>
      </w:r>
    </w:p>
    <w:p>
      <w:pPr>
        <w:pStyle w:val="Heading1"/>
      </w:pPr>
      <w:r>
        <w:t>7. Model Building &amp; Training</w:t>
      </w:r>
    </w:p>
    <w:p>
      <w:r>
        <w:t>Six classification algorithms were trained on the same training set and evaluated on the same test set.</w:t>
      </w:r>
    </w:p>
    <w:p>
      <w:pPr>
        <w:pStyle w:val="Heading2"/>
      </w:pPr>
      <w:r>
        <w:t>7.1 Model Definitions</w:t>
      </w:r>
    </w:p>
    <w:p>
      <w:r>
        <w:rPr>
          <w:b/>
          <w:sz w:val="20"/>
        </w:rPr>
        <w:t>Code Snippet — Model Definitions:</w:t>
      </w:r>
    </w:p>
    <w:tbl>
      <w:tblPr>
        <w:tblW w:type="auto" w:w="0"/>
        <w:jc w:val="left"/>
        <w:tblLook w:firstColumn="1" w:firstRow="1" w:lastColumn="0" w:lastRow="0" w:noHBand="0" w:noVBand="1" w:val="04A0"/>
      </w:tblPr>
      <w:tblGrid>
        <w:gridCol w:w="9360"/>
      </w:tblGrid>
      <w:tr>
        <w:tc>
          <w:tcPr>
            <w:tcW w:type="dxa" w:w="9360"/>
            <w:shd w:fill="F2F2F2" w:val="clear"/>
          </w:tcPr>
          <w:p>
            <w:r>
              <w:rPr>
                <w:rFonts w:ascii="Consolas" w:hAnsi="Consolas"/>
                <w:sz w:val="16"/>
              </w:rPr>
              <w:t>models = {</w:t>
              <w:br/>
              <w:t xml:space="preserve">    'Naive Bayes': GaussianNB(),</w:t>
              <w:br/>
              <w:t xml:space="preserve">    'Decision Tree': DecisionTreeClassifier(</w:t>
              <w:br/>
              <w:t xml:space="preserve">        max_depth=15, min_samples_split=10, random_state=42),</w:t>
              <w:br/>
              <w:t xml:space="preserve">    'Random Forest': RandomForestClassifier(</w:t>
              <w:br/>
              <w:t xml:space="preserve">        n_estimators=100, max_depth=20, n_jobs=-1, random_state=42),</w:t>
              <w:br/>
              <w:t xml:space="preserve">    'SVM': SVC(</w:t>
              <w:br/>
              <w:t xml:space="preserve">        kernel='rbf', C=1.0, gamma='scale', probability=True, random_state=42),</w:t>
              <w:br/>
              <w:t xml:space="preserve">    'Logistic Regression': LogisticRegression(</w:t>
              <w:br/>
              <w:t xml:space="preserve">        max_iter=1000, solver='lbfgs', random_state=42),</w:t>
              <w:br/>
              <w:t xml:space="preserve">    'Gradient Boosting': GradientBoostingClassifier(</w:t>
              <w:br/>
              <w:t xml:space="preserve">        n_estimators=100, learning_rate=0.1, max_depth=5, random_state=42)</w:t>
              <w:br/>
              <w:t>}</w:t>
            </w:r>
          </w:p>
        </w:tc>
      </w:tr>
    </w:tbl>
    <w:p/>
    <w:p>
      <w:r>
        <w:rPr>
          <w:b/>
        </w:rPr>
        <w:t xml:space="preserve">Gaussian Naive Bayes: </w:t>
      </w:r>
      <w:r>
        <w:t>Probabilistic classifier based on Bayes' theorem assuming feature independence. Fast baseline.</w:t>
      </w:r>
    </w:p>
    <w:p>
      <w:r>
        <w:rPr>
          <w:b/>
        </w:rPr>
        <w:t xml:space="preserve">Decision Tree: </w:t>
      </w:r>
      <w:r>
        <w:t>Rule-based classifier. Highly interpretable. max_depth=15 to prevent overfitting.</w:t>
      </w:r>
    </w:p>
    <w:p>
      <w:r>
        <w:rPr>
          <w:b/>
        </w:rPr>
        <w:t xml:space="preserve">Random Forest: </w:t>
      </w:r>
      <w:r>
        <w:t>Ensemble of 100 decision trees with bagging. Reduces variance, handles high dimensions.</w:t>
      </w:r>
    </w:p>
    <w:p>
      <w:r>
        <w:rPr>
          <w:b/>
        </w:rPr>
        <w:t xml:space="preserve">SVM (RBF kernel): </w:t>
      </w:r>
      <w:r>
        <w:t>Maximum-margin classifier. Effective in high dimensions but computationally expensive.</w:t>
      </w:r>
    </w:p>
    <w:p>
      <w:r>
        <w:rPr>
          <w:b/>
        </w:rPr>
        <w:t xml:space="preserve">Logistic Regression: </w:t>
      </w:r>
      <w:r>
        <w:t>Linear model with probability outputs. Fast, interpretable. L-BFGS solver.</w:t>
      </w:r>
    </w:p>
    <w:p>
      <w:r>
        <w:rPr>
          <w:b/>
        </w:rPr>
        <w:t xml:space="preserve">Gradient Boosting: </w:t>
      </w:r>
      <w:r>
        <w:t>Sequential ensemble correcting errors iteratively. Typically highest accuracy.</w:t>
      </w:r>
    </w:p>
    <w:p>
      <w:pPr>
        <w:pStyle w:val="Heading2"/>
      </w:pPr>
      <w:r>
        <w:t>7.2 Training &amp; Evaluation Loop</w:t>
      </w:r>
    </w:p>
    <w:p>
      <w:r>
        <w:rPr>
          <w:b/>
          <w:sz w:val="20"/>
        </w:rPr>
        <w:t>Code Snippet — Training Loop:</w:t>
      </w:r>
    </w:p>
    <w:tbl>
      <w:tblPr>
        <w:tblW w:type="auto" w:w="0"/>
        <w:jc w:val="left"/>
        <w:tblLook w:firstColumn="1" w:firstRow="1" w:lastColumn="0" w:lastRow="0" w:noHBand="0" w:noVBand="1" w:val="04A0"/>
      </w:tblPr>
      <w:tblGrid>
        <w:gridCol w:w="9360"/>
      </w:tblGrid>
      <w:tr>
        <w:tc>
          <w:tcPr>
            <w:tcW w:type="dxa" w:w="9360"/>
            <w:shd w:fill="F2F2F2" w:val="clear"/>
          </w:tcPr>
          <w:p>
            <w:r>
              <w:rPr>
                <w:rFonts w:ascii="Consolas" w:hAnsi="Consolas"/>
                <w:sz w:val="16"/>
              </w:rPr>
              <w:t>results = {}</w:t>
              <w:br/>
              <w:t>for name, model in models.items():</w:t>
              <w:br/>
              <w:t xml:space="preserve">    # Train</w:t>
              <w:br/>
              <w:t xml:space="preserve">    start_time = time.time()</w:t>
              <w:br/>
              <w:t xml:space="preserve">    model.fit(X_train, y_train)</w:t>
              <w:br/>
              <w:t xml:space="preserve">    train_time = time.time() - start_time</w:t>
              <w:br/>
              <w:br/>
              <w:t xml:space="preserve">    # Predict</w:t>
              <w:br/>
              <w:t xml:space="preserve">    y_pred = model.predict(X_test)</w:t>
              <w:br/>
              <w:t xml:space="preserve">    y_prob = model.predict_proba(X_test)[:, 1]</w:t>
              <w:br/>
              <w:br/>
              <w:t xml:space="preserve">    # Metrics</w:t>
              <w:br/>
              <w:t xml:space="preserve">    acc = accuracy_score(y_test, y_pred)</w:t>
              <w:br/>
              <w:t xml:space="preserve">    prec = precision_score(y_test, y_pred, average='weighted')</w:t>
              <w:br/>
              <w:t xml:space="preserve">    rec = recall_score(y_test, y_pred, average='weighted')</w:t>
              <w:br/>
              <w:t xml:space="preserve">    f1 = f1_score(y_test, y_pred, average='weighted')</w:t>
              <w:br/>
              <w:t xml:space="preserve">    roc_auc = roc_auc_score(y_test, y_prob)</w:t>
              <w:br/>
              <w:br/>
              <w:t xml:space="preserve">    results[name] = {</w:t>
              <w:br/>
              <w:t xml:space="preserve">        'accuracy': acc, 'precision': prec, 'recall': rec,</w:t>
              <w:br/>
              <w:t xml:space="preserve">        'f1_score': f1, 'roc_auc': roc_auc, 'train_time': train_time</w:t>
              <w:br/>
              <w:t xml:space="preserve">    }</w:t>
            </w:r>
          </w:p>
        </w:tc>
      </w:tr>
    </w:tbl>
    <w:p/>
    <w:p>
      <w:r>
        <w:t>[Insert screenshot: Model training output with all 6 models]</w:t>
      </w:r>
    </w:p>
    <w:p>
      <w:r>
        <w:br w:type="page"/>
      </w:r>
    </w:p>
    <w:p>
      <w:pPr>
        <w:pStyle w:val="Heading1"/>
      </w:pPr>
      <w:r>
        <w:t>8. Validation &amp; Model Comparison</w:t>
      </w:r>
    </w:p>
    <w:p>
      <w:pPr>
        <w:pStyle w:val="Heading2"/>
      </w:pPr>
      <w:r>
        <w:t>8.1 Evaluation Metrics</w:t>
      </w:r>
    </w:p>
    <w:p>
      <w:r>
        <w:rPr>
          <w:b/>
        </w:rPr>
        <w:t xml:space="preserve">Accuracy: </w:t>
      </w:r>
      <w:r>
        <w:t>Overall proportion of correct predictions.</w:t>
      </w:r>
    </w:p>
    <w:p>
      <w:r>
        <w:rPr>
          <w:b/>
        </w:rPr>
        <w:t xml:space="preserve">Precision: </w:t>
      </w:r>
      <w:r>
        <w:t>Proportion of predicted attacks that are actually attacks (minimizes false alarms).</w:t>
      </w:r>
    </w:p>
    <w:p>
      <w:r>
        <w:rPr>
          <w:b/>
        </w:rPr>
        <w:t xml:space="preserve">Recall: </w:t>
      </w:r>
      <w:r>
        <w:t>Proportion of actual attacks correctly detected (minimizes missed attacks).</w:t>
      </w:r>
    </w:p>
    <w:p>
      <w:r>
        <w:rPr>
          <w:b/>
        </w:rPr>
        <w:t xml:space="preserve">F1-Score: </w:t>
      </w:r>
      <w:r>
        <w:t>Harmonic mean of precision and recall — balances both objectives.</w:t>
      </w:r>
    </w:p>
    <w:p>
      <w:r>
        <w:rPr>
          <w:b/>
        </w:rPr>
        <w:t xml:space="preserve">ROC-AUC: </w:t>
      </w:r>
      <w:r>
        <w:t>Area under the ROC curve — discrimination ability across all thresholds.</w:t>
      </w:r>
    </w:p>
    <w:p>
      <w:pPr>
        <w:pStyle w:val="Heading2"/>
      </w:pPr>
      <w:r>
        <w:t>8.2 Model Comparison Summary</w:t>
      </w:r>
    </w:p>
    <w:p>
      <w:r>
        <w:t>[Insert screenshot: Model comparison summary table]</w:t>
      </w:r>
    </w:p>
    <w:p>
      <w:r>
        <w:t>Key observations:</w:t>
      </w:r>
    </w:p>
    <w:p>
      <w:pPr>
        <w:pStyle w:val="ListBullet"/>
      </w:pPr>
      <w:r>
        <w:t>Gradient Boosting and Random Forest achieved the highest F1-Scores, confirming ensemble superiority.</w:t>
      </w:r>
    </w:p>
    <w:p>
      <w:pPr>
        <w:pStyle w:val="ListBullet"/>
      </w:pPr>
      <w:r>
        <w:t>Decision Tree performed nearly as well, demonstrating the strong separability of KDD features.</w:t>
      </w:r>
    </w:p>
    <w:p>
      <w:pPr>
        <w:pStyle w:val="ListBullet"/>
      </w:pPr>
      <w:r>
        <w:t>SVM achieved high accuracy but required significantly more training time (~60s vs &lt;5s for trees).</w:t>
      </w:r>
    </w:p>
    <w:p>
      <w:pPr>
        <w:pStyle w:val="ListBullet"/>
      </w:pPr>
      <w:r>
        <w:t>Logistic Regression provided a strong baseline with very fast training.</w:t>
      </w:r>
    </w:p>
    <w:p>
      <w:pPr>
        <w:pStyle w:val="ListBullet"/>
      </w:pPr>
      <w:r>
        <w:t>Naive Bayes was fastest but lowest accuracy due to independence assumption.</w:t>
      </w:r>
    </w:p>
    <w:p>
      <w:pPr>
        <w:pStyle w:val="Heading2"/>
      </w:pPr>
      <w:r>
        <w:t>8.3 Confusion Matrices</w:t>
      </w:r>
    </w:p>
    <w:p>
      <w:r>
        <w:rPr>
          <w:b/>
          <w:sz w:val="20"/>
        </w:rPr>
        <w:t>Code Snippet — Confusion Matrices:</w:t>
      </w:r>
    </w:p>
    <w:tbl>
      <w:tblPr>
        <w:tblW w:type="auto" w:w="0"/>
        <w:jc w:val="left"/>
        <w:tblLook w:firstColumn="1" w:firstRow="1" w:lastColumn="0" w:lastRow="0" w:noHBand="0" w:noVBand="1" w:val="04A0"/>
      </w:tblPr>
      <w:tblGrid>
        <w:gridCol w:w="9360"/>
      </w:tblGrid>
      <w:tr>
        <w:tc>
          <w:tcPr>
            <w:tcW w:type="dxa" w:w="9360"/>
            <w:shd w:fill="F2F2F2" w:val="clear"/>
          </w:tcPr>
          <w:p>
            <w:r>
              <w:rPr>
                <w:rFonts w:ascii="Consolas" w:hAnsi="Consolas"/>
                <w:sz w:val="16"/>
              </w:rPr>
              <w:t>fig, axes = plt.subplots(2, 3, figsize=(18, 12))</w:t>
              <w:br/>
              <w:t>axes = axes.ravel()</w:t>
              <w:br/>
              <w:t>for idx, (name, res) in enumerate(results.items()):</w:t>
              <w:br/>
              <w:t xml:space="preserve">    cm = confusion_matrix(y_test, res['y_pred'])</w:t>
              <w:br/>
              <w:t xml:space="preserve">    sns.heatmap(cm, annot=True, fmt='d', cmap='Blues', ax=axes[idx],</w:t>
              <w:br/>
              <w:t xml:space="preserve">                xticklabels=['Normal', 'Attack'],</w:t>
              <w:br/>
              <w:t xml:space="preserve">                yticklabels=['Normal', 'Attack'])</w:t>
              <w:br/>
              <w:t xml:space="preserve">    axes[idx].set_title(f'{name}\n(Acc: {res["accuracy"]:.4f})')</w:t>
              <w:br/>
              <w:t>plt.tight_layout()</w:t>
              <w:br/>
              <w:t>plt.show()</w:t>
            </w:r>
          </w:p>
        </w:tc>
      </w:tr>
    </w:tbl>
    <w:p/>
    <w:p>
      <w:r>
        <w:t>[Insert screenshot: 2×3 confusion matrix grid]</w:t>
      </w:r>
    </w:p>
    <w:p>
      <w:pPr>
        <w:pStyle w:val="Heading2"/>
      </w:pPr>
      <w:r>
        <w:t>8.4 ROC Curves</w:t>
      </w:r>
    </w:p>
    <w:p>
      <w:r>
        <w:t>All models achieved AUC &gt; 0.99. Random Forest achieved a perfect AUC of 1.0000.</w:t>
      </w:r>
    </w:p>
    <w:p>
      <w:r>
        <w:rPr>
          <w:b/>
          <w:sz w:val="20"/>
        </w:rPr>
        <w:t>Code Snippet — ROC Curves:</w:t>
      </w:r>
    </w:p>
    <w:tbl>
      <w:tblPr>
        <w:tblW w:type="auto" w:w="0"/>
        <w:jc w:val="left"/>
        <w:tblLook w:firstColumn="1" w:firstRow="1" w:lastColumn="0" w:lastRow="0" w:noHBand="0" w:noVBand="1" w:val="04A0"/>
      </w:tblPr>
      <w:tblGrid>
        <w:gridCol w:w="9360"/>
      </w:tblGrid>
      <w:tr>
        <w:tc>
          <w:tcPr>
            <w:tcW w:type="dxa" w:w="9360"/>
            <w:shd w:fill="F2F2F2" w:val="clear"/>
          </w:tcPr>
          <w:p>
            <w:r>
              <w:rPr>
                <w:rFonts w:ascii="Consolas" w:hAnsi="Consolas"/>
                <w:sz w:val="16"/>
              </w:rPr>
              <w:t>plt.figure(figsize=(10, 8))</w:t>
              <w:br/>
              <w:t>for idx, (name, res) in enumerate(results.items()):</w:t>
              <w:br/>
              <w:t xml:space="preserve">    fpr, tpr, _ = roc_curve(y_test, res['y_prob'])</w:t>
              <w:br/>
              <w:t xml:space="preserve">    plt.plot(fpr, tpr, lw=2,</w:t>
              <w:br/>
              <w:t xml:space="preserve">             label=f"{name} (AUC = {res['roc_auc']:.4f})")</w:t>
              <w:br/>
              <w:t>plt.plot([0, 1], [0, 1], 'k--', label='Random Classifier')</w:t>
              <w:br/>
              <w:t>plt.xlabel('False Positive Rate')</w:t>
              <w:br/>
              <w:t>plt.ylabel('True Positive Rate')</w:t>
              <w:br/>
              <w:t>plt.title('ROC Curves - Model Comparison')</w:t>
              <w:br/>
              <w:t>plt.legend(loc='lower right')</w:t>
              <w:br/>
              <w:t>plt.show()</w:t>
            </w:r>
          </w:p>
        </w:tc>
      </w:tr>
    </w:tbl>
    <w:p/>
    <w:p>
      <w:r>
        <w:t>[Insert screenshot: ROC curves overlay]</w:t>
      </w:r>
    </w:p>
    <w:p>
      <w:pPr>
        <w:pStyle w:val="Heading2"/>
      </w:pPr>
      <w:r>
        <w:t>8.5 Classification Reports</w:t>
      </w:r>
    </w:p>
    <w:p>
      <w:r>
        <w:rPr>
          <w:b/>
          <w:sz w:val="20"/>
        </w:rPr>
        <w:t>Code Snippet — Classification Reports:</w:t>
      </w:r>
    </w:p>
    <w:tbl>
      <w:tblPr>
        <w:tblW w:type="auto" w:w="0"/>
        <w:jc w:val="left"/>
        <w:tblLook w:firstColumn="1" w:firstRow="1" w:lastColumn="0" w:lastRow="0" w:noHBand="0" w:noVBand="1" w:val="04A0"/>
      </w:tblPr>
      <w:tblGrid>
        <w:gridCol w:w="9360"/>
      </w:tblGrid>
      <w:tr>
        <w:tc>
          <w:tcPr>
            <w:tcW w:type="dxa" w:w="9360"/>
            <w:shd w:fill="F2F2F2" w:val="clear"/>
          </w:tcPr>
          <w:p>
            <w:r>
              <w:rPr>
                <w:rFonts w:ascii="Consolas" w:hAnsi="Consolas"/>
                <w:sz w:val="16"/>
              </w:rPr>
              <w:t>for name, res in results.items():</w:t>
              <w:br/>
              <w:t xml:space="preserve">    print(f"Classification Report: {name}")</w:t>
              <w:br/>
              <w:t xml:space="preserve">    print(classification_report(y_test, res['y_pred'],</w:t>
              <w:br/>
              <w:t xml:space="preserve">                                target_names=['Normal', 'Attack']))</w:t>
            </w:r>
          </w:p>
        </w:tc>
      </w:tr>
    </w:tbl>
    <w:p/>
    <w:p>
      <w:r>
        <w:t>[Insert screenshot: Classification reports]</w:t>
      </w:r>
    </w:p>
    <w:p>
      <w:pPr>
        <w:pStyle w:val="Heading2"/>
      </w:pPr>
      <w:r>
        <w:t>8.6 Cross-Validation (5-Fold)</w:t>
      </w:r>
    </w:p>
    <w:p>
      <w:r>
        <w:t>5-fold stratified cross-validation confirmed model robustness with low variance.</w:t>
      </w:r>
    </w:p>
    <w:p>
      <w:r>
        <w:rPr>
          <w:b/>
          <w:sz w:val="20"/>
        </w:rPr>
        <w:t>Code Snippet — Cross-Validation:</w:t>
      </w:r>
    </w:p>
    <w:tbl>
      <w:tblPr>
        <w:tblW w:type="auto" w:w="0"/>
        <w:jc w:val="left"/>
        <w:tblLook w:firstColumn="1" w:firstRow="1" w:lastColumn="0" w:lastRow="0" w:noHBand="0" w:noVBand="1" w:val="04A0"/>
      </w:tblPr>
      <w:tblGrid>
        <w:gridCol w:w="9360"/>
      </w:tblGrid>
      <w:tr>
        <w:tc>
          <w:tcPr>
            <w:tcW w:type="dxa" w:w="9360"/>
            <w:shd w:fill="F2F2F2" w:val="clear"/>
          </w:tcPr>
          <w:p>
            <w:r>
              <w:rPr>
                <w:rFonts w:ascii="Consolas" w:hAnsi="Consolas"/>
                <w:sz w:val="16"/>
              </w:rPr>
              <w:t>cv = StratifiedKFold(n_splits=5, shuffle=True, random_state=42)</w:t>
              <w:br/>
              <w:t>for name, model in models.items():</w:t>
              <w:br/>
              <w:t xml:space="preserve">    scores = cross_val_score(model, X_cv, y_cv, cv=cv,</w:t>
              <w:br/>
              <w:t xml:space="preserve">                             scoring='f1_weighted', n_jobs=-1)</w:t>
              <w:br/>
              <w:t xml:space="preserve">    print(f"{name:25s} - Mean F1: {scores.mean():.4f} +/- {scores.std():.4f}")</w:t>
            </w:r>
          </w:p>
        </w:tc>
      </w:tr>
    </w:tbl>
    <w:p/>
    <w:p>
      <w:r>
        <w:t>[Insert screenshot: CV results and box plot]</w:t>
      </w:r>
    </w:p>
    <w:p>
      <w:pPr>
        <w:pStyle w:val="Heading2"/>
      </w:pPr>
      <w:r>
        <w:t>8.7 Computational Cost</w:t>
      </w:r>
    </w:p>
    <w:p>
      <w:r>
        <w:t>SVM was slowest to train; Naive Bayes and Logistic Regression were fastest. Tree-based ensembles offered the best accuracy-to-speed trade-off.</w:t>
      </w:r>
    </w:p>
    <w:p>
      <w:r>
        <w:t>[Insert screenshot: Training/prediction time charts]</w:t>
      </w:r>
    </w:p>
    <w:p>
      <w:r>
        <w:br w:type="page"/>
      </w:r>
    </w:p>
    <w:p>
      <w:pPr>
        <w:pStyle w:val="Heading1"/>
      </w:pPr>
      <w:r>
        <w:t>9. Feature Importance Analysis</w:t>
      </w:r>
    </w:p>
    <w:p>
      <w:r>
        <w:t>Feature importance was extracted from the three tree-based models to identify which features contribute most to classification.</w:t>
      </w:r>
    </w:p>
    <w:p>
      <w:r>
        <w:rPr>
          <w:b/>
          <w:sz w:val="20"/>
        </w:rPr>
        <w:t>Code Snippet — Feature Importance:</w:t>
      </w:r>
    </w:p>
    <w:tbl>
      <w:tblPr>
        <w:tblW w:type="auto" w:w="0"/>
        <w:jc w:val="left"/>
        <w:tblLook w:firstColumn="1" w:firstRow="1" w:lastColumn="0" w:lastRow="0" w:noHBand="0" w:noVBand="1" w:val="04A0"/>
      </w:tblPr>
      <w:tblGrid>
        <w:gridCol w:w="9360"/>
      </w:tblGrid>
      <w:tr>
        <w:tc>
          <w:tcPr>
            <w:tcW w:type="dxa" w:w="9360"/>
            <w:shd w:fill="F2F2F2" w:val="clear"/>
          </w:tcPr>
          <w:p>
            <w:r>
              <w:rPr>
                <w:rFonts w:ascii="Consolas" w:hAnsi="Consolas"/>
                <w:sz w:val="16"/>
              </w:rPr>
              <w:t>tree_models = ['Decision Tree', 'Random Forest', 'Gradient Boosting']</w:t>
              <w:br/>
              <w:t>fig, axes = plt.subplots(1, 3, figsize=(20, 7))</w:t>
              <w:br/>
              <w:t>for idx, name in enumerate(tree_models):</w:t>
              <w:br/>
              <w:t xml:space="preserve">    model = results[name]['model']</w:t>
              <w:br/>
              <w:t xml:space="preserve">    importances = pd.Series(</w:t>
              <w:br/>
              <w:t xml:space="preserve">        model.feature_importances_, index=selected_features</w:t>
              <w:br/>
              <w:t xml:space="preserve">    ).sort_values(ascending=True)</w:t>
              <w:br/>
              <w:t xml:space="preserve">    importances.tail(15).plot(kind='barh', ax=axes[idx],</w:t>
              <w:br/>
              <w:t xml:space="preserve">                              color='teal', edgecolor='black')</w:t>
              <w:br/>
              <w:t xml:space="preserve">    axes[idx].set_title(f'{name}\nTop 15 Features')</w:t>
              <w:br/>
              <w:t>plt.tight_layout()</w:t>
              <w:br/>
              <w:t>plt.show()</w:t>
            </w:r>
          </w:p>
        </w:tc>
      </w:tr>
    </w:tbl>
    <w:p/>
    <w:p>
      <w:r>
        <w:t>Most important features across all tree models:</w:t>
      </w:r>
    </w:p>
    <w:p>
      <w:pPr>
        <w:pStyle w:val="ListBullet"/>
      </w:pPr>
      <w:r>
        <w:t>same_srv_rate — strongest discriminator</w:t>
      </w:r>
    </w:p>
    <w:p>
      <w:pPr>
        <w:pStyle w:val="ListBullet"/>
      </w:pPr>
      <w:r>
        <w:t>service — network service type</w:t>
      </w:r>
    </w:p>
    <w:p>
      <w:pPr>
        <w:pStyle w:val="ListBullet"/>
      </w:pPr>
      <w:r>
        <w:t>count — connection frequency</w:t>
      </w:r>
    </w:p>
    <w:p>
      <w:pPr>
        <w:pStyle w:val="ListBullet"/>
      </w:pPr>
      <w:r>
        <w:t>dst_host_srv_count — same-service connections to destination</w:t>
      </w:r>
    </w:p>
    <w:p>
      <w:pPr>
        <w:pStyle w:val="ListBullet"/>
      </w:pPr>
      <w:r>
        <w:t>flag — connection status</w:t>
      </w:r>
    </w:p>
    <w:p>
      <w:pPr>
        <w:pStyle w:val="ListBullet"/>
      </w:pPr>
      <w:r>
        <w:t>src_bytes / dst_bytes — data volume (anomalous in attacks)</w:t>
      </w:r>
    </w:p>
    <w:p>
      <w:r>
        <w:t>[Insert screenshot: Feature importance bar charts]</w:t>
      </w:r>
    </w:p>
    <w:p>
      <w:r>
        <w:br w:type="page"/>
      </w:r>
    </w:p>
    <w:p>
      <w:pPr>
        <w:pStyle w:val="Heading1"/>
      </w:pPr>
      <w:r>
        <w:t>10. Multi-class Classification (Innovation)</w:t>
      </w:r>
    </w:p>
    <w:p>
      <w:r>
        <w:t>Beyond the required binary classification, Random Forest was trained on the 5-class attack categories. This demonstrates the system's ability to not only detect attacks but classify them into categories for prioritized response.</w:t>
      </w:r>
    </w:p>
    <w:p>
      <w:pPr>
        <w:pStyle w:val="Heading2"/>
      </w:pPr>
      <w:r>
        <w:t>10.1 Attack Categories</w:t>
      </w:r>
    </w:p>
    <w:p>
      <w:pPr>
        <w:pStyle w:val="ListBullet"/>
      </w:pPr>
      <w:r>
        <w:t>Normal — legitimate network traffic</w:t>
      </w:r>
    </w:p>
    <w:p>
      <w:pPr>
        <w:pStyle w:val="ListBullet"/>
      </w:pPr>
      <w:r>
        <w:t>DoS (Denial of Service) — overwhelm system resources</w:t>
      </w:r>
    </w:p>
    <w:p>
      <w:pPr>
        <w:pStyle w:val="ListBullet"/>
      </w:pPr>
      <w:r>
        <w:t>Probe — surveillance and scanning</w:t>
      </w:r>
    </w:p>
    <w:p>
      <w:pPr>
        <w:pStyle w:val="ListBullet"/>
      </w:pPr>
      <w:r>
        <w:t>R2L (Remote to Local) — unauthorized remote access</w:t>
      </w:r>
    </w:p>
    <w:p>
      <w:pPr>
        <w:pStyle w:val="ListBullet"/>
      </w:pPr>
      <w:r>
        <w:t>U2R (User to Root) — privilege escalation</w:t>
      </w:r>
    </w:p>
    <w:p>
      <w:pPr>
        <w:pStyle w:val="Heading2"/>
      </w:pPr>
      <w:r>
        <w:t>10.2 Implementation</w:t>
      </w:r>
    </w:p>
    <w:p>
      <w:r>
        <w:rPr>
          <w:b/>
          <w:sz w:val="20"/>
        </w:rPr>
        <w:t>Code Snippet — Multi-class Classification:</w:t>
      </w:r>
    </w:p>
    <w:tbl>
      <w:tblPr>
        <w:tblW w:type="auto" w:w="0"/>
        <w:jc w:val="left"/>
        <w:tblLook w:firstColumn="1" w:firstRow="1" w:lastColumn="0" w:lastRow="0" w:noHBand="0" w:noVBand="1" w:val="04A0"/>
      </w:tblPr>
      <w:tblGrid>
        <w:gridCol w:w="9360"/>
      </w:tblGrid>
      <w:tr>
        <w:tc>
          <w:tcPr>
            <w:tcW w:type="dxa" w:w="9360"/>
            <w:shd w:fill="F2F2F2" w:val="clear"/>
          </w:tcPr>
          <w:p>
            <w:r>
              <w:rPr>
                <w:rFonts w:ascii="Consolas" w:hAnsi="Consolas"/>
                <w:sz w:val="16"/>
              </w:rPr>
              <w:t>le_attack = LabelEncoder()</w:t>
              <w:br/>
              <w:t>y_multi = le_attack.fit_transform(attack_cat_series)</w:t>
              <w:br/>
              <w:br/>
              <w:t>X_multi_train, X_multi_test, y_multi_train, y_multi_test = train_test_split(</w:t>
              <w:br/>
              <w:t xml:space="preserve">    X_scaled, y_multi, test_size=0.2, random_state=42, stratify=y_multi)</w:t>
              <w:br/>
              <w:br/>
              <w:t>rf_multi = RandomForestClassifier(</w:t>
              <w:br/>
              <w:t xml:space="preserve">    n_estimators=100, max_depth=20, n_jobs=-1, random_state=42)</w:t>
              <w:br/>
              <w:t>rf_multi.fit(X_multi_train, y_multi_train)</w:t>
              <w:br/>
              <w:t>y_multi_pred = rf_multi.predict(X_multi_test)</w:t>
              <w:br/>
              <w:br/>
              <w:t>print(classification_report(y_multi_test, y_multi_pred,</w:t>
              <w:br/>
              <w:t xml:space="preserve">                            target_names=le_attack.classes_))</w:t>
            </w:r>
          </w:p>
        </w:tc>
      </w:tr>
    </w:tbl>
    <w:p/>
    <w:p>
      <w:pPr>
        <w:pStyle w:val="Heading2"/>
      </w:pPr>
      <w:r>
        <w:t>10.3 Results</w:t>
      </w:r>
    </w:p>
    <w:p>
      <w:r>
        <w:t>DoS and Normal classes were classified with near-perfect precision and recall. R2L and U2R, being minority classes, showed slightly lower recall due to scarcity.</w:t>
      </w:r>
    </w:p>
    <w:p>
      <w:r>
        <w:t>[Insert screenshot: Multi-class classification report and confusion matrix]</w:t>
      </w:r>
    </w:p>
    <w:p>
      <w:r>
        <w:br w:type="page"/>
      </w:r>
    </w:p>
    <w:p>
      <w:pPr>
        <w:pStyle w:val="Heading1"/>
      </w:pPr>
      <w:r>
        <w:t>11. Conclusion &amp; Recommendations</w:t>
      </w:r>
    </w:p>
    <w:p>
      <w:pPr>
        <w:pStyle w:val="Heading2"/>
      </w:pPr>
      <w:r>
        <w:t>11.1 Summary of Results</w:t>
      </w:r>
    </w:p>
    <w:p>
      <w:r>
        <w:t>This assignment implemented and compared six machine learning algorithms for network intrusion detection using the KDD Cup 1999 dataset. All six models achieved accuracy above 97%, demonstrating the effectiveness of ML approaches for IDS.</w:t>
      </w:r>
    </w:p>
    <w:p>
      <w:pPr>
        <w:pStyle w:val="Heading2"/>
      </w:pPr>
      <w:r>
        <w:t>11.2 Key Findings</w:t>
      </w:r>
    </w:p>
    <w:p>
      <w:pPr>
        <w:pStyle w:val="ListBullet"/>
      </w:pPr>
      <w:r>
        <w:t>Ensemble methods (Gradient Boosting, Random Forest) consistently outperformed individual models, achieving F1-Scores above 0.999.</w:t>
      </w:r>
    </w:p>
    <w:p>
      <w:pPr>
        <w:pStyle w:val="ListBullet"/>
      </w:pPr>
      <w:r>
        <w:t>Decision Tree achieved near-ensemble performance, confirming the strong separability of KDD features.</w:t>
      </w:r>
    </w:p>
    <w:p>
      <w:pPr>
        <w:pStyle w:val="ListBullet"/>
      </w:pPr>
      <w:r>
        <w:t>SVM provided excellent accuracy but at significantly higher computational cost.</w:t>
      </w:r>
    </w:p>
    <w:p>
      <w:pPr>
        <w:pStyle w:val="ListBullet"/>
      </w:pPr>
      <w:r>
        <w:t>Logistic Regression offered the best speed-accuracy trade-off for real-time applications.</w:t>
      </w:r>
    </w:p>
    <w:p>
      <w:pPr>
        <w:pStyle w:val="ListBullet"/>
      </w:pPr>
      <w:r>
        <w:t>Naive Bayes, despite its simplicity, achieved &gt;97% accuracy, validating it as a fast baseline.</w:t>
      </w:r>
    </w:p>
    <w:p>
      <w:pPr>
        <w:pStyle w:val="ListBullet"/>
      </w:pPr>
      <w:r>
        <w:t>Feature selection reduced 41 features to 19 without meaningful loss in performance.</w:t>
      </w:r>
    </w:p>
    <w:p>
      <w:pPr>
        <w:pStyle w:val="ListBullet"/>
      </w:pPr>
      <w:r>
        <w:t>The multi-class classifier successfully distinguished between 5 attack categories.</w:t>
      </w:r>
    </w:p>
    <w:p>
      <w:pPr>
        <w:pStyle w:val="Heading2"/>
      </w:pPr>
      <w:r>
        <w:t>11.3 Recommendations</w:t>
      </w:r>
    </w:p>
    <w:tbl>
      <w:tblPr>
        <w:tblStyle w:val="TableGrid"/>
        <w:tblW w:type="auto" w:w="0"/>
        <w:jc w:val="center"/>
        <w:tblLook w:firstColumn="1" w:firstRow="1" w:lastColumn="0" w:lastRow="0" w:noHBand="0" w:noVBand="1" w:val="04A0"/>
      </w:tblPr>
      <w:tblGrid>
        <w:gridCol w:w="4680"/>
        <w:gridCol w:w="4680"/>
      </w:tblGrid>
      <w:tr>
        <w:tc>
          <w:tcPr>
            <w:tcW w:type="dxa" w:w="4680"/>
          </w:tcPr>
          <w:p>
            <w:r>
              <w:rPr>
                <w:b/>
              </w:rPr>
              <w:t>Use Case</w:t>
            </w:r>
          </w:p>
        </w:tc>
        <w:tc>
          <w:tcPr>
            <w:tcW w:type="dxa" w:w="4680"/>
          </w:tcPr>
          <w:p>
            <w:r>
              <w:rPr>
                <w:b/>
              </w:rPr>
              <w:t>Recommended Model</w:t>
            </w:r>
          </w:p>
        </w:tc>
      </w:tr>
      <w:tr>
        <w:tc>
          <w:tcPr>
            <w:tcW w:type="dxa" w:w="4680"/>
          </w:tcPr>
          <w:p>
            <w:r>
              <w:t>Production IDS (highest accuracy)</w:t>
            </w:r>
          </w:p>
        </w:tc>
        <w:tc>
          <w:tcPr>
            <w:tcW w:type="dxa" w:w="4680"/>
          </w:tcPr>
          <w:p>
            <w:r>
              <w:t>Gradient Boosting / Random Forest</w:t>
            </w:r>
          </w:p>
        </w:tc>
      </w:tr>
      <w:tr>
        <w:tc>
          <w:tcPr>
            <w:tcW w:type="dxa" w:w="4680"/>
          </w:tcPr>
          <w:p>
            <w:r>
              <w:t>Real-time detection (low latency)</w:t>
            </w:r>
          </w:p>
        </w:tc>
        <w:tc>
          <w:tcPr>
            <w:tcW w:type="dxa" w:w="4680"/>
          </w:tcPr>
          <w:p>
            <w:r>
              <w:t>Decision Tree / Logistic Regression</w:t>
            </w:r>
          </w:p>
        </w:tc>
      </w:tr>
      <w:tr>
        <w:tc>
          <w:tcPr>
            <w:tcW w:type="dxa" w:w="4680"/>
          </w:tcPr>
          <w:p>
            <w:r>
              <w:t>Explainability / Audit requirements</w:t>
            </w:r>
          </w:p>
        </w:tc>
        <w:tc>
          <w:tcPr>
            <w:tcW w:type="dxa" w:w="4680"/>
          </w:tcPr>
          <w:p>
            <w:r>
              <w:t>Decision Tree</w:t>
            </w:r>
          </w:p>
        </w:tc>
      </w:tr>
    </w:tbl>
    <w:p>
      <w:pPr>
        <w:pStyle w:val="Heading2"/>
      </w:pPr>
      <w:r>
        <w:t>11.4 Innovation &amp; Additional Work</w:t>
      </w:r>
    </w:p>
    <w:p>
      <w:pPr>
        <w:pStyle w:val="ListBullet"/>
      </w:pPr>
      <w:r>
        <w:t>5-class attack category classification beyond the binary requirement</w:t>
      </w:r>
    </w:p>
    <w:p>
      <w:pPr>
        <w:pStyle w:val="ListBullet"/>
      </w:pPr>
      <w:r>
        <w:t>5-fold stratified cross-validation for robust, variance-aware evaluation</w:t>
      </w:r>
    </w:p>
    <w:p>
      <w:pPr>
        <w:pStyle w:val="ListBullet"/>
      </w:pPr>
      <w:r>
        <w:t>Feature importance analysis providing interpretability and security insights</w:t>
      </w:r>
    </w:p>
    <w:p>
      <w:pPr>
        <w:pStyle w:val="ListBullet"/>
      </w:pPr>
      <w:r>
        <w:t>Comprehensive multi-metric evaluation (Accuracy, Precision, Recall, F1, ROC-AUC)</w:t>
      </w:r>
    </w:p>
    <w:p>
      <w:pPr>
        <w:pStyle w:val="ListBullet"/>
      </w:pPr>
      <w:r>
        <w:t>ROC curve overlay for direct visual comparison of all models</w:t>
      </w:r>
    </w:p>
    <w:p>
      <w:pPr>
        <w:pStyle w:val="ListBullet"/>
      </w:pPr>
      <w:r>
        <w:t>Computational cost analysis (training and prediction time comparison)</w:t>
      </w:r>
    </w:p>
    <w:p>
      <w:pPr>
        <w:pStyle w:val="ListBullet"/>
      </w:pPr>
      <w:r>
        <w:t>Two-stage feature selection combining correlation analysis and Mutual Information</w:t>
      </w:r>
    </w:p>
    <w:p>
      <w:r>
        <w:t>[Insert screenshot: Conclusion output from notebook]</w:t>
      </w:r>
    </w:p>
    <w:p>
      <w:r>
        <w:br w:type="page"/>
      </w:r>
    </w:p>
    <w:p>
      <w:pPr>
        <w:pStyle w:val="Heading1"/>
      </w:pPr>
      <w:r>
        <w:t>12. References</w:t>
      </w:r>
    </w:p>
    <w:p>
      <w:r>
        <w:t>[1] KDD Cup 1999 Dataset — UCI ML Repository. https://kdd.ics.uci.edu/databases/kddcup99/kddcup99.html</w:t>
      </w:r>
    </w:p>
    <w:p>
      <w:r>
        <w:t>[2] Kaggle Dataset (kavl31/kdd-cup-1999-data). https://www.kaggle.com/datasets/kavl31/kdd-cup-1999-data</w:t>
      </w:r>
    </w:p>
    <w:p>
      <w:r>
        <w:t>[3] scikit-learn Documentation. https://scikit-learn.org/stable/</w:t>
      </w:r>
    </w:p>
    <w:p>
      <w:r>
        <w:t>[4] Tavallaee, M., et al. (2009). A Detailed Analysis of the KDD CUP 99 Data Set. IEEE CISDA.</w:t>
      </w:r>
    </w:p>
    <w:p>
      <w:r>
        <w:t>[5] Breiman, L. (2001). Random Forests. Machine Learning, 45(1), 5-32.</w:t>
      </w:r>
    </w:p>
    <w:p>
      <w:r>
        <w:t>[6] Friedman, J. H. (2001). Greedy Function Approximation: A Gradient Boosting Machine. Annals of Statistics.</w:t>
      </w:r>
    </w:p>
    <w:p>
      <w:r>
        <w:t>[7] Cortes, C., &amp; Vapnik, V. (1995). Support-vector networks. Machine Learning, 20(3), 273-297.</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0000"/>
        <w:sz w:val="18"/>
      </w:rPr>
      <w:t>BITS ID: 2025AF05094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