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9D34C" w14:textId="79B5CF4B" w:rsidR="003501C2" w:rsidRDefault="003501C2" w:rsidP="003501C2">
      <w:pPr>
        <w:rPr>
          <w:b/>
          <w:bCs/>
        </w:rPr>
      </w:pPr>
      <w:r>
        <w:rPr>
          <w:b/>
          <w:bCs/>
        </w:rPr>
        <w:t>Nom et prénom : NAHIMANA BAHENDA Jean Philippe</w:t>
      </w:r>
    </w:p>
    <w:p w14:paraId="6CC33DD7" w14:textId="4630C1AA" w:rsidR="003501C2" w:rsidRDefault="003501C2" w:rsidP="003501C2">
      <w:pPr>
        <w:rPr>
          <w:b/>
          <w:bCs/>
        </w:rPr>
      </w:pPr>
      <w:r>
        <w:rPr>
          <w:b/>
          <w:bCs/>
        </w:rPr>
        <w:t>Numéro : 300324295</w:t>
      </w:r>
    </w:p>
    <w:p w14:paraId="5F9541F8" w14:textId="77777777" w:rsidR="003501C2" w:rsidRDefault="003501C2" w:rsidP="003501C2">
      <w:pPr>
        <w:jc w:val="center"/>
        <w:rPr>
          <w:b/>
          <w:bCs/>
        </w:rPr>
      </w:pPr>
    </w:p>
    <w:p w14:paraId="1277E472" w14:textId="1076B171" w:rsidR="00A34548" w:rsidRDefault="003501C2" w:rsidP="003501C2">
      <w:pPr>
        <w:jc w:val="center"/>
        <w:rPr>
          <w:b/>
          <w:bCs/>
        </w:rPr>
      </w:pPr>
      <w:r w:rsidRPr="003501C2">
        <w:rPr>
          <w:b/>
          <w:bCs/>
        </w:rPr>
        <w:t>Documentation</w:t>
      </w:r>
      <w:r>
        <w:rPr>
          <w:b/>
          <w:bCs/>
        </w:rPr>
        <w:t xml:space="preserve"> : CSI 3540</w:t>
      </w:r>
    </w:p>
    <w:p w14:paraId="7B3E7823" w14:textId="76DD35F1" w:rsidR="003501C2" w:rsidRDefault="003501C2" w:rsidP="003501C2">
      <w:pPr>
        <w:rPr>
          <w:b/>
          <w:bCs/>
        </w:rPr>
      </w:pPr>
      <w:r>
        <w:rPr>
          <w:b/>
          <w:bCs/>
        </w:rPr>
        <w:t>Architecture</w:t>
      </w:r>
    </w:p>
    <w:p w14:paraId="75C59C5B" w14:textId="349D13BF" w:rsidR="003501C2" w:rsidRDefault="007C72F0" w:rsidP="003501C2">
      <w:pPr>
        <w:rPr>
          <w:b/>
          <w:bCs/>
        </w:rPr>
      </w:pPr>
      <w:r>
        <w:rPr>
          <w:noProof/>
        </w:rPr>
        <w:drawing>
          <wp:inline distT="0" distB="0" distL="0" distR="0" wp14:anchorId="090B4A5A" wp14:editId="7AC32456">
            <wp:extent cx="2295525" cy="1704975"/>
            <wp:effectExtent l="0" t="0" r="9525" b="9525"/>
            <wp:docPr id="88829961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961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C4E" w14:textId="07DAA918" w:rsidR="007C72F0" w:rsidRDefault="007C72F0" w:rsidP="003501C2">
      <w:pPr>
        <w:rPr>
          <w:b/>
          <w:bCs/>
        </w:rPr>
      </w:pPr>
      <w:r>
        <w:rPr>
          <w:noProof/>
        </w:rPr>
        <w:drawing>
          <wp:inline distT="0" distB="0" distL="0" distR="0" wp14:anchorId="6A95BDC8" wp14:editId="15B214C4">
            <wp:extent cx="2114550" cy="1409700"/>
            <wp:effectExtent l="0" t="0" r="0" b="0"/>
            <wp:docPr id="194841295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1295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6C83" w14:textId="2D9EE3F0" w:rsidR="007C72F0" w:rsidRDefault="007C72F0" w:rsidP="003501C2">
      <w:r w:rsidRPr="007C72F0">
        <w:t xml:space="preserve">On </w:t>
      </w:r>
      <w:r>
        <w:t>a 3 dossiers :</w:t>
      </w:r>
    </w:p>
    <w:p w14:paraId="36A88BE8" w14:textId="305D3315" w:rsidR="007C72F0" w:rsidRDefault="007C72F0" w:rsidP="003501C2">
      <w:r w:rsidRPr="00AD51A8">
        <w:rPr>
          <w:b/>
          <w:bCs/>
        </w:rPr>
        <w:t>1)Contrôleur</w:t>
      </w:r>
      <w:r>
        <w:t> : celui qui va chercher les services que l’utilisateur à besoin (connecte le service et l’utilisateur).</w:t>
      </w:r>
    </w:p>
    <w:p w14:paraId="7C2BD445" w14:textId="6D305F27" w:rsidR="007C72F0" w:rsidRDefault="007C72F0" w:rsidP="003501C2">
      <w:r w:rsidRPr="00AD51A8">
        <w:rPr>
          <w:b/>
          <w:bCs/>
        </w:rPr>
        <w:t>2)Model</w:t>
      </w:r>
      <w:r>
        <w:t> : c’est le service en question qu’on a besoin pour stocker les utilisateurs et les récupérés tout en vérifiant les informations insérées.</w:t>
      </w:r>
    </w:p>
    <w:p w14:paraId="409393FC" w14:textId="0C583D56" w:rsidR="007C72F0" w:rsidRDefault="007C72F0" w:rsidP="003501C2">
      <w:r w:rsidRPr="00AD51A8">
        <w:rPr>
          <w:b/>
          <w:bCs/>
        </w:rPr>
        <w:t>3)Web App</w:t>
      </w:r>
      <w:r>
        <w:t> : c’est la partie vue que l’utilisateur voit pour appeler le service.</w:t>
      </w:r>
    </w:p>
    <w:p w14:paraId="17F4D3EF" w14:textId="77777777" w:rsidR="007C72F0" w:rsidRDefault="007C72F0" w:rsidP="003501C2"/>
    <w:p w14:paraId="2D0BA6BB" w14:textId="0B79A18A" w:rsidR="007C72F0" w:rsidRDefault="00AD51A8" w:rsidP="003501C2">
      <w:pPr>
        <w:rPr>
          <w:b/>
          <w:bCs/>
        </w:rPr>
      </w:pPr>
      <w:r w:rsidRPr="00AD51A8">
        <w:rPr>
          <w:b/>
          <w:bCs/>
        </w:rPr>
        <w:t xml:space="preserve">API DU WEB SERVICE </w:t>
      </w:r>
    </w:p>
    <w:p w14:paraId="5A28FFC5" w14:textId="55CFB09D" w:rsidR="00AD51A8" w:rsidRDefault="00AD51A8" w:rsidP="003501C2">
      <w:pPr>
        <w:rPr>
          <w:b/>
          <w:bCs/>
        </w:rPr>
      </w:pPr>
      <w:r>
        <w:rPr>
          <w:b/>
          <w:bCs/>
        </w:rPr>
        <w:t>C’est le model qui est chargé de stocker et de récupérer les informations de la base de données.</w:t>
      </w:r>
    </w:p>
    <w:p w14:paraId="193A1333" w14:textId="334F7B3F" w:rsidR="00AD51A8" w:rsidRDefault="00AD51A8" w:rsidP="003501C2">
      <w:pPr>
        <w:rPr>
          <w:b/>
          <w:bCs/>
        </w:rPr>
      </w:pPr>
      <w:r>
        <w:rPr>
          <w:b/>
          <w:bCs/>
        </w:rPr>
        <w:t>On a 2 services ici :</w:t>
      </w:r>
    </w:p>
    <w:p w14:paraId="7DC7827D" w14:textId="07379620" w:rsidR="00AD51A8" w:rsidRDefault="00AD51A8" w:rsidP="003501C2">
      <w:r>
        <w:rPr>
          <w:b/>
          <w:bCs/>
        </w:rPr>
        <w:t xml:space="preserve">1)CompanyService.java : </w:t>
      </w:r>
      <w:r w:rsidRPr="00AD51A8">
        <w:t>c’est ce service</w:t>
      </w:r>
      <w:r>
        <w:rPr>
          <w:b/>
          <w:bCs/>
        </w:rPr>
        <w:t xml:space="preserve"> </w:t>
      </w:r>
      <w:r w:rsidRPr="00AD51A8">
        <w:t>qui est chargée</w:t>
      </w:r>
      <w:r>
        <w:t xml:space="preserve"> de l’inscription. C’est la ou on inserer les informations des utilisateurs dans la base de données. </w:t>
      </w:r>
    </w:p>
    <w:p w14:paraId="163FC40B" w14:textId="1F1FD1B0" w:rsidR="00AD51A8" w:rsidRDefault="00AD51A8" w:rsidP="003501C2">
      <w:r w:rsidRPr="00AD51A8">
        <w:rPr>
          <w:b/>
          <w:bCs/>
        </w:rPr>
        <w:t>2)</w:t>
      </w:r>
      <w:r>
        <w:rPr>
          <w:b/>
          <w:bCs/>
        </w:rPr>
        <w:t>CheckInfo.java</w:t>
      </w:r>
      <w:r>
        <w:t> : c’est ce service qui est chargé de vérifier si les informations installer dans la base de données respectent le format voulu.</w:t>
      </w:r>
    </w:p>
    <w:p w14:paraId="22D2E3E3" w14:textId="77777777" w:rsidR="00AD51A8" w:rsidRDefault="00AD51A8" w:rsidP="003501C2"/>
    <w:p w14:paraId="2165091B" w14:textId="77777777" w:rsidR="00AD51A8" w:rsidRDefault="00AD51A8" w:rsidP="003501C2">
      <w:pPr>
        <w:rPr>
          <w:b/>
          <w:bCs/>
        </w:rPr>
      </w:pPr>
    </w:p>
    <w:p w14:paraId="53198738" w14:textId="50ECA439" w:rsidR="00AD51A8" w:rsidRDefault="00AD51A8" w:rsidP="003501C2">
      <w:pPr>
        <w:rPr>
          <w:b/>
          <w:bCs/>
        </w:rPr>
      </w:pPr>
      <w:r w:rsidRPr="00AD51A8">
        <w:rPr>
          <w:b/>
          <w:bCs/>
        </w:rPr>
        <w:lastRenderedPageBreak/>
        <w:t xml:space="preserve">Instructions d’installation et d’exécution </w:t>
      </w:r>
    </w:p>
    <w:p w14:paraId="78D878A1" w14:textId="0EB646CB" w:rsidR="00AD51A8" w:rsidRDefault="00C07027" w:rsidP="003501C2">
      <w:r w:rsidRPr="00C07027">
        <w:t xml:space="preserve">J’ai utilisé MySQL </w:t>
      </w:r>
      <w:r>
        <w:t xml:space="preserve">comme base de données. </w:t>
      </w:r>
    </w:p>
    <w:p w14:paraId="384A1F35" w14:textId="2A80708E" w:rsidR="00C07027" w:rsidRDefault="00C07027" w:rsidP="003501C2">
      <w:r>
        <w:t xml:space="preserve">Il faut d’abord remplir ces informations </w:t>
      </w:r>
    </w:p>
    <w:p w14:paraId="47E8A02B" w14:textId="6E10D329" w:rsidR="00C07027" w:rsidRDefault="00C07027" w:rsidP="003501C2">
      <w:r>
        <w:rPr>
          <w:noProof/>
        </w:rPr>
        <w:drawing>
          <wp:inline distT="0" distB="0" distL="0" distR="0" wp14:anchorId="1681AAFB" wp14:editId="503D226E">
            <wp:extent cx="4543425" cy="990600"/>
            <wp:effectExtent l="0" t="0" r="9525" b="0"/>
            <wp:docPr id="20793902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902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F4A2" w14:textId="19314DCF" w:rsidR="00C07027" w:rsidRDefault="00C07027" w:rsidP="003501C2">
      <w:r>
        <w:t xml:space="preserve">Après ça exécuter le code dans le dossier pour moi j’ai fait </w:t>
      </w:r>
      <w:r w:rsidRPr="00C07027">
        <w:rPr>
          <w:b/>
          <w:bCs/>
        </w:rPr>
        <w:t>mvn clean install</w:t>
      </w:r>
      <w:r>
        <w:rPr>
          <w:b/>
          <w:bCs/>
        </w:rPr>
        <w:t xml:space="preserve"> </w:t>
      </w:r>
      <w:r>
        <w:t xml:space="preserve">et installer l’application sur votre serveur puis aller sur </w:t>
      </w:r>
      <w:r w:rsidR="00B31173">
        <w:t>navigateur. (</w:t>
      </w:r>
      <w:r>
        <w:t xml:space="preserve">Lien : </w:t>
      </w:r>
      <w:r w:rsidRPr="00C07027">
        <w:t>http://localhost:8080/lcompany/</w:t>
      </w:r>
      <w:r>
        <w:t>)</w:t>
      </w:r>
    </w:p>
    <w:p w14:paraId="3D599670" w14:textId="21DFC714" w:rsidR="00C07027" w:rsidRDefault="00C07027" w:rsidP="003501C2">
      <w:r>
        <w:rPr>
          <w:noProof/>
        </w:rPr>
        <w:drawing>
          <wp:inline distT="0" distB="0" distL="0" distR="0" wp14:anchorId="20E50829" wp14:editId="30ECC5FC">
            <wp:extent cx="5760720" cy="2571115"/>
            <wp:effectExtent l="0" t="0" r="0" b="635"/>
            <wp:docPr id="598012623" name="Image 1" descr="Une image contenant texte, capture d’écran, Page web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2623" name="Image 1" descr="Une image contenant texte, capture d’écran, Page web, logiciel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55C" w14:textId="5CF189D6" w:rsidR="00C07027" w:rsidRDefault="00C07027" w:rsidP="003501C2">
      <w:r>
        <w:rPr>
          <w:noProof/>
        </w:rPr>
        <w:drawing>
          <wp:inline distT="0" distB="0" distL="0" distR="0" wp14:anchorId="3941D05A" wp14:editId="62D16B1B">
            <wp:extent cx="5760720" cy="2911475"/>
            <wp:effectExtent l="0" t="0" r="0" b="3175"/>
            <wp:docPr id="1259966370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6370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01FD" w14:textId="6DAD4451" w:rsidR="00C07027" w:rsidRDefault="00C07027" w:rsidP="003501C2">
      <w:r>
        <w:rPr>
          <w:noProof/>
        </w:rPr>
        <w:lastRenderedPageBreak/>
        <w:drawing>
          <wp:inline distT="0" distB="0" distL="0" distR="0" wp14:anchorId="2B22BCA8" wp14:editId="1FB34767">
            <wp:extent cx="5760720" cy="3727450"/>
            <wp:effectExtent l="0" t="0" r="0" b="6350"/>
            <wp:docPr id="2005284054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84054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765D" w14:textId="054B08D2" w:rsidR="00C07027" w:rsidRDefault="00B31173" w:rsidP="003501C2">
      <w:r>
        <w:rPr>
          <w:noProof/>
        </w:rPr>
        <w:drawing>
          <wp:inline distT="0" distB="0" distL="0" distR="0" wp14:anchorId="2A9E21EE" wp14:editId="0E6E9CBF">
            <wp:extent cx="5760720" cy="3481070"/>
            <wp:effectExtent l="0" t="0" r="0" b="5080"/>
            <wp:docPr id="110409169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169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3F16" w14:textId="77777777" w:rsidR="00C07027" w:rsidRDefault="00C07027" w:rsidP="003501C2"/>
    <w:p w14:paraId="7C4B4F47" w14:textId="77777777" w:rsidR="00C07027" w:rsidRPr="00C07027" w:rsidRDefault="00C07027" w:rsidP="003501C2"/>
    <w:p w14:paraId="7C3FB6A4" w14:textId="77777777" w:rsidR="00AD51A8" w:rsidRPr="00AD51A8" w:rsidRDefault="00AD51A8" w:rsidP="003501C2"/>
    <w:p w14:paraId="75E3FAF3" w14:textId="77777777" w:rsidR="00AD51A8" w:rsidRPr="00AD51A8" w:rsidRDefault="00AD51A8" w:rsidP="003501C2">
      <w:pPr>
        <w:rPr>
          <w:b/>
          <w:bCs/>
        </w:rPr>
      </w:pPr>
    </w:p>
    <w:p w14:paraId="247F9902" w14:textId="77777777" w:rsidR="007C72F0" w:rsidRDefault="007C72F0" w:rsidP="003501C2"/>
    <w:p w14:paraId="06AE2438" w14:textId="77777777" w:rsidR="007C72F0" w:rsidRDefault="007C72F0" w:rsidP="003501C2"/>
    <w:p w14:paraId="18D0C3C2" w14:textId="30CBAD7F" w:rsidR="007C72F0" w:rsidRPr="007C72F0" w:rsidRDefault="007C72F0" w:rsidP="007C72F0">
      <w:pPr>
        <w:pStyle w:val="Paragraphedeliste"/>
      </w:pPr>
    </w:p>
    <w:p w14:paraId="4B9B5454" w14:textId="77777777" w:rsidR="003501C2" w:rsidRPr="003501C2" w:rsidRDefault="003501C2">
      <w:pPr>
        <w:rPr>
          <w:b/>
          <w:bCs/>
        </w:rPr>
      </w:pPr>
    </w:p>
    <w:sectPr w:rsidR="003501C2" w:rsidRPr="003501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FD0972"/>
    <w:multiLevelType w:val="hybridMultilevel"/>
    <w:tmpl w:val="54103B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860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1C2"/>
    <w:rsid w:val="003501C2"/>
    <w:rsid w:val="007C72F0"/>
    <w:rsid w:val="009E64C5"/>
    <w:rsid w:val="00A34548"/>
    <w:rsid w:val="00AD51A8"/>
    <w:rsid w:val="00B31173"/>
    <w:rsid w:val="00BF50E9"/>
    <w:rsid w:val="00C07027"/>
    <w:rsid w:val="00CB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9BEE3"/>
  <w15:chartTrackingRefBased/>
  <w15:docId w15:val="{BF2FF9B8-2527-4E39-A7F4-1C3510BA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50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50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501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50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501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50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50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50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50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501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50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501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501C2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501C2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501C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501C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501C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501C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50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50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50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50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50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501C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501C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501C2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501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501C2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3501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192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-Philippe Nahimana</dc:creator>
  <cp:keywords/>
  <dc:description/>
  <cp:lastModifiedBy>Jean -Philippe Nahimana</cp:lastModifiedBy>
  <cp:revision>1</cp:revision>
  <dcterms:created xsi:type="dcterms:W3CDTF">2025-04-06T16:22:00Z</dcterms:created>
  <dcterms:modified xsi:type="dcterms:W3CDTF">2025-04-06T17:04:00Z</dcterms:modified>
</cp:coreProperties>
</file>