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Yu Gothic" w:cs="Yu Gothic" w:eastAsia="Yu Gothic" w:hAnsi="Yu Gothic"/>
          <w:b/>
          <w:bCs/>
          <w:color w:val="8A6D2B"/>
          <w:sz w:val="20"/>
          <w:szCs w:val="20"/>
        </w:rPr>
        <w:t xml:space="preserve">🍓 Strawberry Boys ／ アモラボ 編集部</w:t>
      </w:r>
    </w:p>
    <w:p>
      <w:pPr>
        <w:spacing w:after="0" w:before="200"/>
        <w:jc w:val="center"/>
      </w:pPr>
      <w:r>
        <w:rPr>
          <w:rFonts w:ascii="Yu Gothic" w:cs="Yu Gothic" w:eastAsia="Yu Gothic" w:hAnsi="Yu Gothic"/>
          <w:b/>
          <w:bCs/>
          <w:color w:val="B3122F"/>
          <w:sz w:val="46"/>
          <w:szCs w:val="46"/>
        </w:rPr>
        <w:t xml:space="preserve">お客様インタビュー実践マニュアル</w:t>
      </w:r>
    </w:p>
    <w:p>
      <w:pPr>
        <w:pBdr>
          <w:bottom w:val="single" w:color="8A6D2B" w:sz="8" w:space="10"/>
        </w:pBdr>
        <w:spacing w:after="0" w:before="120"/>
        <w:jc w:val="center"/>
      </w:pPr>
      <w:r>
        <w:rPr>
          <w:rFonts w:ascii="Yu Gothic" w:cs="Yu Gothic" w:eastAsia="Yu Gothic" w:hAnsi="Yu Gothic"/>
          <w:color w:val="3A2B2E"/>
          <w:sz w:val="26"/>
          <w:szCs w:val="26"/>
        </w:rPr>
        <w:t xml:space="preserve">〜「予約ボタンを押すまで」の物語を引き出す〜</w:t>
      </w:r>
    </w:p>
    <w:p>
      <w:pPr>
        <w:spacing w:after="0" w:before="360"/>
        <w:jc w:val="center"/>
      </w:pPr>
      <w:r>
        <w:rPr>
          <w:rFonts w:ascii="Yu Gothic" w:cs="Yu Gothic" w:eastAsia="Yu Gothic" w:hAnsi="Yu Gothic"/>
          <w:i/>
          <w:iCs/>
          <w:color w:val="6B6B6B"/>
          <w:sz w:val="20"/>
          <w:szCs w:val="20"/>
        </w:rPr>
        <w:t xml:space="preserve">なぜ、そのお客様は Strawberry Boys を使うに至ったのか。</w:t>
      </w:r>
    </w:p>
    <w:p>
      <w:pPr>
        <w:spacing w:after="0" w:before="40"/>
        <w:jc w:val="center"/>
      </w:pPr>
      <w:r>
        <w:rPr>
          <w:rFonts w:ascii="Yu Gothic" w:cs="Yu Gothic" w:eastAsia="Yu Gothic" w:hAnsi="Yu Gothic"/>
          <w:i/>
          <w:iCs/>
          <w:color w:val="6B6B6B"/>
          <w:sz w:val="20"/>
          <w:szCs w:val="20"/>
        </w:rPr>
        <w:t xml:space="preserve">――迷っている“次のお客様”の背中を押すための、聴き取りの手引き。</w:t>
      </w:r>
    </w:p>
    <w:p>
      <w:pPr>
        <w:spacing w:after="0" w:before="500"/>
        <w:jc w:val="center"/>
      </w:pPr>
      <w:r>
        <w:rPr>
          <w:rFonts w:ascii="Yu Gothic" w:cs="Yu Gothic" w:eastAsia="Yu Gothic" w:hAnsi="Yu Gothic"/>
          <w:color w:val="3A2B2E"/>
          <w:sz w:val="18"/>
          <w:szCs w:val="18"/>
        </w:rPr>
        <w:t xml:space="preserve">対象：インタビューを担当する全スタッフ（経験・専門知識は不要）</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この1枚で伝えたいこと（先に結論）</w:t>
      </w:r>
    </w:p>
    <w:p>
      <w:pPr>
        <w:spacing w:after="120" w:before="60" w:line="300"/>
      </w:pPr>
      <w:r>
        <w:rPr>
          <w:rFonts w:ascii="Yu Gothic" w:cs="Yu Gothic" w:eastAsia="Yu Gothic" w:hAnsi="Yu Gothic"/>
        </w:rPr>
        <w:t xml:space="preserve">このマニュアルのゴールは、「予約ボタンを押す、その瞬間までの背景ストーリー」を、お客様ご本人から引き出すことです。</w:t>
      </w:r>
    </w:p>
    <w:p>
      <w:pPr>
        <w:spacing w:after="120" w:before="60" w:line="300"/>
      </w:pPr>
      <w:r>
        <w:rPr>
          <w:rFonts w:ascii="Yu Gothic" w:cs="Yu Gothic" w:eastAsia="Yu Gothic" w:hAnsi="Yu Gothic"/>
        </w:rPr>
        <w:t xml:space="preserve">そして、その物語を読んだ“まだ一歩を踏み出せていない新規のお客様”が、</w:t>
      </w:r>
      <w:r>
        <w:rPr>
          <w:rFonts w:ascii="Yu Gothic" w:cs="Yu Gothic" w:eastAsia="Yu Gothic" w:hAnsi="Yu Gothic"/>
          <w:b/>
          <w:bCs/>
          <w:color w:val="B3122F"/>
        </w:rPr>
        <w:t xml:space="preserve">「こういう人が使っているなら、私も使っていいんだ」と感じて、背中を押されること。</w:t>
      </w:r>
      <w:r>
        <w:rPr>
          <w:rFonts w:ascii="Yu Gothic" w:cs="Yu Gothic" w:eastAsia="Yu Gothic" w:hAnsi="Yu Gothic"/>
        </w:rPr>
        <w:t xml:space="preserve">これがこの記事の存在理由です。</w:t>
      </w:r>
    </w:p>
    <w:p>
      <w:pPr>
        <w:spacing w:after="120" w:before="60" w:line="300"/>
      </w:pPr>
      <w:r>
        <w:rPr>
          <w:rFonts w:ascii="Yu Gothic" w:cs="Yu Gothic" w:eastAsia="Yu Gothic" w:hAnsi="Yu Gothic"/>
        </w:rPr>
        <w:t xml:space="preserve">だから、私たちが集めるべきなのは「キレイに整理された利用理由」ではありません。集めるべきは、まだ言葉になりきっていない、その人だけの“きっかけ”と“ためらい”と“最後の一押し”です。</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290"/>
            </w:pPr>
            <w:r>
              <w:rPr>
                <w:rFonts w:ascii="Yu Gothic" w:cs="Yu Gothic" w:eastAsia="Yu Gothic" w:hAnsi="Yu Gothic"/>
                <w:b/>
                <w:bCs/>
                <w:color w:val="3A2B2E"/>
              </w:rPr>
              <w:t xml:space="preserve">この3つ（きっかけ・ためらい・最後の一押し）を丁寧に辿れば、経験の浅いスタッフでも必ず“刺さる記事”の素材が手に入ります。本マニュアルは、その辿り方を手順化したものです。</w:t>
            </w:r>
          </w:p>
        </w:tc>
      </w:tr>
    </w:tbl>
    <w:p>
      <w:pPr>
        <w:pStyle w:val="Heading1"/>
        <w:pBdr>
          <w:bottom w:val="single" w:color="B3122F" w:sz="12" w:space="6"/>
        </w:pBdr>
        <w:spacing w:after="140" w:before="320"/>
      </w:pPr>
      <w:r>
        <w:rPr>
          <w:rFonts w:ascii="Yu Gothic" w:cs="Yu Gothic" w:eastAsia="Yu Gothic" w:hAnsi="Yu Gothic"/>
          <w:b/>
          <w:bCs/>
          <w:color w:val="B3122F"/>
          <w:sz w:val="30"/>
          <w:szCs w:val="30"/>
        </w:rPr>
        <w:t xml:space="preserve">1. なぜこの記事を作るのか（目的とゴール）</w:t>
      </w:r>
    </w:p>
    <w:p>
      <w:pPr>
        <w:spacing w:after="120" w:before="60" w:line="300"/>
      </w:pPr>
      <w:r>
        <w:rPr>
          <w:rFonts w:ascii="Yu Gothic" w:cs="Yu Gothic" w:eastAsia="Yu Gothic" w:hAnsi="Yu Gothic"/>
        </w:rPr>
        <w:t xml:space="preserve">新規のお客様は、サービスの内容よりも先に、</w:t>
      </w:r>
      <w:r>
        <w:rPr>
          <w:rFonts w:ascii="Yu Gothic" w:cs="Yu Gothic" w:eastAsia="Yu Gothic" w:hAnsi="Yu Gothic"/>
          <w:b/>
          <w:bCs/>
        </w:rPr>
        <w:t xml:space="preserve">「こんな私が使っていいんだろうか」という不安</w:t>
      </w:r>
      <w:r>
        <w:rPr>
          <w:rFonts w:ascii="Yu Gothic" w:cs="Yu Gothic" w:eastAsia="Yu Gothic" w:hAnsi="Yu Gothic"/>
        </w:rPr>
        <w:t xml:space="preserve">を抱えています。料金でも、キャストの質でもなく、「利用している“人”のイメージが湧かない」ことが、最後の一歩を止めています。</w:t>
      </w:r>
    </w:p>
    <w:p>
      <w:pPr>
        <w:spacing w:after="120" w:before="60" w:line="300"/>
      </w:pPr>
      <w:r>
        <w:rPr>
          <w:rFonts w:ascii="Yu Gothic" w:cs="Yu Gothic" w:eastAsia="Yu Gothic" w:hAnsi="Yu Gothic"/>
        </w:rPr>
        <w:t xml:space="preserve">この不安に効く唯一の薬が、「自分と似た人が、同じように悩んで、同じように勇気を出して、そして良かったと言っている」という一次情報です。広告のコピーでも店側の説明でもなく、“利用者本人の声”だからこそ、心の壁を越えます。</w:t>
      </w:r>
    </w:p>
    <w:p>
      <w:pPr>
        <w:pStyle w:val="Heading3"/>
        <w:spacing w:after="80" w:before="180"/>
      </w:pPr>
      <w:r>
        <w:rPr>
          <w:rFonts w:ascii="Yu Gothic" w:cs="Yu Gothic" w:eastAsia="Yu Gothic" w:hAnsi="Yu Gothic"/>
          <w:b/>
          <w:bCs/>
          <w:color w:val="8A6D2B"/>
          <w:sz w:val="21"/>
          <w:szCs w:val="21"/>
        </w:rPr>
        <w:t xml:space="preserve">① 読者の「自分ごと化」を生む（最優先）</w:t>
      </w:r>
    </w:p>
    <w:p>
      <w:pPr>
        <w:spacing w:after="120" w:before="60" w:line="300"/>
      </w:pPr>
      <w:r>
        <w:rPr>
          <w:rFonts w:ascii="Yu Gothic" w:cs="Yu Gothic" w:eastAsia="Yu Gothic" w:hAnsi="Yu Gothic"/>
        </w:rPr>
        <w:t xml:space="preserve">読者が共感するのは“きれいな利用理由”ではなく、“自分と似た悩みを抱えた人のリアルな言葉”です。「分かる、それ私だ」と思わせた瞬間に、記事は仕事をします。</w:t>
      </w:r>
    </w:p>
    <w:p>
      <w:pPr>
        <w:pStyle w:val="Heading3"/>
        <w:spacing w:after="80" w:before="180"/>
      </w:pPr>
      <w:r>
        <w:rPr>
          <w:rFonts w:ascii="Yu Gothic" w:cs="Yu Gothic" w:eastAsia="Yu Gothic" w:hAnsi="Yu Gothic"/>
          <w:b/>
          <w:bCs/>
          <w:color w:val="8A6D2B"/>
          <w:sz w:val="21"/>
          <w:szCs w:val="21"/>
        </w:rPr>
        <w:t xml:space="preserve">② 独自コンテンツとしてのSEO資産になる</w:t>
      </w:r>
    </w:p>
    <w:p>
      <w:pPr>
        <w:spacing w:after="120" w:before="60" w:line="300"/>
      </w:pPr>
      <w:r>
        <w:rPr>
          <w:rFonts w:ascii="Yu Gothic" w:cs="Yu Gothic" w:eastAsia="Yu Gothic" w:hAnsi="Yu Gothic"/>
        </w:rPr>
        <w:t xml:space="preserve">「女性用風俗 初めて 不安」「セラピスト なぜ」「誰にも言えない 悩み」といった、競合の少ない“感情系ロングテールキーワード”を、当事者の生の言葉で押さえます。一次情報は、長期にわたって流入を稼ぐ資産です。</w:t>
      </w:r>
    </w:p>
    <w:p>
      <w:pPr>
        <w:pStyle w:val="Heading3"/>
        <w:spacing w:after="80" w:before="180"/>
      </w:pPr>
      <w:r>
        <w:rPr>
          <w:rFonts w:ascii="Yu Gothic" w:cs="Yu Gothic" w:eastAsia="Yu Gothic" w:hAnsi="Yu Gothic"/>
          <w:b/>
          <w:bCs/>
          <w:color w:val="8A6D2B"/>
          <w:sz w:val="21"/>
          <w:szCs w:val="21"/>
        </w:rPr>
        <w:t xml:space="preserve">③ サービス改善にも還元される</w:t>
      </w:r>
    </w:p>
    <w:p>
      <w:pPr>
        <w:spacing w:after="120" w:before="60" w:line="300"/>
      </w:pPr>
      <w:r>
        <w:rPr>
          <w:rFonts w:ascii="Yu Gothic" w:cs="Yu Gothic" w:eastAsia="Yu Gothic" w:hAnsi="Yu Gothic"/>
        </w:rPr>
        <w:t xml:space="preserve">「お客様が本当は何を求めて予約ボタンを押したのか」は、アンケートでは絶対に出てきません。ここで掘り当てた本音は、キャストの研修にも、サービス設計にも効きます。</w:t>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2.「いい記事」の完成イメージ（ゴールから逆算する）</w:t>
      </w:r>
    </w:p>
    <w:p>
      <w:pPr>
        <w:spacing w:after="120" w:before="60" w:line="300"/>
      </w:pPr>
      <w:r>
        <w:rPr>
          <w:rFonts w:ascii="Yu Gothic" w:cs="Yu Gothic" w:eastAsia="Yu Gothic" w:hAnsi="Yu Gothic"/>
        </w:rPr>
        <w:t xml:space="preserve">インタビューを始める前に、“どんな記事ができれば成功か”を頭に入れておきます。ゴールを知っていると、現場で「今、何を掘るべきか」が分かります。完成した記事には、次の4つが必ず入っています。</w:t>
      </w:r>
    </w:p>
    <w:p>
      <w:pPr>
        <w:pStyle w:val="Heading3"/>
        <w:spacing w:after="80" w:before="180"/>
      </w:pPr>
      <w:r>
        <w:rPr>
          <w:rFonts w:ascii="Yu Gothic" w:cs="Yu Gothic" w:eastAsia="Yu Gothic" w:hAnsi="Yu Gothic"/>
          <w:b/>
          <w:bCs/>
          <w:color w:val="8A6D2B"/>
          <w:sz w:val="21"/>
          <w:szCs w:val="21"/>
        </w:rPr>
        <w:t xml:space="preserve">（1）具体的な“きっかけの瞬間”</w:t>
      </w:r>
    </w:p>
    <w:p>
      <w:pPr>
        <w:spacing w:after="120" w:before="60" w:line="300"/>
      </w:pPr>
      <w:r>
        <w:rPr>
          <w:rFonts w:ascii="Yu Gothic" w:cs="Yu Gothic" w:eastAsia="Yu Gothic" w:hAnsi="Yu Gothic"/>
        </w:rPr>
        <w:t xml:space="preserve">「なんとなく疲れていて」ではなく、「終電を逃した木曜の夜、誰も待っていない部屋のドアを開けた瞬間に」のような、時間・場所・場面が見える一点。読者はこの具体性に自分を重ねます。</w:t>
      </w:r>
    </w:p>
    <w:p>
      <w:pPr>
        <w:pStyle w:val="Heading3"/>
        <w:spacing w:after="80" w:before="180"/>
      </w:pPr>
      <w:r>
        <w:rPr>
          <w:rFonts w:ascii="Yu Gothic" w:cs="Yu Gothic" w:eastAsia="Yu Gothic" w:hAnsi="Yu Gothic"/>
          <w:b/>
          <w:bCs/>
          <w:color w:val="8A6D2B"/>
          <w:sz w:val="21"/>
          <w:szCs w:val="21"/>
        </w:rPr>
        <w:t xml:space="preserve">（2）ためらいと、それでも押した理由</w:t>
      </w:r>
    </w:p>
    <w:p>
      <w:pPr>
        <w:spacing w:after="120" w:before="60" w:line="300"/>
      </w:pPr>
      <w:r>
        <w:rPr>
          <w:rFonts w:ascii="Yu Gothic" w:cs="Yu Gothic" w:eastAsia="Yu Gothic" w:hAnsi="Yu Gothic"/>
        </w:rPr>
        <w:t xml:space="preserve">予約ボタンの前で何日も迷った時間、自分にした言い訳、指が止まった理由。そして「それでも押した」決め手。</w:t>
      </w:r>
      <w:r>
        <w:rPr>
          <w:rFonts w:ascii="Yu Gothic" w:cs="Yu Gothic" w:eastAsia="Yu Gothic" w:hAnsi="Yu Gothic"/>
          <w:b/>
          <w:bCs/>
          <w:color w:val="B3122F"/>
        </w:rPr>
        <w:t xml:space="preserve">この“ためらい”こそ、不安な読者が一番読みたい部分です。</w:t>
      </w:r>
    </w:p>
    <w:p>
      <w:pPr>
        <w:pStyle w:val="Heading3"/>
        <w:spacing w:after="80" w:before="180"/>
      </w:pPr>
      <w:r>
        <w:rPr>
          <w:rFonts w:ascii="Yu Gothic" w:cs="Yu Gothic" w:eastAsia="Yu Gothic" w:hAnsi="Yu Gothic"/>
          <w:b/>
          <w:bCs/>
          <w:color w:val="8A6D2B"/>
          <w:sz w:val="21"/>
          <w:szCs w:val="21"/>
        </w:rPr>
        <w:t xml:space="preserve">（3）利用後の“予想外だった気づき”</w:t>
      </w:r>
    </w:p>
    <w:p>
      <w:pPr>
        <w:spacing w:after="120" w:before="60" w:line="300"/>
      </w:pPr>
      <w:r>
        <w:rPr>
          <w:rFonts w:ascii="Yu Gothic" w:cs="Yu Gothic" w:eastAsia="Yu Gothic" w:hAnsi="Yu Gothic"/>
        </w:rPr>
        <w:t xml:space="preserve">「思っていたのと全然違って」「一番驚いたのは」——期待と現実のギャップ。ここが読者の不安を具体的に溶かします。</w:t>
      </w:r>
    </w:p>
    <w:p>
      <w:pPr>
        <w:pStyle w:val="Heading3"/>
        <w:spacing w:after="80" w:before="180"/>
      </w:pPr>
      <w:r>
        <w:rPr>
          <w:rFonts w:ascii="Yu Gothic" w:cs="Yu Gothic" w:eastAsia="Yu Gothic" w:hAnsi="Yu Gothic"/>
          <w:b/>
          <w:bCs/>
          <w:color w:val="8A6D2B"/>
          <w:sz w:val="21"/>
          <w:szCs w:val="21"/>
        </w:rPr>
        <w:t xml:space="preserve">（4）同じ悩みの人への“ひとこと”</w:t>
      </w:r>
    </w:p>
    <w:p>
      <w:pPr>
        <w:spacing w:after="120" w:before="60" w:line="300"/>
      </w:pPr>
      <w:r>
        <w:rPr>
          <w:rFonts w:ascii="Yu Gothic" w:cs="Yu Gothic" w:eastAsia="Yu Gothic" w:hAnsi="Yu Gothic"/>
        </w:rPr>
        <w:t xml:space="preserve">記事の最後に、ご本人の言葉で読者の背中を押してもらう。ここが記事のCTA（次の一歩への橋渡し）になります。</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290"/>
            </w:pPr>
            <w:r>
              <w:rPr>
                <w:rFonts w:ascii="Yu Gothic" w:cs="Yu Gothic" w:eastAsia="Yu Gothic" w:hAnsi="Yu Gothic"/>
                <w:b/>
                <w:bCs/>
                <w:color w:val="B3122F"/>
              </w:rPr>
              <w:t xml:space="preserve">覚えておく合言葉： </w:t>
            </w:r>
            <w:r>
              <w:rPr>
                <w:rFonts w:ascii="Yu Gothic" w:cs="Yu Gothic" w:eastAsia="Yu Gothic" w:hAnsi="Yu Gothic"/>
                <w:b/>
                <w:bCs/>
                <w:color w:val="3A2B2E"/>
              </w:rPr>
              <w:t xml:space="preserve">この4つの“素材”を1回のインタビューで集めきる。それがスタッフの仕事です。</w:t>
            </w:r>
          </w:p>
        </w:tc>
      </w:tr>
    </w:tbl>
    <w:p>
      <w:pPr>
        <w:pStyle w:val="Heading1"/>
        <w:pBdr>
          <w:bottom w:val="single" w:color="B3122F" w:sz="12" w:space="6"/>
        </w:pBdr>
        <w:spacing w:after="140" w:before="320"/>
      </w:pPr>
      <w:r>
        <w:rPr>
          <w:rFonts w:ascii="Yu Gothic" w:cs="Yu Gothic" w:eastAsia="Yu Gothic" w:hAnsi="Yu Gothic"/>
          <w:b/>
          <w:bCs/>
          <w:color w:val="B3122F"/>
          <w:sz w:val="30"/>
          <w:szCs w:val="30"/>
        </w:rPr>
        <w:t xml:space="preserve">3. インタビューの4大原則（これだけは絶対）</w:t>
      </w:r>
    </w:p>
    <w:p>
      <w:pPr>
        <w:spacing w:after="120" w:before="60" w:line="300"/>
      </w:pPr>
      <w:r>
        <w:rPr>
          <w:rFonts w:ascii="Yu Gothic" w:cs="Yu Gothic" w:eastAsia="Yu Gothic" w:hAnsi="Yu Gothic"/>
        </w:rPr>
        <w:t xml:space="preserve">深いところに辿り着くための原則です。テクニックは忘れても、この4つだけは体に入れてください。</w:t>
      </w:r>
    </w:p>
    <w:p>
      <w:pPr>
        <w:pStyle w:val="Heading3"/>
        <w:spacing w:after="80" w:before="180"/>
      </w:pPr>
      <w:r>
        <w:rPr>
          <w:rFonts w:ascii="Yu Gothic" w:cs="Yu Gothic" w:eastAsia="Yu Gothic" w:hAnsi="Yu Gothic"/>
          <w:b/>
          <w:bCs/>
          <w:color w:val="8A6D2B"/>
          <w:sz w:val="21"/>
          <w:szCs w:val="21"/>
        </w:rPr>
        <w:t xml:space="preserve">原則①　“シーン”を聴け。“理由”を聴くな</w:t>
      </w:r>
    </w:p>
    <w:p>
      <w:pPr>
        <w:spacing w:after="120" w:before="60" w:line="300"/>
      </w:pPr>
      <w:r>
        <w:rPr>
          <w:rFonts w:ascii="Yu Gothic" w:cs="Yu Gothic" w:eastAsia="Yu Gothic" w:hAnsi="Yu Gothic"/>
        </w:rPr>
        <w:t xml:space="preserve">「なぜ利用したんですか？」と直接聞くと、人は“他人に説明するために用意した答え”しか返しません（＝「ストレス解消です」）。代わりに、最初に利用した“あの日”の具体的な場面を聞きます。その日、何時ごろ？ 何をしていた？ 直前まで何を考えていた？ </w:t>
      </w:r>
      <w:r>
        <w:rPr>
          <w:rFonts w:ascii="Yu Gothic" w:cs="Yu Gothic" w:eastAsia="Yu Gothic" w:hAnsi="Yu Gothic"/>
          <w:b/>
          <w:bCs/>
        </w:rPr>
        <w:t xml:space="preserve">場面が浮かべば、感情は後から必ずついてきます。</w:t>
      </w:r>
    </w:p>
    <w:p>
      <w:pPr>
        <w:pStyle w:val="Heading3"/>
        <w:spacing w:after="80" w:before="180"/>
      </w:pPr>
      <w:r>
        <w:rPr>
          <w:rFonts w:ascii="Yu Gothic" w:cs="Yu Gothic" w:eastAsia="Yu Gothic" w:hAnsi="Yu Gothic"/>
          <w:b/>
          <w:bCs/>
          <w:color w:val="8A6D2B"/>
          <w:sz w:val="21"/>
          <w:szCs w:val="21"/>
        </w:rPr>
        <w:t xml:space="preserve">原則②　“Why”を、こわがらず繰り返す</w:t>
      </w:r>
    </w:p>
    <w:p>
      <w:pPr>
        <w:spacing w:after="120" w:before="60" w:line="300"/>
      </w:pPr>
      <w:r>
        <w:rPr>
          <w:rFonts w:ascii="Yu Gothic" w:cs="Yu Gothic" w:eastAsia="Yu Gothic" w:hAnsi="Yu Gothic"/>
        </w:rPr>
        <w:t xml:space="preserve">1回目の「なぜ？」で出るのは“用意された答え”。2回目で“自分でも薄々気づいていた表向きの理由”。3回目以降で、ようやく“まだ言葉になっていなかった本音”に近づきます。</w:t>
      </w:r>
    </w:p>
    <w:p>
      <w:pPr>
        <w:spacing w:after="120" w:before="60" w:line="300"/>
      </w:pPr>
      <w:r>
        <w:rPr>
          <w:rFonts w:ascii="Yu Gothic" w:cs="Yu Gothic" w:eastAsia="Yu Gothic" w:hAnsi="Yu Gothic"/>
        </w:rPr>
        <w:t xml:space="preserve">しつこいと感じたら言い換えを使えばOK。「もう少し具体的に言うと？」「その時、本当はどんな気持ちだったんですか？」——形を変えれば、同じ問いを何度でも重ねられます。</w:t>
      </w:r>
    </w:p>
    <w:p>
      <w:pPr>
        <w:pStyle w:val="Heading3"/>
        <w:spacing w:after="80" w:before="180"/>
      </w:pPr>
      <w:r>
        <w:rPr>
          <w:rFonts w:ascii="Yu Gothic" w:cs="Yu Gothic" w:eastAsia="Yu Gothic" w:hAnsi="Yu Gothic"/>
          <w:b/>
          <w:bCs/>
          <w:color w:val="8A6D2B"/>
          <w:sz w:val="21"/>
          <w:szCs w:val="21"/>
        </w:rPr>
        <w:t xml:space="preserve">原則③　“比較”と“もしも”で輪郭を出す</w:t>
      </w:r>
    </w:p>
    <w:p>
      <w:pPr>
        <w:spacing w:after="120" w:before="60" w:line="300"/>
      </w:pPr>
      <w:r>
        <w:rPr>
          <w:rFonts w:ascii="Yu Gothic" w:cs="Yu Gothic" w:eastAsia="Yu Gothic" w:hAnsi="Yu Gothic"/>
        </w:rPr>
        <w:t xml:space="preserve">その人にとってのサービスの意味は、比べたときにくっきりします。「友達に話すんじゃなくて、なぜセラピストだったんですか？」「もし利用していなかったら、今ごろどうなっていたと思います？」——比較・仮定の問いは、ご本人にとっての“代わりがきかなさ”を浮かび上がらせます。</w:t>
      </w:r>
    </w:p>
    <w:p>
      <w:pPr>
        <w:pStyle w:val="Heading3"/>
        <w:spacing w:after="80" w:before="180"/>
      </w:pPr>
      <w:r>
        <w:rPr>
          <w:rFonts w:ascii="Yu Gothic" w:cs="Yu Gothic" w:eastAsia="Yu Gothic" w:hAnsi="Yu Gothic"/>
          <w:b/>
          <w:bCs/>
          <w:color w:val="8A6D2B"/>
          <w:sz w:val="21"/>
          <w:szCs w:val="21"/>
        </w:rPr>
        <w:t xml:space="preserve">原則④　沈黙を、こわがらない</w:t>
      </w:r>
    </w:p>
    <w:p>
      <w:pPr>
        <w:spacing w:after="120" w:before="60" w:line="300"/>
      </w:pPr>
      <w:r>
        <w:rPr>
          <w:rFonts w:ascii="Yu Gothic" w:cs="Yu Gothic" w:eastAsia="Yu Gothic" w:hAnsi="Yu Gothic"/>
          <w:b/>
          <w:bCs/>
          <w:color w:val="B3122F"/>
        </w:rPr>
        <w:t xml:space="preserve">本音は、沈黙の後に出ます。</w:t>
      </w:r>
      <w:r>
        <w:rPr>
          <w:rFonts w:ascii="Yu Gothic" w:cs="Yu Gothic" w:eastAsia="Yu Gothic" w:hAnsi="Yu Gothic"/>
        </w:rPr>
        <w:t xml:space="preserve">質問して相手が黙ったら、それは「掘り当てる直前」のサイン。ここで助け舟を出したり「分かります」とまとめると、深い言葉は永遠に出てきません。黙る・待つ・小さくうなずく。3〜5秒の沈黙に耐える。これができるかで記事の質が決まります。</w:t>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4. 準備編（対象者選び・アポ・同意・録音）</w:t>
      </w:r>
    </w:p>
    <w:p>
      <w:pPr>
        <w:pStyle w:val="Heading3"/>
        <w:spacing w:after="80" w:before="180"/>
      </w:pPr>
      <w:r>
        <w:rPr>
          <w:rFonts w:ascii="Yu Gothic" w:cs="Yu Gothic" w:eastAsia="Yu Gothic" w:hAnsi="Yu Gothic"/>
          <w:b/>
          <w:bCs/>
          <w:color w:val="8A6D2B"/>
          <w:sz w:val="21"/>
          <w:szCs w:val="21"/>
        </w:rPr>
        <w:t xml:space="preserve">4-1. 誰に聞くか（対象者選び）</w:t>
      </w:r>
    </w:p>
    <w:p>
      <w:pPr>
        <w:pStyle w:val="ListParagraph"/>
        <w:numPr>
          <w:ilvl w:val="0"/>
          <w:numId w:val="2"/>
        </w:numPr>
        <w:spacing w:after="30" w:before="30" w:line="290"/>
      </w:pPr>
      <w:r>
        <w:rPr>
          <w:rFonts w:ascii="Yu Gothic" w:cs="Yu Gothic" w:eastAsia="Yu Gothic" w:hAnsi="Yu Gothic"/>
        </w:rPr>
        <w:t xml:space="preserve">仲の良い常連のお客様が第一候補。警戒が薄く、本音が出やすい。</w:t>
      </w:r>
    </w:p>
    <w:p>
      <w:pPr>
        <w:pStyle w:val="ListParagraph"/>
        <w:numPr>
          <w:ilvl w:val="0"/>
          <w:numId w:val="2"/>
        </w:numPr>
        <w:spacing w:after="30" w:before="30" w:line="290"/>
      </w:pPr>
      <w:r>
        <w:rPr>
          <w:rFonts w:ascii="Yu Gothic" w:cs="Yu Gothic" w:eastAsia="Yu Gothic" w:hAnsi="Yu Gothic"/>
        </w:rPr>
        <w:t xml:space="preserve">利用に至るまで</w:t>
      </w:r>
      <w:r>
        <w:rPr>
          <w:rFonts w:ascii="Yu Gothic" w:cs="Yu Gothic" w:eastAsia="Yu Gothic" w:hAnsi="Yu Gothic"/>
          <w:b/>
          <w:bCs/>
        </w:rPr>
        <w:t xml:space="preserve">“迷った経験がある”方は特に良い素材</w:t>
      </w:r>
      <w:r>
        <w:rPr>
          <w:rFonts w:ascii="Yu Gothic" w:cs="Yu Gothic" w:eastAsia="Yu Gothic" w:hAnsi="Yu Gothic"/>
        </w:rPr>
        <w:t xml:space="preserve">。すんなり使い始めた人より、迷った人の話のほうが、迷っている読者に刺さります。</w:t>
      </w:r>
    </w:p>
    <w:p>
      <w:pPr>
        <w:pStyle w:val="ListParagraph"/>
        <w:numPr>
          <w:ilvl w:val="0"/>
          <w:numId w:val="2"/>
        </w:numPr>
        <w:spacing w:after="30" w:before="30" w:line="290"/>
      </w:pPr>
      <w:r>
        <w:rPr>
          <w:rFonts w:ascii="Yu Gothic" w:cs="Yu Gothic" w:eastAsia="Yu Gothic" w:hAnsi="Yu Gothic"/>
        </w:rPr>
        <w:t xml:space="preserve">利用回数・年代・職業カテゴリに幅を持たせて集めると、いろんな読者が「私に近い人だ」と思える記事群になります。</w:t>
      </w:r>
    </w:p>
    <w:p>
      <w:pPr>
        <w:pStyle w:val="Heading3"/>
        <w:spacing w:after="80" w:before="180"/>
      </w:pPr>
      <w:r>
        <w:rPr>
          <w:rFonts w:ascii="Yu Gothic" w:cs="Yu Gothic" w:eastAsia="Yu Gothic" w:hAnsi="Yu Gothic"/>
          <w:b/>
          <w:bCs/>
          <w:color w:val="8A6D2B"/>
          <w:sz w:val="21"/>
          <w:szCs w:val="21"/>
        </w:rPr>
        <w:t xml:space="preserve">4-2. 声かけ（身構えさせない）</w:t>
      </w:r>
    </w:p>
    <w:p>
      <w:pPr>
        <w:spacing w:after="120" w:before="60" w:line="300"/>
      </w:pPr>
      <w:r>
        <w:rPr>
          <w:rFonts w:ascii="Yu Gothic" w:cs="Yu Gothic" w:eastAsia="Yu Gothic" w:hAnsi="Yu Gothic"/>
        </w:rPr>
        <w:t xml:space="preserve">いきなり「取材させてください」はNG。まず雑談でほぐれてから、会話の延長で切り出します（スクリプトは付録Bに用意）。</w:t>
      </w:r>
    </w:p>
    <w:p>
      <w:pPr>
        <w:pStyle w:val="Heading3"/>
        <w:spacing w:after="80" w:before="180"/>
      </w:pPr>
      <w:r>
        <w:rPr>
          <w:rFonts w:ascii="Yu Gothic" w:cs="Yu Gothic" w:eastAsia="Yu Gothic" w:hAnsi="Yu Gothic"/>
          <w:b/>
          <w:bCs/>
          <w:color w:val="8A6D2B"/>
          <w:sz w:val="21"/>
          <w:szCs w:val="21"/>
        </w:rPr>
        <w:t xml:space="preserve">4-3. 同意取得（ここは必ず）</w:t>
      </w:r>
    </w:p>
    <w:p>
      <w:pPr>
        <w:spacing w:after="120" w:before="60" w:line="300"/>
      </w:pPr>
      <w:r>
        <w:rPr>
          <w:rFonts w:ascii="Yu Gothic" w:cs="Yu Gothic" w:eastAsia="Yu Gothic" w:hAnsi="Yu Gothic"/>
        </w:rPr>
        <w:t xml:space="preserve">インタビュー前に、次の4点を必ず確認して記録します。</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2200"/>
        <w:gridCol w:w="7160"/>
      </w:tblGrid>
      <w:tr>
        <w:trPr>
          <w:tblHeader/>
        </w:trPr>
        <w:tc>
          <w:tcPr>
            <w:tcW w:type="dxa" w:w="22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確認項目</w:t>
            </w:r>
          </w:p>
        </w:tc>
        <w:tc>
          <w:tcPr>
            <w:tcW w:type="dxa" w:w="716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内容</w:t>
            </w:r>
          </w:p>
        </w:tc>
      </w:tr>
      <w:tr>
        <w:tc>
          <w:tcPr>
            <w:tcW w:type="dxa" w:w="22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① 掲載名義</w:t>
            </w:r>
          </w:p>
        </w:tc>
        <w:tc>
          <w:tcPr>
            <w:tcW w:type="dxa" w:w="71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実名／イニシャル／完全仮名のどれでOKか</w:t>
            </w:r>
          </w:p>
        </w:tc>
      </w:tr>
      <w:tr>
        <w:tc>
          <w:tcPr>
            <w:tcW w:type="dxa" w:w="22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② 録音の可否</w:t>
            </w:r>
          </w:p>
        </w:tc>
        <w:tc>
          <w:tcPr>
            <w:tcW w:type="dxa" w:w="71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NGならメモのみ。「文字起こしにだけ使い、音源は外に出しません」と添える</w:t>
            </w:r>
          </w:p>
        </w:tc>
      </w:tr>
      <w:tr>
        <w:tc>
          <w:tcPr>
            <w:tcW w:type="dxa" w:w="22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③ 公開前チェック</w:t>
            </w:r>
          </w:p>
        </w:tc>
        <w:tc>
          <w:tcPr>
            <w:tcW w:type="dxa" w:w="71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「記事にする前に、引用する文面は必ず確認いただけます」と伝える（最大の安心材料）</w:t>
            </w:r>
          </w:p>
        </w:tc>
      </w:tr>
      <w:tr>
        <w:tc>
          <w:tcPr>
            <w:tcW w:type="dxa" w:w="22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④ 属性の確認</w:t>
            </w:r>
          </w:p>
        </w:tc>
        <w:tc>
          <w:tcPr>
            <w:tcW w:type="dxa" w:w="71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年代・職業カテゴリ・利用回数（だいたいで可）。記事の信頼性に必須</w:t>
            </w:r>
          </w:p>
        </w:tc>
      </w:tr>
    </w:tbl>
    <w:p>
      <w:pPr>
        <w:pStyle w:val="Heading3"/>
        <w:spacing w:after="80" w:before="180"/>
      </w:pPr>
      <w:r>
        <w:rPr>
          <w:rFonts w:ascii="Yu Gothic" w:cs="Yu Gothic" w:eastAsia="Yu Gothic" w:hAnsi="Yu Gothic"/>
          <w:b/>
          <w:bCs/>
          <w:color w:val="8A6D2B"/>
          <w:sz w:val="21"/>
          <w:szCs w:val="21"/>
        </w:rPr>
        <w:t xml:space="preserve">4-4. 録音・記録</w:t>
      </w:r>
    </w:p>
    <w:p>
      <w:pPr>
        <w:pStyle w:val="ListParagraph"/>
        <w:numPr>
          <w:ilvl w:val="0"/>
          <w:numId w:val="2"/>
        </w:numPr>
        <w:spacing w:after="30" w:before="30" w:line="290"/>
      </w:pPr>
      <w:r>
        <w:rPr>
          <w:rFonts w:ascii="Yu Gothic" w:cs="Yu Gothic" w:eastAsia="Yu Gothic" w:hAnsi="Yu Gothic"/>
        </w:rPr>
        <w:t xml:space="preserve">可能なら録音（文字起こしが後で圧倒的に楽になる）。</w:t>
      </w:r>
    </w:p>
    <w:p>
      <w:pPr>
        <w:pStyle w:val="ListParagraph"/>
        <w:numPr>
          <w:ilvl w:val="0"/>
          <w:numId w:val="2"/>
        </w:numPr>
        <w:spacing w:after="30" w:before="30" w:line="290"/>
      </w:pPr>
      <w:r>
        <w:rPr>
          <w:rFonts w:ascii="Yu Gothic" w:cs="Yu Gothic" w:eastAsia="Yu Gothic" w:hAnsi="Yu Gothic"/>
        </w:rPr>
        <w:t xml:space="preserve">録音していても、「今の言葉、いいですね」と思った瞬間は手元にメモ。後で探す時間を減らせます。</w:t>
      </w:r>
    </w:p>
    <w:p>
      <w:pPr>
        <w:pStyle w:val="ListParagraph"/>
        <w:numPr>
          <w:ilvl w:val="0"/>
          <w:numId w:val="2"/>
        </w:numPr>
        <w:spacing w:after="30" w:before="30" w:line="290"/>
      </w:pPr>
      <w:r>
        <w:rPr>
          <w:rFonts w:ascii="Yu Gothic" w:cs="Yu Gothic" w:eastAsia="Yu Gothic" w:hAnsi="Yu Gothic"/>
        </w:rPr>
        <w:t xml:space="preserve">お酒の場では判断力が下がることに配慮。過剰に話しすぎた内容は、後日の確認で必ず削る前提で進めます。</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5. 当日の流れ：5フェーズ・ファネル</w:t>
      </w:r>
    </w:p>
    <w:p>
      <w:pPr>
        <w:spacing w:after="120" w:before="60" w:line="300"/>
      </w:pPr>
      <w:r>
        <w:rPr>
          <w:rFonts w:ascii="Yu Gothic" w:cs="Yu Gothic" w:eastAsia="Yu Gothic" w:hAnsi="Yu Gothic"/>
        </w:rPr>
        <w:t xml:space="preserve">インタビューは、固定リストではなく“じょうご（ファネル）”で進めます。浅い雑談から入り、少しずつ核心へ絞る。時間が短ければフェーズ2まで、じっくり聞ければフェーズ5まで。ただし、フェーズ3（動機の核）だけは、どんなに短くても必ず1問入れること。</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3100"/>
        <w:gridCol w:w="4460"/>
        <w:gridCol w:w="1800"/>
      </w:tblGrid>
      <w:tr>
        <w:trPr>
          <w:tblHeader/>
        </w:trPr>
        <w:tc>
          <w:tcPr>
            <w:tcW w:type="dxa" w:w="31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フェーズ</w:t>
            </w:r>
          </w:p>
        </w:tc>
        <w:tc>
          <w:tcPr>
            <w:tcW w:type="dxa" w:w="446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狙い</w:t>
            </w:r>
          </w:p>
        </w:tc>
        <w:tc>
          <w:tcPr>
            <w:tcW w:type="dxa" w:w="18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目安</w:t>
            </w:r>
          </w:p>
        </w:tc>
      </w:tr>
      <w:tr>
        <w:tc>
          <w:tcPr>
            <w:tcW w:type="dxa" w:w="31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1. アイスブレイク</w:t>
            </w:r>
          </w:p>
        </w:tc>
        <w:tc>
          <w:tcPr>
            <w:tcW w:type="dxa" w:w="44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警戒を解く</w:t>
            </w:r>
          </w:p>
        </w:tc>
        <w:tc>
          <w:tcPr>
            <w:tcW w:type="dxa" w:w="18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2〜3分</w:t>
            </w:r>
          </w:p>
        </w:tc>
      </w:tr>
      <w:tr>
        <w:tc>
          <w:tcPr>
            <w:tcW w:type="dxa" w:w="31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2. 利用の“入り口”を辿る</w:t>
            </w:r>
          </w:p>
        </w:tc>
        <w:tc>
          <w:tcPr>
            <w:tcW w:type="dxa" w:w="44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具体的なエピソードのフックを作る</w:t>
            </w:r>
          </w:p>
        </w:tc>
        <w:tc>
          <w:tcPr>
            <w:tcW w:type="dxa" w:w="18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3〜5分</w:t>
            </w:r>
          </w:p>
        </w:tc>
      </w:tr>
      <w:tr>
        <w:tc>
          <w:tcPr>
            <w:tcW w:type="dxa" w:w="31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3. 動機の核に触れる ★必須</w:t>
            </w:r>
          </w:p>
        </w:tc>
        <w:tc>
          <w:tcPr>
            <w:tcW w:type="dxa" w:w="44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予約ボタンを押した本当の理由</w:t>
            </w:r>
          </w:p>
        </w:tc>
        <w:tc>
          <w:tcPr>
            <w:tcW w:type="dxa" w:w="18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5〜10分</w:t>
            </w:r>
          </w:p>
        </w:tc>
      </w:tr>
      <w:tr>
        <w:tc>
          <w:tcPr>
            <w:tcW w:type="dxa" w:w="31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4. 感情と人生の文脈</w:t>
            </w:r>
          </w:p>
        </w:tc>
        <w:tc>
          <w:tcPr>
            <w:tcW w:type="dxa" w:w="44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その動機が人生のどこに繋がるか</w:t>
            </w:r>
          </w:p>
        </w:tc>
        <w:tc>
          <w:tcPr>
            <w:tcW w:type="dxa" w:w="18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5〜10分</w:t>
            </w:r>
          </w:p>
        </w:tc>
      </w:tr>
      <w:tr>
        <w:tc>
          <w:tcPr>
            <w:tcW w:type="dxa" w:w="31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5. 変化と未来</w:t>
            </w:r>
          </w:p>
        </w:tc>
        <w:tc>
          <w:tcPr>
            <w:tcW w:type="dxa" w:w="44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読者の背中を押す“ひとこと”を採る</w:t>
            </w:r>
          </w:p>
        </w:tc>
        <w:tc>
          <w:tcPr>
            <w:tcW w:type="dxa" w:w="18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3〜5分</w:t>
            </w:r>
          </w:p>
        </w:tc>
      </w:tr>
    </w:tbl>
    <w:p>
      <w:pPr>
        <w:pStyle w:val="Heading3"/>
        <w:spacing w:after="80" w:before="180"/>
      </w:pPr>
      <w:r>
        <w:rPr>
          <w:rFonts w:ascii="Yu Gothic" w:cs="Yu Gothic" w:eastAsia="Yu Gothic" w:hAnsi="Yu Gothic"/>
          <w:b/>
          <w:bCs/>
          <w:color w:val="8A6D2B"/>
          <w:sz w:val="21"/>
          <w:szCs w:val="21"/>
        </w:rPr>
        <w:t xml:space="preserve">フェーズ1：アイスブレイク（約2〜3分）</w:t>
      </w:r>
    </w:p>
    <w:p>
      <w:pPr>
        <w:spacing w:after="120" w:before="60" w:line="300"/>
      </w:pPr>
      <w:r>
        <w:rPr>
          <w:rFonts w:ascii="Yu Gothic" w:cs="Yu Gothic" w:eastAsia="Yu Gothic" w:hAnsi="Yu Gothic"/>
          <w:b/>
          <w:bCs/>
        </w:rPr>
        <w:t xml:space="preserve">狙い： </w:t>
      </w:r>
      <w:r>
        <w:rPr>
          <w:rFonts w:ascii="Yu Gothic" w:cs="Yu Gothic" w:eastAsia="Yu Gothic" w:hAnsi="Yu Gothic"/>
        </w:rPr>
        <w:t xml:space="preserve">「ここでは何を話しても評価されない」と感じてもらう。</w:t>
      </w:r>
    </w:p>
    <w:p>
      <w:pPr>
        <w:pStyle w:val="ListParagraph"/>
        <w:numPr>
          <w:ilvl w:val="0"/>
          <w:numId w:val="2"/>
        </w:numPr>
        <w:spacing w:after="30" w:before="30" w:line="290"/>
      </w:pPr>
      <w:r>
        <w:rPr>
          <w:rFonts w:ascii="Yu Gothic" w:cs="Yu Gothic" w:eastAsia="Yu Gothic" w:hAnsi="Yu Gothic"/>
        </w:rPr>
        <w:t xml:space="preserve">「今日は来てくださってありがとうございます。まずは全然関係ない話からでいいですか（笑）」</w:t>
      </w:r>
    </w:p>
    <w:p>
      <w:pPr>
        <w:pStyle w:val="ListParagraph"/>
        <w:numPr>
          <w:ilvl w:val="0"/>
          <w:numId w:val="2"/>
        </w:numPr>
        <w:spacing w:after="30" w:before="30" w:line="290"/>
      </w:pPr>
      <w:r>
        <w:rPr>
          <w:rFonts w:ascii="Yu Gothic" w:cs="Yu Gothic" w:eastAsia="Yu Gothic" w:hAnsi="Yu Gothic"/>
        </w:rPr>
        <w:t xml:space="preserve">「こういう取材って慣れてます？ それとも初めてです？」（緊張度を測る）</w:t>
      </w:r>
    </w:p>
    <w:p>
      <w:pPr>
        <w:pStyle w:val="ListParagraph"/>
        <w:numPr>
          <w:ilvl w:val="0"/>
          <w:numId w:val="2"/>
        </w:numPr>
        <w:spacing w:after="30" w:before="30" w:line="290"/>
      </w:pPr>
      <w:r>
        <w:rPr>
          <w:rFonts w:ascii="Yu Gothic" w:cs="Yu Gothic" w:eastAsia="Yu Gothic" w:hAnsi="Yu Gothic"/>
        </w:rPr>
        <w:t xml:space="preserve">「今日のテンション、10段階で言うとどれくらいです？」</w:t>
      </w:r>
    </w:p>
    <w:p>
      <w:pPr>
        <w:pStyle w:val="Heading3"/>
        <w:spacing w:after="80" w:before="180"/>
      </w:pPr>
      <w:r>
        <w:rPr>
          <w:rFonts w:ascii="Yu Gothic" w:cs="Yu Gothic" w:eastAsia="Yu Gothic" w:hAnsi="Yu Gothic"/>
          <w:b/>
          <w:bCs/>
          <w:color w:val="8A6D2B"/>
          <w:sz w:val="21"/>
          <w:szCs w:val="21"/>
        </w:rPr>
        <w:t xml:space="preserve">フェーズ2：利用の“入り口”を辿る（約3〜5分）</w:t>
      </w:r>
    </w:p>
    <w:p>
      <w:pPr>
        <w:spacing w:after="120" w:before="60" w:line="300"/>
      </w:pPr>
      <w:r>
        <w:rPr>
          <w:rFonts w:ascii="Yu Gothic" w:cs="Yu Gothic" w:eastAsia="Yu Gothic" w:hAnsi="Yu Gothic"/>
          <w:b/>
          <w:bCs/>
        </w:rPr>
        <w:t xml:space="preserve">狙い： </w:t>
      </w:r>
      <w:r>
        <w:rPr>
          <w:rFonts w:ascii="Yu Gothic" w:cs="Yu Gothic" w:eastAsia="Yu Gothic" w:hAnsi="Yu Gothic"/>
        </w:rPr>
        <w:t xml:space="preserve">抽象論ではなく、具体的な場面を思い出してもらう。</w:t>
      </w:r>
    </w:p>
    <w:p>
      <w:pPr>
        <w:pStyle w:val="ListParagraph"/>
        <w:numPr>
          <w:ilvl w:val="0"/>
          <w:numId w:val="2"/>
        </w:numPr>
        <w:spacing w:after="30" w:before="30" w:line="290"/>
      </w:pPr>
      <w:r>
        <w:rPr>
          <w:rFonts w:ascii="Yu Gothic" w:cs="Yu Gothic" w:eastAsia="Yu Gothic" w:hAnsi="Yu Gothic"/>
        </w:rPr>
        <w:t xml:space="preserve">「このサービス、最初に知ったときのこと覚えてます？ どこで、どんな状況で見かけました？」</w:t>
      </w:r>
    </w:p>
    <w:p>
      <w:pPr>
        <w:pStyle w:val="ListParagraph"/>
        <w:numPr>
          <w:ilvl w:val="0"/>
          <w:numId w:val="2"/>
        </w:numPr>
        <w:spacing w:after="30" w:before="30" w:line="290"/>
      </w:pPr>
      <w:r>
        <w:rPr>
          <w:rFonts w:ascii="Yu Gothic" w:cs="Yu Gothic" w:eastAsia="Yu Gothic" w:hAnsi="Yu Gothic"/>
        </w:rPr>
        <w:t xml:space="preserve">「知ってから、実際に予約するまで、どれくらい時間がかかりました？」</w:t>
      </w:r>
    </w:p>
    <w:p>
      <w:pPr>
        <w:pStyle w:val="ListParagraph"/>
        <w:numPr>
          <w:ilvl w:val="0"/>
          <w:numId w:val="2"/>
        </w:numPr>
        <w:spacing w:after="30" w:before="30" w:line="290"/>
      </w:pPr>
      <w:r>
        <w:rPr>
          <w:rFonts w:ascii="Yu Gothic" w:cs="Yu Gothic" w:eastAsia="Yu Gothic" w:hAnsi="Yu Gothic"/>
        </w:rPr>
        <w:t xml:space="preserve">「予約ボタンを押す直前、自分にどんな言い訳をしてました？（笑）」</w:t>
      </w:r>
    </w:p>
    <w:p>
      <w:pPr>
        <w:pStyle w:val="ListParagraph"/>
        <w:numPr>
          <w:ilvl w:val="0"/>
          <w:numId w:val="2"/>
        </w:numPr>
        <w:spacing w:after="30" w:before="30" w:line="290"/>
      </w:pPr>
      <w:r>
        <w:rPr>
          <w:rFonts w:ascii="Yu Gothic" w:cs="Yu Gothic" w:eastAsia="Yu Gothic" w:hAnsi="Yu Gothic"/>
        </w:rPr>
        <w:t xml:space="preserve">「初めて利用した“あの日”、家を出るまでの自分の様子、覚えてる範囲で教えてください」</w:t>
      </w:r>
    </w:p>
    <w:tbl>
      <w:tblPr>
        <w:tblW w:type="pct" w:w="100%"/>
        <w:tblBorders>
          <w:top w:val="none"/>
          <w:left w:val="single" w:color="8A6D2B" w:sz="24"/>
          <w:bottom w:val="none"/>
          <w:right w:val="none"/>
          <w:insideH w:val="none"/>
          <w:insideV w:val="none"/>
        </w:tblBorders>
      </w:tblPr>
      <w:tblGrid>
        <w:gridCol w:w="9360"/>
      </w:tblGrid>
      <w:tr>
        <w:tc>
          <w:tcPr>
            <w:tcW w:type="dxa" w:w="9360"/>
            <w:shd w:fill="FFF6E5" w:val="clear"/>
            <w:tcMar>
              <w:top w:type="dxa" w:w="120"/>
              <w:left w:type="dxa" w:w="200"/>
              <w:bottom w:type="dxa" w:w="120"/>
              <w:right w:type="dxa" w:w="160"/>
            </w:tcMar>
          </w:tcPr>
          <w:p>
            <w:pPr>
              <w:spacing w:after="0" w:line="290"/>
            </w:pPr>
            <w:r>
              <w:rPr>
                <w:rFonts w:ascii="Yu Gothic" w:cs="Yu Gothic" w:eastAsia="Yu Gothic" w:hAnsi="Yu Gothic"/>
                <w:color w:val="3A2B2E"/>
              </w:rPr>
              <w:t xml:space="preserve">ここで出る「知ってから予約まで◯週間迷った」という時間差が、記事の一番おいしい部分になります。必ず拾ってください。</w:t>
            </w:r>
          </w:p>
        </w:tc>
      </w:tr>
    </w:tbl>
    <w:p>
      <w:pPr>
        <w:pStyle w:val="Heading3"/>
        <w:spacing w:after="80" w:before="180"/>
      </w:pPr>
      <w:r>
        <w:rPr>
          <w:rFonts w:ascii="Yu Gothic" w:cs="Yu Gothic" w:eastAsia="Yu Gothic" w:hAnsi="Yu Gothic"/>
          <w:b/>
          <w:bCs/>
          <w:color w:val="8A6D2B"/>
          <w:sz w:val="21"/>
          <w:szCs w:val="21"/>
        </w:rPr>
        <w:t xml:space="preserve">フェーズ3：動機の核に触れる（約5〜10分）★本マニュアルの中心</w:t>
      </w:r>
    </w:p>
    <w:p>
      <w:pPr>
        <w:spacing w:after="120" w:before="60" w:line="300"/>
      </w:pPr>
      <w:r>
        <w:rPr>
          <w:rFonts w:ascii="Yu Gothic" w:cs="Yu Gothic" w:eastAsia="Yu Gothic" w:hAnsi="Yu Gothic"/>
          <w:b/>
          <w:bCs/>
        </w:rPr>
        <w:t xml:space="preserve">狙い： </w:t>
      </w:r>
      <w:r>
        <w:rPr>
          <w:rFonts w:ascii="Yu Gothic" w:cs="Yu Gothic" w:eastAsia="Yu Gothic" w:hAnsi="Yu Gothic"/>
        </w:rPr>
        <w:t xml:space="preserve">表向きの理由の“奥”にある、まだ言葉になっていない動機に近づく。</w:t>
      </w:r>
    </w:p>
    <w:p>
      <w:pPr>
        <w:pStyle w:val="ListParagraph"/>
        <w:numPr>
          <w:ilvl w:val="0"/>
          <w:numId w:val="2"/>
        </w:numPr>
        <w:spacing w:after="30" w:before="30" w:line="290"/>
      </w:pPr>
      <w:r>
        <w:rPr>
          <w:rFonts w:ascii="Yu Gothic" w:cs="Yu Gothic" w:eastAsia="Yu Gothic" w:hAnsi="Yu Gothic"/>
        </w:rPr>
        <w:t xml:space="preserve">「『癒し』『ストレス解消』ってよく言いますけど、ご自身の感覚では、もう少し正確に言うと何が足りなかったんですか？」</w:t>
      </w:r>
    </w:p>
    <w:p>
      <w:pPr>
        <w:pStyle w:val="ListParagraph"/>
        <w:numPr>
          <w:ilvl w:val="0"/>
          <w:numId w:val="2"/>
        </w:numPr>
        <w:spacing w:after="30" w:before="30" w:line="290"/>
      </w:pPr>
      <w:r>
        <w:rPr>
          <w:rFonts w:ascii="Yu Gothic" w:cs="Yu Gothic" w:eastAsia="Yu Gothic" w:hAnsi="Yu Gothic"/>
        </w:rPr>
        <w:t xml:space="preserve">「友達に話すんじゃなくて、なぜセラピストだったんですか？」</w:t>
      </w:r>
    </w:p>
    <w:p>
      <w:pPr>
        <w:pStyle w:val="ListParagraph"/>
        <w:numPr>
          <w:ilvl w:val="0"/>
          <w:numId w:val="2"/>
        </w:numPr>
        <w:spacing w:after="30" w:before="30" w:line="290"/>
      </w:pPr>
      <w:r>
        <w:rPr>
          <w:rFonts w:ascii="Yu Gothic" w:cs="Yu Gothic" w:eastAsia="Yu Gothic" w:hAnsi="Yu Gothic"/>
        </w:rPr>
        <w:t xml:space="preserve">「逆に、“絶対に話したくなかった相手”って誰でしたか？ それはなぜ？」</w:t>
      </w:r>
    </w:p>
    <w:p>
      <w:pPr>
        <w:pStyle w:val="ListParagraph"/>
        <w:numPr>
          <w:ilvl w:val="0"/>
          <w:numId w:val="2"/>
        </w:numPr>
        <w:spacing w:after="30" w:before="30" w:line="290"/>
      </w:pPr>
      <w:r>
        <w:rPr>
          <w:rFonts w:ascii="Yu Gothic" w:cs="Yu Gothic" w:eastAsia="Yu Gothic" w:hAnsi="Yu Gothic"/>
        </w:rPr>
        <w:t xml:space="preserve">「一番しんどかった瞬間って、シーンとしてどんな絵が浮かびます？ 場所・時間・体の感覚で教えてください」</w:t>
      </w:r>
    </w:p>
    <w:p>
      <w:pPr>
        <w:pStyle w:val="ListParagraph"/>
        <w:numPr>
          <w:ilvl w:val="0"/>
          <w:numId w:val="2"/>
        </w:numPr>
        <w:spacing w:after="30" w:before="30" w:line="290"/>
      </w:pPr>
      <w:r>
        <w:rPr>
          <w:rFonts w:ascii="Yu Gothic" w:cs="Yu Gothic" w:eastAsia="Yu Gothic" w:hAnsi="Yu Gothic"/>
        </w:rPr>
        <w:t xml:space="preserve">「もし“ストレス”って言葉を使わずに、その時の状態を表すなら、どんな言葉になります？」</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290"/>
            </w:pPr>
            <w:r>
              <w:rPr>
                <w:rFonts w:ascii="Yu Gothic" w:cs="Yu Gothic" w:eastAsia="Yu Gothic" w:hAnsi="Yu Gothic"/>
                <w:b/>
                <w:bCs/>
                <w:color w:val="B3122F"/>
              </w:rPr>
              <w:t xml:space="preserve">★ このフェーズで、相手が一度黙る瞬間が必ず来ます。そこで話し始めないこと。黙る・待つ・うなずく。ここで出る言葉が、記事の見出しになります。</w:t>
            </w:r>
          </w:p>
        </w:tc>
      </w:tr>
    </w:tbl>
    <w:p>
      <w:pPr>
        <w:pStyle w:val="Heading3"/>
        <w:spacing w:after="80" w:before="180"/>
      </w:pPr>
      <w:r>
        <w:rPr>
          <w:rFonts w:ascii="Yu Gothic" w:cs="Yu Gothic" w:eastAsia="Yu Gothic" w:hAnsi="Yu Gothic"/>
          <w:b/>
          <w:bCs/>
          <w:color w:val="8A6D2B"/>
          <w:sz w:val="21"/>
          <w:szCs w:val="21"/>
        </w:rPr>
        <w:t xml:space="preserve">フェーズ4：感情と人生の文脈をひろう（約5〜10分）</w:t>
      </w:r>
    </w:p>
    <w:p>
      <w:pPr>
        <w:spacing w:after="120" w:before="60" w:line="300"/>
      </w:pPr>
      <w:r>
        <w:rPr>
          <w:rFonts w:ascii="Yu Gothic" w:cs="Yu Gothic" w:eastAsia="Yu Gothic" w:hAnsi="Yu Gothic"/>
          <w:b/>
          <w:bCs/>
        </w:rPr>
        <w:t xml:space="preserve">狙い： </w:t>
      </w:r>
      <w:r>
        <w:rPr>
          <w:rFonts w:ascii="Yu Gothic" w:cs="Yu Gothic" w:eastAsia="Yu Gothic" w:hAnsi="Yu Gothic"/>
        </w:rPr>
        <w:t xml:space="preserve">その動機が“今のその人の人生”のどこに繋がっているかを描く。</w:t>
      </w:r>
    </w:p>
    <w:p>
      <w:pPr>
        <w:pStyle w:val="ListParagraph"/>
        <w:numPr>
          <w:ilvl w:val="0"/>
          <w:numId w:val="2"/>
        </w:numPr>
        <w:spacing w:after="30" w:before="30" w:line="290"/>
      </w:pPr>
      <w:r>
        <w:rPr>
          <w:rFonts w:ascii="Yu Gothic" w:cs="Yu Gothic" w:eastAsia="Yu Gothic" w:hAnsi="Yu Gothic"/>
        </w:rPr>
        <w:t xml:space="preserve">「自分が一番“満たされていた時期”っていつでした？ その頃と今、何が一番違います？」</w:t>
      </w:r>
    </w:p>
    <w:p>
      <w:pPr>
        <w:pStyle w:val="ListParagraph"/>
        <w:numPr>
          <w:ilvl w:val="0"/>
          <w:numId w:val="2"/>
        </w:numPr>
        <w:spacing w:after="30" w:before="30" w:line="290"/>
      </w:pPr>
      <w:r>
        <w:rPr>
          <w:rFonts w:ascii="Yu Gothic" w:cs="Yu Gothic" w:eastAsia="Yu Gothic" w:hAnsi="Yu Gothic"/>
        </w:rPr>
        <w:t xml:space="preserve">「『これは絶対に他人には言えない』と思っていた気持ちを、セラピストの前でだけ出せた、みたいなことってありました？」</w:t>
      </w:r>
    </w:p>
    <w:p>
      <w:pPr>
        <w:pStyle w:val="ListParagraph"/>
        <w:numPr>
          <w:ilvl w:val="0"/>
          <w:numId w:val="2"/>
        </w:numPr>
        <w:spacing w:after="30" w:before="30" w:line="290"/>
      </w:pPr>
      <w:r>
        <w:rPr>
          <w:rFonts w:ascii="Yu Gothic" w:cs="Yu Gothic" w:eastAsia="Yu Gothic" w:hAnsi="Yu Gothic"/>
        </w:rPr>
        <w:t xml:space="preserve">「利用してみて、自分の中で“一番予想外だった気づき”は何でした？」</w:t>
      </w:r>
    </w:p>
    <w:p>
      <w:pPr>
        <w:pStyle w:val="ListParagraph"/>
        <w:numPr>
          <w:ilvl w:val="0"/>
          <w:numId w:val="2"/>
        </w:numPr>
        <w:spacing w:after="30" w:before="30" w:line="290"/>
      </w:pPr>
      <w:r>
        <w:rPr>
          <w:rFonts w:ascii="Yu Gothic" w:cs="Yu Gothic" w:eastAsia="Yu Gothic" w:hAnsi="Yu Gothic"/>
        </w:rPr>
        <w:t xml:space="preserve">「親しい友人やパートナーに、使っていることを言える／言えない——その線引きはどこにあります？」</w:t>
      </w:r>
    </w:p>
    <w:p>
      <w:pPr>
        <w:pStyle w:val="Heading3"/>
        <w:spacing w:after="80" w:before="180"/>
      </w:pPr>
      <w:r>
        <w:rPr>
          <w:rFonts w:ascii="Yu Gothic" w:cs="Yu Gothic" w:eastAsia="Yu Gothic" w:hAnsi="Yu Gothic"/>
          <w:b/>
          <w:bCs/>
          <w:color w:val="8A6D2B"/>
          <w:sz w:val="21"/>
          <w:szCs w:val="21"/>
        </w:rPr>
        <w:t xml:space="preserve">フェーズ5：変化と未来（約3〜5分）</w:t>
      </w:r>
    </w:p>
    <w:p>
      <w:pPr>
        <w:spacing w:after="120" w:before="60" w:line="300"/>
      </w:pPr>
      <w:r>
        <w:rPr>
          <w:rFonts w:ascii="Yu Gothic" w:cs="Yu Gothic" w:eastAsia="Yu Gothic" w:hAnsi="Yu Gothic"/>
          <w:b/>
          <w:bCs/>
        </w:rPr>
        <w:t xml:space="preserve">狙い： </w:t>
      </w:r>
      <w:r>
        <w:rPr>
          <w:rFonts w:ascii="Yu Gothic" w:cs="Yu Gothic" w:eastAsia="Yu Gothic" w:hAnsi="Yu Gothic"/>
        </w:rPr>
        <w:t xml:space="preserve">読者が一歩踏み出すための“きっかけの言葉”を採集する。</w:t>
      </w:r>
    </w:p>
    <w:p>
      <w:pPr>
        <w:pStyle w:val="ListParagraph"/>
        <w:numPr>
          <w:ilvl w:val="0"/>
          <w:numId w:val="2"/>
        </w:numPr>
        <w:spacing w:after="30" w:before="30" w:line="290"/>
      </w:pPr>
      <w:r>
        <w:rPr>
          <w:rFonts w:ascii="Yu Gothic" w:cs="Yu Gothic" w:eastAsia="Yu Gothic" w:hAnsi="Yu Gothic"/>
        </w:rPr>
        <w:t xml:space="preserve">「利用する前の自分に、今の自分から一言かけるとしたら、なんて声をかけます？」</w:t>
      </w:r>
    </w:p>
    <w:p>
      <w:pPr>
        <w:pStyle w:val="ListParagraph"/>
        <w:numPr>
          <w:ilvl w:val="0"/>
          <w:numId w:val="2"/>
        </w:numPr>
        <w:spacing w:after="30" w:before="30" w:line="290"/>
      </w:pPr>
      <w:r>
        <w:rPr>
          <w:rFonts w:ascii="Yu Gothic" w:cs="Yu Gothic" w:eastAsia="Yu Gothic" w:hAnsi="Yu Gothic"/>
        </w:rPr>
        <w:t xml:space="preserve">「使ったことで、自分の“何”が変わったと思います？ 逆に“変わらなかったもの”は？」</w:t>
      </w:r>
    </w:p>
    <w:p>
      <w:pPr>
        <w:pStyle w:val="ListParagraph"/>
        <w:numPr>
          <w:ilvl w:val="0"/>
          <w:numId w:val="2"/>
        </w:numPr>
        <w:spacing w:after="30" w:before="30" w:line="290"/>
      </w:pPr>
      <w:r>
        <w:rPr>
          <w:rFonts w:ascii="Yu Gothic" w:cs="Yu Gothic" w:eastAsia="Yu Gothic" w:hAnsi="Yu Gothic"/>
        </w:rPr>
        <w:t xml:space="preserve">「今、同じ悩みを抱えている人が目の前にいたら、なんて伝えます？」</w:t>
      </w:r>
    </w:p>
    <w:tbl>
      <w:tblPr>
        <w:tblW w:type="pct" w:w="100%"/>
        <w:tblBorders>
          <w:top w:val="none"/>
          <w:left w:val="single" w:color="8A6D2B" w:sz="24"/>
          <w:bottom w:val="none"/>
          <w:right w:val="none"/>
          <w:insideH w:val="none"/>
          <w:insideV w:val="none"/>
        </w:tblBorders>
      </w:tblPr>
      <w:tblGrid>
        <w:gridCol w:w="9360"/>
      </w:tblGrid>
      <w:tr>
        <w:tc>
          <w:tcPr>
            <w:tcW w:type="dxa" w:w="9360"/>
            <w:shd w:fill="FFF6E5" w:val="clear"/>
            <w:tcMar>
              <w:top w:type="dxa" w:w="120"/>
              <w:left w:type="dxa" w:w="200"/>
              <w:bottom w:type="dxa" w:w="120"/>
              <w:right w:type="dxa" w:w="160"/>
            </w:tcMar>
          </w:tcPr>
          <w:p>
            <w:pPr>
              <w:spacing w:after="0" w:line="290"/>
            </w:pPr>
            <w:r>
              <w:rPr>
                <w:rFonts w:ascii="Yu Gothic" w:cs="Yu Gothic" w:eastAsia="Yu Gothic" w:hAnsi="Yu Gothic"/>
                <w:color w:val="3A2B2E"/>
              </w:rPr>
              <w:t xml:space="preserve">最後の質問の答えが、そのまま記事のラスト（読者の背中を押すひとこと）になります。最重要。</w:t>
            </w:r>
          </w:p>
        </w:tc>
      </w:tr>
    </w:tbl>
    <w:p>
      <w:pPr>
        <w:pStyle w:val="Heading1"/>
        <w:pBdr>
          <w:bottom w:val="single" w:color="B3122F" w:sz="12" w:space="6"/>
        </w:pBdr>
        <w:spacing w:after="140" w:before="320"/>
      </w:pPr>
      <w:r>
        <w:rPr>
          <w:rFonts w:ascii="Yu Gothic" w:cs="Yu Gothic" w:eastAsia="Yu Gothic" w:hAnsi="Yu Gothic"/>
          <w:b/>
          <w:bCs/>
          <w:color w:val="B3122F"/>
          <w:sz w:val="30"/>
          <w:szCs w:val="30"/>
        </w:rPr>
        <w:t xml:space="preserve">6. 深掘りの技術（言い換え・あいづち・沈黙）</w:t>
      </w:r>
    </w:p>
    <w:p>
      <w:pPr>
        <w:pStyle w:val="Heading3"/>
        <w:spacing w:after="80" w:before="180"/>
      </w:pPr>
      <w:r>
        <w:rPr>
          <w:rFonts w:ascii="Yu Gothic" w:cs="Yu Gothic" w:eastAsia="Yu Gothic" w:hAnsi="Yu Gothic"/>
          <w:b/>
          <w:bCs/>
          <w:color w:val="8A6D2B"/>
          <w:sz w:val="21"/>
          <w:szCs w:val="21"/>
        </w:rPr>
        <w:t xml:space="preserve">6-1. 掘り下げる魔法の言い換え</w:t>
      </w:r>
    </w:p>
    <w:p>
      <w:pPr>
        <w:spacing w:after="120" w:before="60" w:line="300"/>
      </w:pPr>
      <w:r>
        <w:rPr>
          <w:rFonts w:ascii="Yu Gothic" w:cs="Yu Gothic" w:eastAsia="Yu Gothic" w:hAnsi="Yu Gothic"/>
        </w:rPr>
        <w:t xml:space="preserve">同じ問いを、失礼にならず何度も重ねるためのフレーズ集。</w:t>
      </w:r>
    </w:p>
    <w:p>
      <w:pPr>
        <w:pStyle w:val="ListParagraph"/>
        <w:numPr>
          <w:ilvl w:val="0"/>
          <w:numId w:val="2"/>
        </w:numPr>
        <w:spacing w:after="30" w:before="30" w:line="290"/>
      </w:pPr>
      <w:r>
        <w:rPr>
          <w:rFonts w:ascii="Yu Gothic" w:cs="Yu Gothic" w:eastAsia="Yu Gothic" w:hAnsi="Yu Gothic"/>
        </w:rPr>
        <w:t xml:space="preserve">「もう少し具体的に言うと？」</w:t>
      </w:r>
    </w:p>
    <w:p>
      <w:pPr>
        <w:pStyle w:val="ListParagraph"/>
        <w:numPr>
          <w:ilvl w:val="0"/>
          <w:numId w:val="2"/>
        </w:numPr>
        <w:spacing w:after="30" w:before="30" w:line="290"/>
      </w:pPr>
      <w:r>
        <w:rPr>
          <w:rFonts w:ascii="Yu Gothic" w:cs="Yu Gothic" w:eastAsia="Yu Gothic" w:hAnsi="Yu Gothic"/>
        </w:rPr>
        <w:t xml:space="preserve">「たとえば、どんな場面でした？」</w:t>
      </w:r>
    </w:p>
    <w:p>
      <w:pPr>
        <w:pStyle w:val="ListParagraph"/>
        <w:numPr>
          <w:ilvl w:val="0"/>
          <w:numId w:val="2"/>
        </w:numPr>
        <w:spacing w:after="30" w:before="30" w:line="290"/>
      </w:pPr>
      <w:r>
        <w:rPr>
          <w:rFonts w:ascii="Yu Gothic" w:cs="Yu Gothic" w:eastAsia="Yu Gothic" w:hAnsi="Yu Gothic"/>
        </w:rPr>
        <w:t xml:space="preserve">「その時、体はどんな感じでした？（肩とか、胸のあたりとか）」</w:t>
      </w:r>
    </w:p>
    <w:p>
      <w:pPr>
        <w:pStyle w:val="ListParagraph"/>
        <w:numPr>
          <w:ilvl w:val="0"/>
          <w:numId w:val="2"/>
        </w:numPr>
        <w:spacing w:after="30" w:before="30" w:line="290"/>
      </w:pPr>
      <w:r>
        <w:rPr>
          <w:rFonts w:ascii="Yu Gothic" w:cs="Yu Gothic" w:eastAsia="Yu Gothic" w:hAnsi="Yu Gothic"/>
        </w:rPr>
        <w:t xml:space="preserve">「“それ”って、もし言葉にするなら？」</w:t>
      </w:r>
    </w:p>
    <w:p>
      <w:pPr>
        <w:pStyle w:val="Heading3"/>
        <w:spacing w:after="80" w:before="180"/>
      </w:pPr>
      <w:r>
        <w:rPr>
          <w:rFonts w:ascii="Yu Gothic" w:cs="Yu Gothic" w:eastAsia="Yu Gothic" w:hAnsi="Yu Gothic"/>
          <w:b/>
          <w:bCs/>
          <w:color w:val="8A6D2B"/>
          <w:sz w:val="21"/>
          <w:szCs w:val="21"/>
        </w:rPr>
        <w:t xml:space="preserve">6-2. あいづちの使い分け</w:t>
      </w:r>
    </w:p>
    <w:p>
      <w:pPr>
        <w:pStyle w:val="ListParagraph"/>
        <w:numPr>
          <w:ilvl w:val="0"/>
          <w:numId w:val="2"/>
        </w:numPr>
        <w:spacing w:after="30" w:before="30" w:line="290"/>
      </w:pPr>
      <w:r>
        <w:rPr>
          <w:rFonts w:ascii="Yu Gothic" w:cs="Yu Gothic" w:eastAsia="Yu Gothic" w:hAnsi="Yu Gothic"/>
          <w:b/>
          <w:bCs/>
        </w:rPr>
        <w:t xml:space="preserve">掘りたいとき： </w:t>
      </w:r>
      <w:r>
        <w:rPr>
          <w:rFonts w:ascii="Yu Gothic" w:cs="Yu Gothic" w:eastAsia="Yu Gothic" w:hAnsi="Yu Gothic"/>
        </w:rPr>
        <w:t xml:space="preserve">「……というと？」「もう少し聞かせてください」</w:t>
      </w:r>
    </w:p>
    <w:p>
      <w:pPr>
        <w:pStyle w:val="ListParagraph"/>
        <w:numPr>
          <w:ilvl w:val="0"/>
          <w:numId w:val="2"/>
        </w:numPr>
        <w:spacing w:after="30" w:before="30" w:line="290"/>
      </w:pPr>
      <w:r>
        <w:rPr>
          <w:rFonts w:ascii="Yu Gothic" w:cs="Yu Gothic" w:eastAsia="Yu Gothic" w:hAnsi="Yu Gothic"/>
          <w:b/>
          <w:bCs/>
        </w:rPr>
        <w:t xml:space="preserve">待ちたいとき： </w:t>
      </w:r>
      <w:r>
        <w:rPr>
          <w:rFonts w:ascii="Yu Gothic" w:cs="Yu Gothic" w:eastAsia="Yu Gothic" w:hAnsi="Yu Gothic"/>
        </w:rPr>
        <w:t xml:space="preserve">小さくうなずくだけ。言葉を挟まない。</w:t>
      </w:r>
    </w:p>
    <w:p>
      <w:pPr>
        <w:pStyle w:val="ListParagraph"/>
        <w:numPr>
          <w:ilvl w:val="0"/>
          <w:numId w:val="2"/>
        </w:numPr>
        <w:spacing w:after="30" w:before="30" w:line="290"/>
      </w:pPr>
      <w:r>
        <w:rPr>
          <w:rFonts w:ascii="Yu Gothic" w:cs="Yu Gothic" w:eastAsia="Yu Gothic" w:hAnsi="Yu Gothic"/>
          <w:b/>
          <w:bCs/>
          <w:color w:val="B3122F"/>
        </w:rPr>
        <w:t xml:space="preserve">やってはいけない： </w:t>
      </w:r>
      <w:r>
        <w:rPr>
          <w:rFonts w:ascii="Yu Gothic" w:cs="Yu Gothic" w:eastAsia="Yu Gothic" w:hAnsi="Yu Gothic"/>
        </w:rPr>
        <w:t xml:space="preserve">「あー、分かります！」（＝“分かったフリ”は、話を浅くする最大の敵）</w:t>
      </w:r>
    </w:p>
    <w:p>
      <w:pPr>
        <w:pStyle w:val="Heading3"/>
        <w:spacing w:after="80" w:before="180"/>
      </w:pPr>
      <w:r>
        <w:rPr>
          <w:rFonts w:ascii="Yu Gothic" w:cs="Yu Gothic" w:eastAsia="Yu Gothic" w:hAnsi="Yu Gothic"/>
          <w:b/>
          <w:bCs/>
          <w:color w:val="8A6D2B"/>
          <w:sz w:val="21"/>
          <w:szCs w:val="21"/>
        </w:rPr>
        <w:t xml:space="preserve">6-3. 沈黙のさばき方</w:t>
      </w:r>
    </w:p>
    <w:p>
      <w:pPr>
        <w:spacing w:after="120" w:before="60" w:line="300"/>
      </w:pPr>
      <w:r>
        <w:rPr>
          <w:rFonts w:ascii="Yu Gothic" w:cs="Yu Gothic" w:eastAsia="Yu Gothic" w:hAnsi="Yu Gothic"/>
        </w:rPr>
        <w:t xml:space="preserve">相手が黙ったら、心の中で3秒数える。それでも出てこなければ、「今、うまく言葉にならない感じですか？」とだけ添える。答えを埋めてあげない。</w:t>
      </w:r>
    </w:p>
    <w:p>
      <w:pPr>
        <w:pStyle w:val="Heading3"/>
        <w:spacing w:after="80" w:before="180"/>
      </w:pPr>
      <w:r>
        <w:rPr>
          <w:rFonts w:ascii="Yu Gothic" w:cs="Yu Gothic" w:eastAsia="Yu Gothic" w:hAnsi="Yu Gothic"/>
          <w:b/>
          <w:bCs/>
          <w:color w:val="8A6D2B"/>
          <w:sz w:val="21"/>
          <w:szCs w:val="21"/>
        </w:rPr>
        <w:t xml:space="preserve">6-4.「オフレコ」を意図的に作る</w:t>
      </w:r>
    </w:p>
    <w:p>
      <w:pPr>
        <w:spacing w:after="120" w:before="60" w:line="300"/>
      </w:pPr>
      <w:r>
        <w:rPr>
          <w:rFonts w:ascii="Yu Gothic" w:cs="Yu Gothic" w:eastAsia="Yu Gothic" w:hAnsi="Yu Gothic"/>
        </w:rPr>
        <w:t xml:space="preserve">時々、「あ、これは記事にしないので聞かせてください」と前置きして聞く。この“記事にしない”時間に出た言葉こそ、本当に記事にすべきテーマのヒントであることが多いです（掲載は改めて許可を取る）。</w:t>
      </w:r>
    </w:p>
    <w:p>
      <w:pPr>
        <w:pStyle w:val="Heading3"/>
        <w:spacing w:after="80" w:before="180"/>
      </w:pPr>
      <w:r>
        <w:rPr>
          <w:rFonts w:ascii="Yu Gothic" w:cs="Yu Gothic" w:eastAsia="Yu Gothic" w:hAnsi="Yu Gothic"/>
          <w:b/>
          <w:bCs/>
          <w:color w:val="8A6D2B"/>
          <w:sz w:val="21"/>
          <w:szCs w:val="21"/>
        </w:rPr>
        <w:t xml:space="preserve">6-5. 感情が動いた瞬間を逃さない</w:t>
      </w:r>
    </w:p>
    <w:p>
      <w:pPr>
        <w:spacing w:after="120" w:before="60" w:line="300"/>
      </w:pPr>
      <w:r>
        <w:rPr>
          <w:rFonts w:ascii="Yu Gothic" w:cs="Yu Gothic" w:eastAsia="Yu Gothic" w:hAnsi="Yu Gothic"/>
        </w:rPr>
        <w:t xml:space="preserve">声が詰まった、笑ってごまかした、急に静かになった——そこが最大の深掘りチャンスです。ただし強要はしない。「無理に話さなくて大丈夫ですよ」と一度伝えたうえで、相手が続けたそうなら待つ。</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7. NG質問 → OK質問 早見表</w:t>
      </w:r>
    </w:p>
    <w:p>
      <w:pPr>
        <w:spacing w:after="120" w:before="60" w:line="300"/>
      </w:pPr>
      <w:r>
        <w:rPr>
          <w:rFonts w:ascii="Yu Gothic" w:cs="Yu Gothic" w:eastAsia="Yu Gothic" w:hAnsi="Yu Gothic"/>
        </w:rPr>
        <w:t xml:space="preserve">ポイントは“答えやすさ”ではなく“想起させやすさ”。頭で考えさせる質問は浅く、場面や体を思い出させる質問は深くなります。</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4680"/>
        <w:gridCol w:w="4680"/>
      </w:tblGrid>
      <w:tr>
        <w:trPr>
          <w:tblHeader/>
        </w:trPr>
        <w:tc>
          <w:tcPr>
            <w:tcW w:type="dxa" w:w="468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 浅く終わるNG質問</w:t>
            </w:r>
          </w:p>
        </w:tc>
        <w:tc>
          <w:tcPr>
            <w:tcW w:type="dxa" w:w="468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 深く掘れるOK質問</w:t>
            </w:r>
          </w:p>
        </w:tc>
      </w:tr>
      <w:tr>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なぜ利用したんですか？</w:t>
            </w:r>
          </w:p>
        </w:tc>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初めて利用した“あの日”、家を出る前は何をしてました？</w:t>
            </w:r>
          </w:p>
        </w:tc>
      </w:tr>
      <w:tr>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ストレス溜まってたんですか？</w:t>
            </w:r>
          </w:p>
        </w:tc>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“ストレス”って言葉を使わずに、あの頃の状態を表すと？</w:t>
            </w:r>
          </w:p>
        </w:tc>
      </w:tr>
      <w:tr>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良かったですか？</w:t>
            </w:r>
          </w:p>
        </w:tc>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利用してみて、一番“予想外だった”ことは何でした？</w:t>
            </w:r>
          </w:p>
        </w:tc>
      </w:tr>
      <w:tr>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不安はなかったですか？</w:t>
            </w:r>
          </w:p>
        </w:tc>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予約ボタンを押す直前、指、止まりませんでした？（笑）何を考えてました？</w:t>
            </w:r>
          </w:p>
        </w:tc>
      </w:tr>
      <w:tr>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どこで知りましたか？</w:t>
            </w:r>
          </w:p>
        </w:tc>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最初に見かけたの、どんな状況でした？ 何してる時でした？</w:t>
            </w:r>
          </w:p>
        </w:tc>
      </w:tr>
      <w:tr>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満足度は何点ですか？</w:t>
            </w:r>
          </w:p>
        </w:tc>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もう一回使おうと思った“決め手”って、どの瞬間でした？</w:t>
            </w:r>
          </w:p>
        </w:tc>
      </w:tr>
      <w:tr>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どんな悩みでしたか？</w:t>
            </w:r>
          </w:p>
        </w:tc>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その頃、一番しんどかった場面を、絵にするとどんな絵です？</w:t>
            </w:r>
          </w:p>
        </w:tc>
      </w:tr>
    </w:tbl>
    <w:p>
      <w:pPr>
        <w:pStyle w:val="Heading1"/>
        <w:pBdr>
          <w:bottom w:val="single" w:color="B3122F" w:sz="12" w:space="6"/>
        </w:pBdr>
        <w:spacing w:after="140" w:before="320"/>
      </w:pPr>
      <w:r>
        <w:rPr>
          <w:rFonts w:ascii="Yu Gothic" w:cs="Yu Gothic" w:eastAsia="Yu Gothic" w:hAnsi="Yu Gothic"/>
          <w:b/>
          <w:bCs/>
          <w:color w:val="B3122F"/>
          <w:sz w:val="30"/>
          <w:szCs w:val="30"/>
        </w:rPr>
        <w:t xml:space="preserve">8.「予約ボタンを押すまで」を時系列で再構成する</w:t>
      </w:r>
    </w:p>
    <w:p>
      <w:pPr>
        <w:spacing w:after="120" w:before="60" w:line="300"/>
      </w:pPr>
      <w:r>
        <w:rPr>
          <w:rFonts w:ascii="Yu Gothic" w:cs="Yu Gothic" w:eastAsia="Yu Gothic" w:hAnsi="Yu Gothic"/>
        </w:rPr>
        <w:t xml:space="preserve">この記事タイプの背骨です。バラバラに出た話を、インタビューの最後（または記事化のとき）に時系列に並べ直します。この5コマが揃えば、記事は必ず面白くなります。</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1500"/>
        <w:gridCol w:w="4260"/>
        <w:gridCol w:w="3600"/>
      </w:tblGrid>
      <w:tr>
        <w:trPr>
          <w:tblHeader/>
        </w:trPr>
        <w:tc>
          <w:tcPr>
            <w:tcW w:type="dxa" w:w="15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コマ</w:t>
            </w:r>
          </w:p>
        </w:tc>
        <w:tc>
          <w:tcPr>
            <w:tcW w:type="dxa" w:w="426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拾う内容</w:t>
            </w:r>
          </w:p>
        </w:tc>
        <w:tc>
          <w:tcPr>
            <w:tcW w:type="dxa" w:w="36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質問のヒント</w:t>
            </w:r>
          </w:p>
        </w:tc>
      </w:tr>
      <w:tr>
        <w:tc>
          <w:tcPr>
            <w:tcW w:type="dxa" w:w="15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① きっかけ以前</w:t>
            </w:r>
          </w:p>
        </w:tc>
        <w:tc>
          <w:tcPr>
            <w:tcW w:type="dxa" w:w="42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どんな日常・気持ちだったか（満たされなさ・違和感の蓄積）</w:t>
            </w:r>
          </w:p>
        </w:tc>
        <w:tc>
          <w:tcPr>
            <w:tcW w:type="dxa" w:w="3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「その頃の普段の日々って、どんな感じでした？」</w:t>
            </w:r>
          </w:p>
        </w:tc>
      </w:tr>
      <w:tr>
        <w:tc>
          <w:tcPr>
            <w:tcW w:type="dxa" w:w="15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② 出会い</w:t>
            </w:r>
          </w:p>
        </w:tc>
        <w:tc>
          <w:tcPr>
            <w:tcW w:type="dxa" w:w="42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サービスをどこで・どう知ったか（具体的な場面・媒体）</w:t>
            </w:r>
          </w:p>
        </w:tc>
        <w:tc>
          <w:tcPr>
            <w:tcW w:type="dxa" w:w="36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「最初に見かけたの、いつ・どこで？」</w:t>
            </w:r>
          </w:p>
        </w:tc>
      </w:tr>
      <w:tr>
        <w:tc>
          <w:tcPr>
            <w:tcW w:type="dxa" w:w="15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③ ためらい</w:t>
            </w:r>
          </w:p>
        </w:tc>
        <w:tc>
          <w:tcPr>
            <w:tcW w:type="dxa" w:w="42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知ってから予約までの葛藤（迷った日数・言い訳・止まった指）</w:t>
            </w:r>
          </w:p>
        </w:tc>
        <w:tc>
          <w:tcPr>
            <w:tcW w:type="dxa" w:w="3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「予約まで何日？ その間、何を考えてました？」</w:t>
            </w:r>
          </w:p>
        </w:tc>
      </w:tr>
      <w:tr>
        <w:tc>
          <w:tcPr>
            <w:tcW w:type="dxa" w:w="15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④ 決断</w:t>
            </w:r>
          </w:p>
        </w:tc>
        <w:tc>
          <w:tcPr>
            <w:tcW w:type="dxa" w:w="42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最後に押せた“決め手”（きっかけの一言・出来事・気分）</w:t>
            </w:r>
          </w:p>
        </w:tc>
        <w:tc>
          <w:tcPr>
            <w:tcW w:type="dxa" w:w="36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「最後、何が背中を押しました？」</w:t>
            </w:r>
          </w:p>
        </w:tc>
      </w:tr>
      <w:tr>
        <w:tc>
          <w:tcPr>
            <w:tcW w:type="dxa" w:w="15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⑤ 利用後</w:t>
            </w:r>
          </w:p>
        </w:tc>
        <w:tc>
          <w:tcPr>
            <w:tcW w:type="dxa" w:w="42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予想と現実のギャップ・変化（一番の驚き・変わったこと）</w:t>
            </w:r>
          </w:p>
        </w:tc>
        <w:tc>
          <w:tcPr>
            <w:tcW w:type="dxa" w:w="3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「実際どうでした？ 想像と違った点は？」</w:t>
            </w:r>
          </w:p>
        </w:tc>
      </w:tr>
    </w:tbl>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60" w:line="290"/>
            </w:pPr>
            <w:r>
              <w:rPr>
                <w:rFonts w:ascii="Yu Gothic" w:cs="Yu Gothic" w:eastAsia="Yu Gothic" w:hAnsi="Yu Gothic"/>
                <w:b/>
                <w:bCs/>
                <w:color w:val="B3122F"/>
              </w:rPr>
              <w:t xml:space="preserve">記事の型： </w:t>
            </w:r>
            <w:r>
              <w:rPr>
                <w:rFonts w:ascii="Yu Gothic" w:cs="Yu Gothic" w:eastAsia="Yu Gothic" w:hAnsi="Yu Gothic"/>
              </w:rPr>
              <w:t xml:space="preserve">①→②→③→④で読者を“同じ迷い”に引き込み、⑤で“大丈夫だった”を見せる。</w:t>
            </w:r>
          </w:p>
          <w:p>
            <w:pPr>
              <w:spacing w:after="0" w:line="290"/>
            </w:pPr>
            <w:r>
              <w:rPr>
                <w:rFonts w:ascii="Yu Gothic" w:cs="Yu Gothic" w:eastAsia="Yu Gothic" w:hAnsi="Yu Gothic"/>
              </w:rPr>
              <w:t xml:space="preserve">不安な読者は③（ためらい）で「私と同じだ」と自分を重ね、⑤（利用後）で安心します。</w:t>
            </w:r>
            <w:r>
              <w:rPr>
                <w:rFonts w:ascii="Yu Gothic" w:cs="Yu Gothic" w:eastAsia="Yu Gothic" w:hAnsi="Yu Gothic"/>
                <w:b/>
                <w:bCs/>
              </w:rPr>
              <w:t xml:space="preserve">③と⑤を厚く書くのがコツ。</w:t>
            </w:r>
          </w:p>
        </w:tc>
      </w:tr>
    </w:tbl>
    <w:p>
      <w:pPr>
        <w:pStyle w:val="Heading1"/>
        <w:pBdr>
          <w:bottom w:val="single" w:color="B3122F" w:sz="12" w:space="6"/>
        </w:pBdr>
        <w:spacing w:after="140" w:before="320"/>
      </w:pPr>
      <w:r>
        <w:rPr>
          <w:rFonts w:ascii="Yu Gothic" w:cs="Yu Gothic" w:eastAsia="Yu Gothic" w:hAnsi="Yu Gothic"/>
          <w:b/>
          <w:bCs/>
          <w:color w:val="B3122F"/>
          <w:sz w:val="30"/>
          <w:szCs w:val="30"/>
        </w:rPr>
        <w:t xml:space="preserve">9. 記事になる言葉の拾い方（見出し・SEO）</w:t>
      </w:r>
    </w:p>
    <w:p>
      <w:pPr>
        <w:pStyle w:val="Heading3"/>
        <w:spacing w:after="80" w:before="180"/>
      </w:pPr>
      <w:r>
        <w:rPr>
          <w:rFonts w:ascii="Yu Gothic" w:cs="Yu Gothic" w:eastAsia="Yu Gothic" w:hAnsi="Yu Gothic"/>
          <w:b/>
          <w:bCs/>
          <w:color w:val="8A6D2B"/>
          <w:sz w:val="21"/>
          <w:szCs w:val="21"/>
        </w:rPr>
        <w:t xml:space="preserve">9-1. “強い発言”の特徴（出たら必ずメモ／録音のタイムスタンプを残す）</w:t>
      </w:r>
    </w:p>
    <w:p>
      <w:pPr>
        <w:pStyle w:val="ListParagraph"/>
        <w:numPr>
          <w:ilvl w:val="0"/>
          <w:numId w:val="2"/>
        </w:numPr>
        <w:spacing w:after="30" w:before="30" w:line="290"/>
      </w:pPr>
      <w:r>
        <w:rPr>
          <w:rFonts w:ascii="Yu Gothic" w:cs="Yu Gothic" w:eastAsia="Yu Gothic" w:hAnsi="Yu Gothic"/>
          <w:b/>
          <w:bCs/>
        </w:rPr>
        <w:t xml:space="preserve">具体名詞が入っている： </w:t>
      </w:r>
      <w:r>
        <w:rPr>
          <w:rFonts w:ascii="Yu Gothic" w:cs="Yu Gothic" w:eastAsia="Yu Gothic" w:hAnsi="Yu Gothic"/>
        </w:rPr>
        <w:t xml:space="preserve">「終電を逃した木曜の夜」「誰も待ってない部屋」</w:t>
      </w:r>
    </w:p>
    <w:p>
      <w:pPr>
        <w:pStyle w:val="ListParagraph"/>
        <w:numPr>
          <w:ilvl w:val="0"/>
          <w:numId w:val="2"/>
        </w:numPr>
        <w:spacing w:after="30" w:before="30" w:line="290"/>
      </w:pPr>
      <w:r>
        <w:rPr>
          <w:rFonts w:ascii="Yu Gothic" w:cs="Yu Gothic" w:eastAsia="Yu Gothic" w:hAnsi="Yu Gothic"/>
          <w:b/>
          <w:bCs/>
        </w:rPr>
        <w:t xml:space="preserve">感情と身体がセット： </w:t>
      </w:r>
      <w:r>
        <w:rPr>
          <w:rFonts w:ascii="Yu Gothic" w:cs="Yu Gothic" w:eastAsia="Yu Gothic" w:hAnsi="Yu Gothic"/>
        </w:rPr>
        <w:t xml:space="preserve">「胸が詰まって、息ができなかった」</w:t>
      </w:r>
    </w:p>
    <w:p>
      <w:pPr>
        <w:pStyle w:val="ListParagraph"/>
        <w:numPr>
          <w:ilvl w:val="0"/>
          <w:numId w:val="2"/>
        </w:numPr>
        <w:spacing w:after="30" w:before="30" w:line="290"/>
      </w:pPr>
      <w:r>
        <w:rPr>
          <w:rFonts w:ascii="Yu Gothic" w:cs="Yu Gothic" w:eastAsia="Yu Gothic" w:hAnsi="Yu Gothic"/>
          <w:b/>
          <w:bCs/>
        </w:rPr>
        <w:t xml:space="preserve">振れ幅が大きい： </w:t>
      </w:r>
      <w:r>
        <w:rPr>
          <w:rFonts w:ascii="Yu Gothic" w:cs="Yu Gothic" w:eastAsia="Yu Gothic" w:hAnsi="Yu Gothic"/>
        </w:rPr>
        <w:t xml:space="preserve">どん底 → 救われた瞬間の対比</w:t>
      </w:r>
    </w:p>
    <w:p>
      <w:pPr>
        <w:pStyle w:val="ListParagraph"/>
        <w:numPr>
          <w:ilvl w:val="0"/>
          <w:numId w:val="2"/>
        </w:numPr>
        <w:spacing w:after="30" w:before="30" w:line="290"/>
      </w:pPr>
      <w:r>
        <w:rPr>
          <w:rFonts w:ascii="Yu Gothic" w:cs="Yu Gothic" w:eastAsia="Yu Gothic" w:hAnsi="Yu Gothic"/>
          <w:b/>
          <w:bCs/>
        </w:rPr>
        <w:t xml:space="preserve">個別なのに普遍： </w:t>
      </w:r>
      <w:r>
        <w:rPr>
          <w:rFonts w:ascii="Yu Gothic" w:cs="Yu Gothic" w:eastAsia="Yu Gothic" w:hAnsi="Yu Gothic"/>
        </w:rPr>
        <w:t xml:space="preserve">その人だけの話なのに、誰もがうなずける</w:t>
      </w:r>
    </w:p>
    <w:p>
      <w:pPr>
        <w:pStyle w:val="Heading3"/>
        <w:spacing w:after="80" w:before="180"/>
      </w:pPr>
      <w:r>
        <w:rPr>
          <w:rFonts w:ascii="Yu Gothic" w:cs="Yu Gothic" w:eastAsia="Yu Gothic" w:hAnsi="Yu Gothic"/>
          <w:b/>
          <w:bCs/>
          <w:color w:val="8A6D2B"/>
          <w:sz w:val="21"/>
          <w:szCs w:val="21"/>
        </w:rPr>
        <w:t xml:space="preserve">9-2. 見出しになりやすい発言フォーマット（出たら★マーク）</w:t>
      </w:r>
    </w:p>
    <w:p>
      <w:pPr>
        <w:pStyle w:val="ListParagraph"/>
        <w:numPr>
          <w:ilvl w:val="0"/>
          <w:numId w:val="2"/>
        </w:numPr>
        <w:spacing w:after="30" w:before="30" w:line="290"/>
      </w:pPr>
      <w:r>
        <w:rPr>
          <w:rFonts w:ascii="Yu Gothic" w:cs="Yu Gothic" w:eastAsia="Yu Gothic" w:hAnsi="Yu Gothic"/>
        </w:rPr>
        <w:t xml:space="preserve">「〜だと思っていた。本当は〜だった」（自己発見型）</w:t>
      </w:r>
    </w:p>
    <w:p>
      <w:pPr>
        <w:pStyle w:val="ListParagraph"/>
        <w:numPr>
          <w:ilvl w:val="0"/>
          <w:numId w:val="2"/>
        </w:numPr>
        <w:spacing w:after="30" w:before="30" w:line="290"/>
      </w:pPr>
      <w:r>
        <w:rPr>
          <w:rFonts w:ascii="Yu Gothic" w:cs="Yu Gothic" w:eastAsia="Yu Gothic" w:hAnsi="Yu Gothic"/>
        </w:rPr>
        <w:t xml:space="preserve">「〜してくれる人がいる、それだけで〜」（救済型）</w:t>
      </w:r>
    </w:p>
    <w:p>
      <w:pPr>
        <w:pStyle w:val="ListParagraph"/>
        <w:numPr>
          <w:ilvl w:val="0"/>
          <w:numId w:val="2"/>
        </w:numPr>
        <w:spacing w:after="30" w:before="30" w:line="290"/>
      </w:pPr>
      <w:r>
        <w:rPr>
          <w:rFonts w:ascii="Yu Gothic" w:cs="Yu Gothic" w:eastAsia="Yu Gothic" w:hAnsi="Yu Gothic"/>
        </w:rPr>
        <w:t xml:space="preserve">「友達でも家族でもパートナーでもダメで、〜だけが〜だった」（代替不可能型）</w:t>
      </w:r>
    </w:p>
    <w:p>
      <w:pPr>
        <w:pStyle w:val="ListParagraph"/>
        <w:numPr>
          <w:ilvl w:val="0"/>
          <w:numId w:val="2"/>
        </w:numPr>
        <w:spacing w:after="30" w:before="30" w:line="290"/>
      </w:pPr>
      <w:r>
        <w:rPr>
          <w:rFonts w:ascii="Yu Gothic" w:cs="Yu Gothic" w:eastAsia="Yu Gothic" w:hAnsi="Yu Gothic"/>
        </w:rPr>
        <w:t xml:space="preserve">「お金を払うことで、初めて〜できた」（逆説型）</w:t>
      </w:r>
    </w:p>
    <w:p>
      <w:pPr>
        <w:pStyle w:val="Heading3"/>
        <w:spacing w:after="80" w:before="180"/>
      </w:pPr>
      <w:r>
        <w:rPr>
          <w:rFonts w:ascii="Yu Gothic" w:cs="Yu Gothic" w:eastAsia="Yu Gothic" w:hAnsi="Yu Gothic"/>
          <w:b/>
          <w:bCs/>
          <w:color w:val="8A6D2B"/>
          <w:sz w:val="21"/>
          <w:szCs w:val="21"/>
        </w:rPr>
        <w:t xml:space="preserve">9-3. 狙う検索キーワードの方向性</w:t>
      </w:r>
    </w:p>
    <w:p>
      <w:pPr>
        <w:spacing w:after="120" w:before="60" w:line="300"/>
      </w:pPr>
      <w:r>
        <w:rPr>
          <w:rFonts w:ascii="Yu Gothic" w:cs="Yu Gothic" w:eastAsia="Yu Gothic" w:hAnsi="Yu Gothic"/>
        </w:rPr>
        <w:t xml:space="preserve">記事に自然に含めたい語感：「女性用風俗 初めて 不安」「セラピスト なぜ」「誰にも言えない 悩み」「女性 セラピスト 体験」「一歩踏み出せない」。お客様の口からこうした語が出たら、それは“読者が検索する言葉”そのもの。宝物として拾う。</w:t>
      </w:r>
    </w:p>
    <w:p>
      <w:pPr>
        <w:pStyle w:val="Heading3"/>
        <w:spacing w:after="80" w:before="180"/>
      </w:pPr>
      <w:r>
        <w:rPr>
          <w:rFonts w:ascii="Yu Gothic" w:cs="Yu Gothic" w:eastAsia="Yu Gothic" w:hAnsi="Yu Gothic"/>
          <w:b/>
          <w:bCs/>
          <w:color w:val="8A6D2B"/>
          <w:sz w:val="21"/>
          <w:szCs w:val="21"/>
        </w:rPr>
        <w:t xml:space="preserve">9-4. 表現ガイドライン（コンプライアンス）</w:t>
      </w:r>
    </w:p>
    <w:p>
      <w:pPr>
        <w:pStyle w:val="ListParagraph"/>
        <w:numPr>
          <w:ilvl w:val="0"/>
          <w:numId w:val="2"/>
        </w:numPr>
        <w:spacing w:after="30" w:before="30" w:line="290"/>
      </w:pPr>
      <w:r>
        <w:rPr>
          <w:rFonts w:ascii="Yu Gothic" w:cs="Yu Gothic" w:eastAsia="Yu Gothic" w:hAnsi="Yu Gothic"/>
          <w:b/>
          <w:bCs/>
          <w:color w:val="2E7D32"/>
        </w:rPr>
        <w:t xml:space="preserve">使ってよい： </w:t>
      </w:r>
      <w:r>
        <w:rPr>
          <w:rFonts w:ascii="Yu Gothic" w:cs="Yu Gothic" w:eastAsia="Yu Gothic" w:hAnsi="Yu Gothic"/>
        </w:rPr>
        <w:t xml:space="preserve">女性専用リラクゼーション、癒やし、セルフケア、寄り添い、パートナーシップサポート</w:t>
      </w:r>
    </w:p>
    <w:p>
      <w:pPr>
        <w:pStyle w:val="ListParagraph"/>
        <w:numPr>
          <w:ilvl w:val="0"/>
          <w:numId w:val="2"/>
        </w:numPr>
        <w:spacing w:after="30" w:before="30" w:line="290"/>
      </w:pPr>
      <w:r>
        <w:rPr>
          <w:rFonts w:ascii="Yu Gothic" w:cs="Yu Gothic" w:eastAsia="Yu Gothic" w:hAnsi="Yu Gothic"/>
          <w:b/>
          <w:bCs/>
          <w:color w:val="B3122F"/>
        </w:rPr>
        <w:t xml:space="preserve">避ける： </w:t>
      </w:r>
      <w:r>
        <w:rPr>
          <w:rFonts w:ascii="Yu Gothic" w:cs="Yu Gothic" w:eastAsia="Yu Gothic" w:hAnsi="Yu Gothic"/>
        </w:rPr>
        <w:t xml:space="preserve">直接的な性的表現、特定個人が識別できる情報、他店との比較・誹謗</w:t>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10. インタビュー直後にやること（5分以内）</w:t>
      </w:r>
    </w:p>
    <w:p>
      <w:pPr>
        <w:spacing w:after="120" w:before="60" w:line="300"/>
      </w:pPr>
      <w:r>
        <w:rPr>
          <w:rFonts w:ascii="Yu Gothic" w:cs="Yu Gothic" w:eastAsia="Yu Gothic" w:hAnsi="Yu Gothic"/>
        </w:rPr>
        <w:t xml:space="preserve">記憶が新しいうちの数分が、記事の質を左右します。</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聞き手とサブで、「一番響いた発言」を口頭で確認してメモ化</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「予約ボタンを押すまで」の5コマ（第8章）が埋まったかをその場で点検。抜けがあれば追加で1問</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お客様にお礼のメッセージ。その際、追加で聞きたいことを1つだけ添える（後から本音が出やすい）</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録音は当日中に文字起こしツールへ投入</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11. 記事化テンプレート（素材を記事に変える）</w:t>
      </w:r>
    </w:p>
    <w:p>
      <w:pPr>
        <w:spacing w:after="120" w:before="60" w:line="300"/>
      </w:pPr>
      <w:r>
        <w:rPr>
          <w:rFonts w:ascii="Yu Gothic" w:cs="Yu Gothic" w:eastAsia="Yu Gothic" w:hAnsi="Yu Gothic"/>
        </w:rPr>
        <w:t xml:space="preserve">集めた素材を、次の構成に流し込みます。キャスト紹介記事と同じく、地の文は三人称、お客様の言葉は「」でそのまま——雑誌インタビューのような読み心地を目指します。</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3400"/>
        <w:gridCol w:w="5960"/>
      </w:tblGrid>
      <w:tr>
        <w:trPr>
          <w:tblHeader/>
        </w:trPr>
        <w:tc>
          <w:tcPr>
            <w:tcW w:type="dxa" w:w="34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記事セクション</w:t>
            </w:r>
          </w:p>
        </w:tc>
        <w:tc>
          <w:tcPr>
            <w:tcW w:type="dxa" w:w="596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書く内容</w:t>
            </w:r>
          </w:p>
        </w:tc>
      </w:tr>
      <w:tr>
        <w:tc>
          <w:tcPr>
            <w:tcW w:type="dxa" w:w="34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タイトル（40〜60字）</w:t>
            </w:r>
          </w:p>
        </w:tc>
        <w:tc>
          <w:tcPr>
            <w:tcW w:type="dxa" w:w="59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読者の“状態”を言い当てる言葉を入れる／例：「誰にも言えなかった夜に。◯◯さん（30代・会社員）が予約ボタンを押すまで」</w:t>
            </w:r>
          </w:p>
        </w:tc>
      </w:tr>
      <w:tr>
        <w:tc>
          <w:tcPr>
            <w:tcW w:type="dxa" w:w="34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リード（200〜300字）</w:t>
            </w:r>
          </w:p>
        </w:tc>
        <w:tc>
          <w:tcPr>
            <w:tcW w:type="dxa" w:w="59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読者と同じ“状態”の描写から入る（「あなたも、こんな夜がありませんか」）＋この記事で何が分かるか</w:t>
            </w:r>
          </w:p>
        </w:tc>
      </w:tr>
      <w:tr>
        <w:tc>
          <w:tcPr>
            <w:tcW w:type="dxa" w:w="34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1. あの頃の私（①）</w:t>
            </w:r>
          </w:p>
        </w:tc>
        <w:tc>
          <w:tcPr>
            <w:tcW w:type="dxa" w:w="59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利用前の日常・満たされなさを具体的な場面で。読者が「私だ」と重ねる入口</w:t>
            </w:r>
          </w:p>
        </w:tc>
      </w:tr>
      <w:tr>
        <w:tc>
          <w:tcPr>
            <w:tcW w:type="dxa" w:w="34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2. 出会いと、長いためらい（②＋③）★厚く</w:t>
            </w:r>
          </w:p>
        </w:tc>
        <w:tc>
          <w:tcPr>
            <w:tcW w:type="dxa" w:w="59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どこで知り、どれくらい迷ったか。止まった指、自分への言い訳。不安な読者の最大の共感点</w:t>
            </w:r>
          </w:p>
        </w:tc>
      </w:tr>
      <w:tr>
        <w:tc>
          <w:tcPr>
            <w:tcW w:type="dxa" w:w="34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3. 押した、あの瞬間（④）</w:t>
            </w:r>
          </w:p>
        </w:tc>
        <w:tc>
          <w:tcPr>
            <w:tcW w:type="dxa" w:w="59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最後の決め手を、その人の言葉で</w:t>
            </w:r>
          </w:p>
        </w:tc>
      </w:tr>
      <w:tr>
        <w:tc>
          <w:tcPr>
            <w:tcW w:type="dxa" w:w="34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4. 想像と、全然違った（⑤）★厚く</w:t>
            </w:r>
          </w:p>
        </w:tc>
        <w:tc>
          <w:tcPr>
            <w:tcW w:type="dxa" w:w="59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一番予想外だった気づき／変わったこと。不安が具体的に溶ける場所</w:t>
            </w:r>
          </w:p>
        </w:tc>
      </w:tr>
      <w:tr>
        <w:tc>
          <w:tcPr>
            <w:tcW w:type="dxa" w:w="34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5. 同じ夜にいるあなたへ</w:t>
            </w:r>
          </w:p>
        </w:tc>
        <w:tc>
          <w:tcPr>
            <w:tcW w:type="dxa" w:w="59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フェーズ5で採ったご本人の言葉をそのまま＋予約導線（CTA）へ</w:t>
            </w:r>
          </w:p>
        </w:tc>
      </w:tr>
      <w:tr>
        <w:tc>
          <w:tcPr>
            <w:tcW w:type="dxa" w:w="34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よくある質問（FAQ）</w:t>
            </w:r>
          </w:p>
        </w:tc>
        <w:tc>
          <w:tcPr>
            <w:tcW w:type="dxa" w:w="59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3〜4問。「初めてでも大丈夫？」等をご本人視点で</w:t>
            </w:r>
          </w:p>
        </w:tc>
      </w:tr>
    </w:tbl>
    <w:p>
      <w:pPr>
        <w:spacing w:after="120" w:before="60" w:line="300"/>
      </w:pPr>
      <w:r>
        <w:rPr>
          <w:rFonts w:ascii="Yu Gothic" w:cs="Yu Gothic" w:eastAsia="Yu Gothic" w:hAnsi="Yu Gothic"/>
          <w:b/>
          <w:bCs/>
        </w:rPr>
        <w:t xml:space="preserve">目安ボリューム： </w:t>
      </w:r>
      <w:r>
        <w:rPr>
          <w:rFonts w:ascii="Yu Gothic" w:cs="Yu Gothic" w:eastAsia="Yu Gothic" w:hAnsi="Yu Gothic"/>
        </w:rPr>
        <w:t xml:space="preserve">2,500〜4,000字／FAQ 3〜4問／内部リンク（初めての方向け記事・料金ページ等）3本以上。</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12. SEO実装レイヤー（記事を“検索資産”に変える）</w:t>
      </w:r>
    </w:p>
    <w:p>
      <w:pPr>
        <w:spacing w:after="120" w:before="60" w:line="300"/>
      </w:pPr>
      <w:r>
        <w:rPr>
          <w:rFonts w:ascii="Yu Gothic" w:cs="Yu Gothic" w:eastAsia="Yu Gothic" w:hAnsi="Yu Gothic"/>
        </w:rPr>
        <w:t xml:space="preserve">集めた物語を、検索で長く読まれる資産にするための実装ルールです。インタビューの中身とは別に、公開時に必ず押さえます（キャスト紹介記事の戦略と同じ考え方を、お客様記事用に整えたもの）。</w:t>
      </w:r>
    </w:p>
    <w:p>
      <w:pPr>
        <w:pStyle w:val="Heading3"/>
        <w:spacing w:after="80" w:before="180"/>
      </w:pPr>
      <w:r>
        <w:rPr>
          <w:rFonts w:ascii="Yu Gothic" w:cs="Yu Gothic" w:eastAsia="Yu Gothic" w:hAnsi="Yu Gothic"/>
          <w:b/>
          <w:bCs/>
          <w:color w:val="8A6D2B"/>
          <w:sz w:val="21"/>
          <w:szCs w:val="21"/>
        </w:rPr>
        <w:t xml:space="preserve">12-1. タイトル・meta の型</w:t>
      </w:r>
    </w:p>
    <w:p>
      <w:pPr>
        <w:pStyle w:val="ListParagraph"/>
        <w:numPr>
          <w:ilvl w:val="0"/>
          <w:numId w:val="2"/>
        </w:numPr>
        <w:spacing w:after="30" w:before="30" w:line="290"/>
      </w:pPr>
      <w:r>
        <w:rPr>
          <w:rFonts w:ascii="Yu Gothic" w:cs="Yu Gothic" w:eastAsia="Yu Gothic" w:hAnsi="Yu Gothic"/>
          <w:b/>
          <w:bCs/>
        </w:rPr>
        <w:t xml:space="preserve">title（40〜60字）： </w:t>
      </w:r>
      <w:r>
        <w:rPr>
          <w:rFonts w:ascii="Yu Gothic" w:cs="Yu Gothic" w:eastAsia="Yu Gothic" w:hAnsi="Yu Gothic"/>
        </w:rPr>
        <w:t xml:space="preserve">読者の“状態”＋属性＋ブランド名。例：「誰にも言えなかった夜に｜◯◯さん（30代・会社員）がストロベリーボーイズを予約するまで」</w:t>
      </w:r>
    </w:p>
    <w:p>
      <w:pPr>
        <w:pStyle w:val="ListParagraph"/>
        <w:numPr>
          <w:ilvl w:val="0"/>
          <w:numId w:val="2"/>
        </w:numPr>
        <w:spacing w:after="30" w:before="30" w:line="290"/>
      </w:pPr>
      <w:r>
        <w:rPr>
          <w:rFonts w:ascii="Yu Gothic" w:cs="Yu Gothic" w:eastAsia="Yu Gothic" w:hAnsi="Yu Gothic"/>
          <w:b/>
          <w:bCs/>
        </w:rPr>
        <w:t xml:space="preserve">meta description（120〜155字）： </w:t>
      </w:r>
      <w:r>
        <w:rPr>
          <w:rFonts w:ascii="Yu Gothic" w:cs="Yu Gothic" w:eastAsia="Yu Gothic" w:hAnsi="Yu Gothic"/>
        </w:rPr>
        <w:t xml:space="preserve">「①どんな悩みの人が → ②どう迷って → ③どうなったか」を1文で。クリック率を左右する最重要要素。</w:t>
      </w:r>
    </w:p>
    <w:p>
      <w:pPr>
        <w:pStyle w:val="Heading3"/>
        <w:spacing w:after="80" w:before="180"/>
      </w:pPr>
      <w:r>
        <w:rPr>
          <w:rFonts w:ascii="Yu Gothic" w:cs="Yu Gothic" w:eastAsia="Yu Gothic" w:hAnsi="Yu Gothic"/>
          <w:b/>
          <w:bCs/>
          <w:color w:val="8A6D2B"/>
          <w:sz w:val="21"/>
          <w:szCs w:val="21"/>
        </w:rPr>
        <w:t xml:space="preserve">12-2. 見出し（H2・H3）にキーワードを自然に含める</w:t>
      </w:r>
    </w:p>
    <w:p>
      <w:pPr>
        <w:pStyle w:val="ListParagraph"/>
        <w:numPr>
          <w:ilvl w:val="0"/>
          <w:numId w:val="2"/>
        </w:numPr>
        <w:spacing w:after="30" w:before="30" w:line="290"/>
      </w:pPr>
      <w:r>
        <w:rPr>
          <w:rFonts w:ascii="Yu Gothic" w:cs="Yu Gothic" w:eastAsia="Yu Gothic" w:hAnsi="Yu Gothic"/>
        </w:rPr>
        <w:t xml:space="preserve">見出しだけ読んで、記事の流れ（悩み→ためらい→利用後）が分かるようにする。</w:t>
      </w:r>
    </w:p>
    <w:p>
      <w:pPr>
        <w:pStyle w:val="ListParagraph"/>
        <w:numPr>
          <w:ilvl w:val="0"/>
          <w:numId w:val="2"/>
        </w:numPr>
        <w:spacing w:after="30" w:before="30" w:line="290"/>
      </w:pPr>
      <w:r>
        <w:rPr>
          <w:rFonts w:ascii="Yu Gothic" w:cs="Yu Gothic" w:eastAsia="Yu Gothic" w:hAnsi="Yu Gothic"/>
        </w:rPr>
        <w:t xml:space="preserve">感情系KWを見出しに散らす。例：「初めての女性用風俗、予約ボタンで止まった指」</w:t>
      </w:r>
    </w:p>
    <w:p>
      <w:pPr>
        <w:pStyle w:val="Heading3"/>
        <w:spacing w:after="80" w:before="180"/>
      </w:pPr>
      <w:r>
        <w:rPr>
          <w:rFonts w:ascii="Yu Gothic" w:cs="Yu Gothic" w:eastAsia="Yu Gothic" w:hAnsi="Yu Gothic"/>
          <w:b/>
          <w:bCs/>
          <w:color w:val="8A6D2B"/>
          <w:sz w:val="21"/>
          <w:szCs w:val="21"/>
        </w:rPr>
        <w:t xml:space="preserve">12-3.「1記事1テーマ」で共食いを防ぐ</w:t>
      </w:r>
    </w:p>
    <w:p>
      <w:pPr>
        <w:pStyle w:val="ListParagraph"/>
        <w:numPr>
          <w:ilvl w:val="0"/>
          <w:numId w:val="2"/>
        </w:numPr>
        <w:spacing w:after="30" w:before="30" w:line="290"/>
      </w:pPr>
      <w:r>
        <w:rPr>
          <w:rFonts w:ascii="Yu Gothic" w:cs="Yu Gothic" w:eastAsia="Yu Gothic" w:hAnsi="Yu Gothic"/>
          <w:b/>
          <w:bCs/>
        </w:rPr>
        <w:t xml:space="preserve">1本ごとに代表キーワードを1つ決める</w:t>
      </w:r>
      <w:r>
        <w:rPr>
          <w:rFonts w:ascii="Yu Gothic" w:cs="Yu Gothic" w:eastAsia="Yu Gothic" w:hAnsi="Yu Gothic"/>
        </w:rPr>
        <w:t xml:space="preserve">（例：「女性用風俗 初めて 不安」）。</w:t>
      </w:r>
    </w:p>
    <w:p>
      <w:pPr>
        <w:pStyle w:val="ListParagraph"/>
        <w:numPr>
          <w:ilvl w:val="0"/>
          <w:numId w:val="2"/>
        </w:numPr>
        <w:spacing w:after="30" w:before="30" w:line="290"/>
      </w:pPr>
      <w:r>
        <w:rPr>
          <w:rFonts w:ascii="Yu Gothic" w:cs="Yu Gothic" w:eastAsia="Yu Gothic" w:hAnsi="Yu Gothic"/>
        </w:rPr>
        <w:t xml:space="preserve">似た記事を量産するとカニバリ（共食い）が起きる</w:t>
      </w:r>
      <w:r>
        <w:rPr>
          <w:rFonts w:ascii="Yu Gothic" w:cs="Yu Gothic" w:eastAsia="Yu Gothic" w:hAnsi="Yu Gothic"/>
        </w:rPr>
        <w:t xml:space="preserve">ので、記事ごとに“悩みの切り口”をずらす（仕事の疲れ／人間関係／自己肯定感／パートナー不在…）。</w:t>
      </w:r>
    </w:p>
    <w:p>
      <w:pPr>
        <w:pStyle w:val="ListParagraph"/>
        <w:numPr>
          <w:ilvl w:val="0"/>
          <w:numId w:val="2"/>
        </w:numPr>
        <w:spacing w:after="30" w:before="30" w:line="290"/>
      </w:pPr>
      <w:r>
        <w:rPr>
          <w:rFonts w:ascii="Yu Gothic" w:cs="Yu Gothic" w:eastAsia="Yu Gothic" w:hAnsi="Yu Gothic"/>
        </w:rPr>
        <w:t xml:space="preserve">台帳（スプレッドシート）で「記事｜代表KW｜切り口｜対象読者」を管理する。</w:t>
      </w:r>
    </w:p>
    <w:p>
      <w:pPr>
        <w:pStyle w:val="Heading3"/>
        <w:spacing w:after="80" w:before="180"/>
      </w:pPr>
      <w:r>
        <w:rPr>
          <w:rFonts w:ascii="Yu Gothic" w:cs="Yu Gothic" w:eastAsia="Yu Gothic" w:hAnsi="Yu Gothic"/>
          <w:b/>
          <w:bCs/>
          <w:color w:val="8A6D2B"/>
          <w:sz w:val="21"/>
          <w:szCs w:val="21"/>
        </w:rPr>
        <w:t xml:space="preserve">12-4. 内部リンク（記事を孤立させない）</w:t>
      </w:r>
    </w:p>
    <w:p>
      <w:pPr>
        <w:spacing w:after="120" w:before="60" w:line="300"/>
      </w:pPr>
      <w:r>
        <w:rPr>
          <w:rFonts w:ascii="Yu Gothic" w:cs="Yu Gothic" w:eastAsia="Yu Gothic" w:hAnsi="Yu Gothic"/>
        </w:rPr>
        <w:t xml:space="preserve">最低3本を設置。①「初めての方へ」教育記事、②料金・予約ページ（CTA）、③関連するお客様／キャスト記事。アンカーテキストにKWを含める（「こちらをクリック」はNG）。</w:t>
      </w:r>
    </w:p>
    <w:p>
      <w:pPr>
        <w:pStyle w:val="Heading3"/>
        <w:spacing w:after="80" w:before="180"/>
      </w:pPr>
      <w:r>
        <w:rPr>
          <w:rFonts w:ascii="Yu Gothic" w:cs="Yu Gothic" w:eastAsia="Yu Gothic" w:hAnsi="Yu Gothic"/>
          <w:b/>
          <w:bCs/>
          <w:color w:val="8A6D2B"/>
          <w:sz w:val="21"/>
          <w:szCs w:val="21"/>
        </w:rPr>
        <w:t xml:space="preserve">12-5. 構造化データ（AIO・リッチリザルト対策）</w:t>
      </w:r>
    </w:p>
    <w:p>
      <w:pPr>
        <w:pStyle w:val="ListParagraph"/>
        <w:numPr>
          <w:ilvl w:val="0"/>
          <w:numId w:val="2"/>
        </w:numPr>
        <w:spacing w:after="30" w:before="30" w:line="290"/>
      </w:pPr>
      <w:r>
        <w:rPr>
          <w:rFonts w:ascii="Yu Gothic" w:cs="Yu Gothic" w:eastAsia="Yu Gothic" w:hAnsi="Yu Gothic"/>
          <w:b/>
          <w:bCs/>
        </w:rPr>
        <w:t xml:space="preserve">FAQPage schema： </w:t>
      </w:r>
      <w:r>
        <w:rPr>
          <w:rFonts w:ascii="Yu Gothic" w:cs="Yu Gothic" w:eastAsia="Yu Gothic" w:hAnsi="Yu Gothic"/>
        </w:rPr>
        <w:t xml:space="preserve">記事末のFAQに付与。AI Overview／AI検索に引用されやすくなる。</w:t>
      </w:r>
    </w:p>
    <w:p>
      <w:pPr>
        <w:pStyle w:val="ListParagraph"/>
        <w:numPr>
          <w:ilvl w:val="0"/>
          <w:numId w:val="2"/>
        </w:numPr>
        <w:spacing w:after="30" w:before="30" w:line="290"/>
      </w:pPr>
      <w:r>
        <w:rPr>
          <w:rFonts w:ascii="Yu Gothic" w:cs="Yu Gothic" w:eastAsia="Yu Gothic" w:hAnsi="Yu Gothic"/>
          <w:b/>
          <w:bCs/>
        </w:rPr>
        <w:t xml:space="preserve">Article（BlogPosting）schema： </w:t>
      </w:r>
      <w:r>
        <w:rPr>
          <w:rFonts w:ascii="Yu Gothic" w:cs="Yu Gothic" w:eastAsia="Yu Gothic" w:hAnsi="Yu Gothic"/>
        </w:rPr>
        <w:t xml:space="preserve">著者・公開日を明示。</w:t>
      </w:r>
    </w:p>
    <w:p>
      <w:pPr>
        <w:pStyle w:val="ListParagraph"/>
        <w:numPr>
          <w:ilvl w:val="0"/>
          <w:numId w:val="2"/>
        </w:numPr>
        <w:spacing w:after="30" w:before="30" w:line="290"/>
      </w:pPr>
      <w:r>
        <w:rPr>
          <w:rFonts w:ascii="Yu Gothic" w:cs="Yu Gothic" w:eastAsia="Yu Gothic" w:hAnsi="Yu Gothic"/>
          <w:b/>
          <w:bCs/>
          <w:color w:val="B3122F"/>
        </w:rPr>
        <w:t xml:space="preserve">⚠️ Review／AggregateRating schema（★評価）は使わない。 </w:t>
      </w:r>
      <w:r>
        <w:rPr>
          <w:rFonts w:ascii="Yu Gothic" w:cs="Yu Gothic" w:eastAsia="Yu Gothic" w:hAnsi="Yu Gothic"/>
        </w:rPr>
        <w:t xml:space="preserve">Googleは自社サイト上の“自己申告レビュー”のリッチリザルトを原則認めていません。体験談は「物語＋FAQ」で勝負します。</w:t>
      </w:r>
    </w:p>
    <w:p>
      <w:pPr>
        <w:pStyle w:val="Heading3"/>
        <w:spacing w:after="80" w:before="180"/>
      </w:pPr>
      <w:r>
        <w:rPr>
          <w:rFonts w:ascii="Yu Gothic" w:cs="Yu Gothic" w:eastAsia="Yu Gothic" w:hAnsi="Yu Gothic"/>
          <w:b/>
          <w:bCs/>
          <w:color w:val="8A6D2B"/>
          <w:sz w:val="21"/>
          <w:szCs w:val="21"/>
        </w:rPr>
        <w:t xml:space="preserve">12-6. 匿名性とSEOの両立</w:t>
      </w:r>
    </w:p>
    <w:p>
      <w:pPr>
        <w:spacing w:after="120" w:before="60" w:line="300"/>
      </w:pPr>
      <w:r>
        <w:rPr>
          <w:rFonts w:ascii="Yu Gothic" w:cs="Yu Gothic" w:eastAsia="Yu Gothic" w:hAnsi="Yu Gothic"/>
        </w:rPr>
        <w:t xml:space="preserve">実名でなくてOK。ただし「30代・会社員・利用歴半年」など</w:t>
      </w:r>
      <w:r>
        <w:rPr>
          <w:rFonts w:ascii="Yu Gothic" w:cs="Yu Gothic" w:eastAsia="Yu Gothic" w:hAnsi="Yu Gothic"/>
          <w:b/>
          <w:bCs/>
        </w:rPr>
        <w:t xml:space="preserve">属性の具体性は信頼性（E-E-A-T）に効く</w:t>
      </w:r>
      <w:r>
        <w:rPr>
          <w:rFonts w:ascii="Yu Gothic" w:cs="Yu Gothic" w:eastAsia="Yu Gothic" w:hAnsi="Yu Gothic"/>
        </w:rPr>
        <w:t xml:space="preserve">ので必ず入れる。個人特定につながる固有情報はぼかす。</w:t>
      </w:r>
    </w:p>
    <w:p>
      <w:pPr>
        <w:pStyle w:val="Heading3"/>
        <w:spacing w:after="80" w:before="180"/>
      </w:pPr>
      <w:r>
        <w:rPr>
          <w:rFonts w:ascii="Yu Gothic" w:cs="Yu Gothic" w:eastAsia="Yu Gothic" w:hAnsi="Yu Gothic"/>
          <w:b/>
          <w:bCs/>
          <w:color w:val="8A6D2B"/>
          <w:sz w:val="21"/>
          <w:szCs w:val="21"/>
        </w:rPr>
        <w:t xml:space="preserve">12-7. 効果測定（公開後）</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3760"/>
        <w:gridCol w:w="3600"/>
        <w:gridCol w:w="2000"/>
      </w:tblGrid>
      <w:tr>
        <w:trPr>
          <w:tblHeader/>
        </w:trPr>
        <w:tc>
          <w:tcPr>
            <w:tcW w:type="dxa" w:w="376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指標</w:t>
            </w:r>
          </w:p>
        </w:tc>
        <w:tc>
          <w:tcPr>
            <w:tcW w:type="dxa" w:w="36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目安</w:t>
            </w:r>
          </w:p>
        </w:tc>
        <w:tc>
          <w:tcPr>
            <w:tcW w:type="dxa" w:w="20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ツール</w:t>
            </w:r>
          </w:p>
        </w:tc>
      </w:tr>
      <w:tr>
        <w:tc>
          <w:tcPr>
            <w:tcW w:type="dxa" w:w="37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記事単体のオーガニック流入</w:t>
            </w:r>
          </w:p>
        </w:tc>
        <w:tc>
          <w:tcPr>
            <w:tcW w:type="dxa" w:w="3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公開1〜2ヶ月で伸びを確認</w:t>
            </w:r>
          </w:p>
        </w:tc>
        <w:tc>
          <w:tcPr>
            <w:tcW w:type="dxa" w:w="20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GA4</w:t>
            </w:r>
          </w:p>
        </w:tc>
      </w:tr>
      <w:tr>
        <w:tc>
          <w:tcPr>
            <w:tcW w:type="dxa" w:w="37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感情系KWでの表示・順位</w:t>
            </w:r>
          </w:p>
        </w:tc>
        <w:tc>
          <w:tcPr>
            <w:tcW w:type="dxa" w:w="36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2週間でGSCに出現</w:t>
            </w:r>
          </w:p>
        </w:tc>
        <w:tc>
          <w:tcPr>
            <w:tcW w:type="dxa" w:w="20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Search Console</w:t>
            </w:r>
          </w:p>
        </w:tc>
      </w:tr>
      <w:tr>
        <w:tc>
          <w:tcPr>
            <w:tcW w:type="dxa" w:w="37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平均滞在時間</w:t>
            </w:r>
          </w:p>
        </w:tc>
        <w:tc>
          <w:tcPr>
            <w:tcW w:type="dxa" w:w="3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3分以上（読み物として成立）</w:t>
            </w:r>
          </w:p>
        </w:tc>
        <w:tc>
          <w:tcPr>
            <w:tcW w:type="dxa" w:w="20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GA4</w:t>
            </w:r>
          </w:p>
        </w:tc>
      </w:tr>
      <w:tr>
        <w:tc>
          <w:tcPr>
            <w:tcW w:type="dxa" w:w="37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記事 → 予約・問い合わせ</w:t>
            </w:r>
          </w:p>
        </w:tc>
        <w:tc>
          <w:tcPr>
            <w:tcW w:type="dxa" w:w="36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イベント計測</w:t>
            </w:r>
          </w:p>
        </w:tc>
        <w:tc>
          <w:tcPr>
            <w:tcW w:type="dxa" w:w="20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GA4</w:t>
            </w:r>
          </w:p>
        </w:tc>
      </w:tr>
    </w:tbl>
    <w:p>
      <w:pPr>
        <w:spacing w:after="120" w:before="60" w:line="300"/>
      </w:pPr>
      <w:r>
        <w:rPr>
          <w:rFonts w:ascii="Yu Gothic" w:cs="Yu Gothic" w:eastAsia="Yu Gothic" w:hAnsi="Yu Gothic"/>
        </w:rPr>
        <w:t xml:space="preserve">公開1週間でインデックス確認、1ヶ月で滞在・離脱、3ヶ月で順位とFAQを見直す。</w:t>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13. UX活用レイヤー（声を“設計の改善”に変える）</w:t>
      </w:r>
    </w:p>
    <w:p>
      <w:pPr>
        <w:spacing w:after="120" w:before="60" w:line="300"/>
      </w:pPr>
      <w:r>
        <w:rPr>
          <w:rFonts w:ascii="Yu Gothic" w:cs="Yu Gothic" w:eastAsia="Yu Gothic" w:hAnsi="Yu Gothic"/>
        </w:rPr>
        <w:t xml:space="preserve">インタビューの価値は、記事だけではありません。同じ素材が、予約率（CVR）を上げるための設計データになります。記事化と並行して、以下の“もう一つの成果物”を作ります。</w:t>
      </w:r>
    </w:p>
    <w:p>
      <w:pPr>
        <w:pStyle w:val="Heading3"/>
        <w:spacing w:after="80" w:before="180"/>
      </w:pPr>
      <w:r>
        <w:rPr>
          <w:rFonts w:ascii="Yu Gothic" w:cs="Yu Gothic" w:eastAsia="Yu Gothic" w:hAnsi="Yu Gothic"/>
          <w:b/>
          <w:bCs/>
          <w:color w:val="8A6D2B"/>
          <w:sz w:val="21"/>
          <w:szCs w:val="21"/>
        </w:rPr>
        <w:t xml:space="preserve">13-1. 声を貼り出して整理する（アフィニティ・マッピング）</w:t>
      </w:r>
    </w:p>
    <w:p>
      <w:pPr>
        <w:spacing w:after="120" w:before="60" w:line="300"/>
      </w:pPr>
      <w:r>
        <w:rPr>
          <w:rFonts w:ascii="Yu Gothic" w:cs="Yu Gothic" w:eastAsia="Yu Gothic" w:hAnsi="Yu Gothic"/>
        </w:rPr>
        <w:t xml:space="preserve">インタビューが数件たまったら、印象的な発言を付箋（またはスプレッドシート1行）に切り出し、似たもの同士でグループ化します。「不安の種類」「決め手のパターン」「予想外だった点」などの塊が見えてきます。</w:t>
      </w:r>
    </w:p>
    <w:p>
      <w:pPr>
        <w:pStyle w:val="Heading3"/>
        <w:spacing w:after="80" w:before="180"/>
      </w:pPr>
      <w:r>
        <w:rPr>
          <w:rFonts w:ascii="Yu Gothic" w:cs="Yu Gothic" w:eastAsia="Yu Gothic" w:hAnsi="Yu Gothic"/>
          <w:b/>
          <w:bCs/>
          <w:color w:val="8A6D2B"/>
          <w:sz w:val="21"/>
          <w:szCs w:val="21"/>
        </w:rPr>
        <w:t xml:space="preserve">13-2. フリクション一覧（予約直前で“指が止まった”理由）</w:t>
      </w:r>
    </w:p>
    <w:p>
      <w:pPr>
        <w:spacing w:after="120" w:before="60" w:line="300"/>
      </w:pPr>
      <w:r>
        <w:rPr>
          <w:rFonts w:ascii="Yu Gothic" w:cs="Yu Gothic" w:eastAsia="Yu Gothic" w:hAnsi="Yu Gothic"/>
        </w:rPr>
        <w:t xml:space="preserve">③ためらいフェーズで出た言葉を、離脱要因として一覧化します。これがサイト改善の直接の材料になります。</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3560"/>
        <w:gridCol w:w="2600"/>
        <w:gridCol w:w="3200"/>
      </w:tblGrid>
      <w:tr>
        <w:trPr>
          <w:tblHeader/>
        </w:trPr>
        <w:tc>
          <w:tcPr>
            <w:tcW w:type="dxa" w:w="356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止まった理由（生の声）</w:t>
            </w:r>
          </w:p>
        </w:tc>
        <w:tc>
          <w:tcPr>
            <w:tcW w:type="dxa" w:w="26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どの画面・瞬間か</w:t>
            </w:r>
          </w:p>
        </w:tc>
        <w:tc>
          <w:tcPr>
            <w:tcW w:type="dxa" w:w="320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打ち手の方向</w:t>
            </w:r>
          </w:p>
        </w:tc>
      </w:tr>
      <w:tr>
        <w:tc>
          <w:tcPr>
            <w:tcW w:type="dxa" w:w="35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「誰かにバレるのが怖かった」</w:t>
            </w:r>
          </w:p>
        </w:tc>
        <w:tc>
          <w:tcPr>
            <w:tcW w:type="dxa" w:w="2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予約フォーム</w:t>
            </w:r>
          </w:p>
        </w:tc>
        <w:tc>
          <w:tcPr>
            <w:tcW w:type="dxa" w:w="32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匿名・プライバシー保証を明示</w:t>
            </w:r>
          </w:p>
        </w:tc>
      </w:tr>
      <w:tr>
        <w:tc>
          <w:tcPr>
            <w:tcW w:type="dxa" w:w="35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「自分が場違いな気がした」</w:t>
            </w:r>
          </w:p>
        </w:tc>
        <w:tc>
          <w:tcPr>
            <w:tcW w:type="dxa" w:w="26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LP・料金</w:t>
            </w:r>
          </w:p>
        </w:tc>
        <w:tc>
          <w:tcPr>
            <w:tcW w:type="dxa" w:w="32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“こんな人が利用”の体験談導線</w:t>
            </w:r>
          </w:p>
        </w:tc>
      </w:tr>
      <w:tr>
        <w:tc>
          <w:tcPr>
            <w:tcW w:type="dxa" w:w="356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「何をされるか分からず怖い」</w:t>
            </w:r>
          </w:p>
        </w:tc>
        <w:tc>
          <w:tcPr>
            <w:tcW w:type="dxa" w:w="26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サービス説明</w:t>
            </w:r>
          </w:p>
        </w:tc>
        <w:tc>
          <w:tcPr>
            <w:tcW w:type="dxa" w:w="320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当日の流れを可視化</w:t>
            </w:r>
          </w:p>
        </w:tc>
      </w:tr>
      <w:tr>
        <w:tc>
          <w:tcPr>
            <w:tcW w:type="dxa" w:w="356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「高いかもと躊躇した」</w:t>
            </w:r>
          </w:p>
        </w:tc>
        <w:tc>
          <w:tcPr>
            <w:tcW w:type="dxa" w:w="26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料金</w:t>
            </w:r>
          </w:p>
        </w:tc>
        <w:tc>
          <w:tcPr>
            <w:tcW w:type="dxa" w:w="320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初回・コースの安心材料</w:t>
            </w:r>
          </w:p>
        </w:tc>
      </w:tr>
    </w:tbl>
    <w:p>
      <w:pPr>
        <w:pStyle w:val="Heading3"/>
        <w:spacing w:after="80" w:before="180"/>
      </w:pPr>
      <w:r>
        <w:rPr>
          <w:rFonts w:ascii="Yu Gothic" w:cs="Yu Gothic" w:eastAsia="Yu Gothic" w:hAnsi="Yu Gothic"/>
          <w:b/>
          <w:bCs/>
          <w:color w:val="8A6D2B"/>
          <w:sz w:val="21"/>
          <w:szCs w:val="21"/>
        </w:rPr>
        <w:t xml:space="preserve">13-3. 声 → 設計変更への橋渡し</w:t>
      </w:r>
    </w:p>
    <w:p>
      <w:pPr>
        <w:spacing w:after="120" w:before="60" w:line="300"/>
      </w:pPr>
      <w:r>
        <w:rPr>
          <w:rFonts w:ascii="Yu Gothic" w:cs="Yu Gothic" w:eastAsia="Yu Gothic" w:hAnsi="Yu Gothic"/>
        </w:rPr>
        <w:t xml:space="preserve">拾った本音を、具体的な改善アクションに変換します。</w:t>
      </w:r>
    </w:p>
    <w:tbl>
      <w:tblPr>
        <w:tblW w:type="pct" w:w="100%"/>
        <w:tblBorders>
          <w:top w:val="single" w:color="E3C4CB" w:sz="4"/>
          <w:left w:val="single" w:color="E3C4CB" w:sz="4"/>
          <w:bottom w:val="single" w:color="E3C4CB" w:sz="4"/>
          <w:right w:val="single" w:color="E3C4CB" w:sz="4"/>
          <w:insideH w:val="single" w:color="E3C4CB" w:sz="4"/>
          <w:insideV w:val="single" w:color="E3C4CB" w:sz="4"/>
        </w:tblBorders>
      </w:tblPr>
      <w:tblGrid>
        <w:gridCol w:w="4680"/>
        <w:gridCol w:w="4680"/>
      </w:tblGrid>
      <w:tr>
        <w:trPr>
          <w:tblHeader/>
        </w:trPr>
        <w:tc>
          <w:tcPr>
            <w:tcW w:type="dxa" w:w="468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インタビューの発見</w:t>
            </w:r>
          </w:p>
        </w:tc>
        <w:tc>
          <w:tcPr>
            <w:tcW w:type="dxa" w:w="4680"/>
            <w:shd w:fill="B3122F" w:val="clear"/>
            <w:tcMar>
              <w:top w:type="dxa" w:w="70"/>
              <w:left w:type="dxa" w:w="110"/>
              <w:bottom w:type="dxa" w:w="70"/>
              <w:right w:type="dxa" w:w="110"/>
            </w:tcMar>
          </w:tcPr>
          <w:p>
            <w:pPr>
              <w:spacing w:after="0" w:line="270"/>
            </w:pPr>
            <w:r>
              <w:rPr>
                <w:rFonts w:ascii="Yu Gothic" w:cs="Yu Gothic" w:eastAsia="Yu Gothic" w:hAnsi="Yu Gothic"/>
                <w:b/>
                <w:bCs/>
                <w:color w:val="FFFFFF"/>
                <w:sz w:val="19"/>
                <w:szCs w:val="19"/>
              </w:rPr>
              <w:t xml:space="preserve">UX・コピーへの反映</w:t>
            </w:r>
          </w:p>
        </w:tc>
      </w:tr>
      <w:tr>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決め手は「初めての方へ」ページだった</w:t>
            </w:r>
          </w:p>
        </w:tc>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そのページへの導線をLP上部に配置</w:t>
            </w:r>
          </w:p>
        </w:tc>
      </w:tr>
      <w:tr>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ボタン直前で“言い訳”を探していた</w:t>
            </w:r>
          </w:p>
        </w:tc>
        <w:tc>
          <w:tcPr>
            <w:tcW w:type="dxa" w:w="4680"/>
            <w:shd w:fill="FFFFF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CTA近くに“背中を押す一言”のマイクロコピー</w:t>
            </w:r>
          </w:p>
        </w:tc>
      </w:tr>
      <w:tr>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予想外に良かったのは「話を聞いてくれた」</w:t>
            </w:r>
          </w:p>
        </w:tc>
        <w:tc>
          <w:tcPr>
            <w:tcW w:type="dxa" w:w="4680"/>
            <w:shd w:fill="FBEDEF" w:val="clear"/>
            <w:tcMar>
              <w:top w:type="dxa" w:w="60"/>
              <w:left w:type="dxa" w:w="110"/>
              <w:bottom w:type="dxa" w:w="60"/>
              <w:right w:type="dxa" w:w="110"/>
            </w:tcMar>
          </w:tcPr>
          <w:p>
            <w:pPr>
              <w:spacing w:after="0" w:line="270"/>
            </w:pPr>
            <w:r>
              <w:rPr>
                <w:rFonts w:ascii="Yu Gothic" w:cs="Yu Gothic" w:eastAsia="Yu Gothic" w:hAnsi="Yu Gothic"/>
                <w:sz w:val="19"/>
                <w:szCs w:val="19"/>
              </w:rPr>
              <w:t xml:space="preserve">LPの見出しを“施術”より“聴いてもらえる”へ</w:t>
            </w:r>
          </w:p>
        </w:tc>
      </w:tr>
    </w:tbl>
    <w:p>
      <w:pPr>
        <w:pStyle w:val="Heading3"/>
        <w:spacing w:after="80" w:before="180"/>
      </w:pPr>
      <w:r>
        <w:rPr>
          <w:rFonts w:ascii="Yu Gothic" w:cs="Yu Gothic" w:eastAsia="Yu Gothic" w:hAnsi="Yu Gothic"/>
          <w:b/>
          <w:bCs/>
          <w:color w:val="8A6D2B"/>
          <w:sz w:val="21"/>
          <w:szCs w:val="21"/>
        </w:rPr>
        <w:t xml:space="preserve">13-4. A/Bテストの仮説に落とす</w:t>
      </w:r>
    </w:p>
    <w:p>
      <w:pPr>
        <w:spacing w:after="120" w:before="60" w:line="300"/>
      </w:pPr>
      <w:r>
        <w:rPr>
          <w:rFonts w:ascii="Yu Gothic" w:cs="Yu Gothic" w:eastAsia="Yu Gothic" w:hAnsi="Yu Gothic"/>
        </w:rPr>
        <w:t xml:space="preserve">発見を、検証できる仮説に変えます。「CTAボタンの直下に匿名保証の一文を足すと、予約完了率が上がる」→ 実際にテストして検証。</w:t>
      </w:r>
      <w:r>
        <w:rPr>
          <w:rFonts w:ascii="Yu Gothic" w:cs="Yu Gothic" w:eastAsia="Yu Gothic" w:hAnsi="Yu Gothic"/>
          <w:b/>
          <w:bCs/>
        </w:rPr>
        <w:t xml:space="preserve">声は仮説の源泉です。</w:t>
      </w:r>
    </w:p>
    <w:p>
      <w:pPr>
        <w:pStyle w:val="Heading3"/>
        <w:spacing w:after="80" w:before="180"/>
      </w:pPr>
      <w:r>
        <w:rPr>
          <w:rFonts w:ascii="Yu Gothic" w:cs="Yu Gothic" w:eastAsia="Yu Gothic" w:hAnsi="Yu Gothic"/>
          <w:b/>
          <w:bCs/>
          <w:color w:val="8A6D2B"/>
          <w:sz w:val="21"/>
          <w:szCs w:val="21"/>
        </w:rPr>
        <w:t xml:space="preserve">13-5. ⚠️ 生存者バイアスに注意（UX改善が目的のとき）</w:t>
      </w:r>
    </w:p>
    <w:p>
      <w:pPr>
        <w:spacing w:after="120" w:before="60" w:line="300"/>
      </w:pPr>
      <w:r>
        <w:rPr>
          <w:rFonts w:ascii="Yu Gothic" w:cs="Yu Gothic" w:eastAsia="Yu Gothic" w:hAnsi="Yu Gothic"/>
        </w:rPr>
        <w:t xml:space="preserve">記事づくりが目的なら“仲の良い常連”でOKです。ただし</w:t>
      </w:r>
      <w:r>
        <w:rPr>
          <w:rFonts w:ascii="Yu Gothic" w:cs="Yu Gothic" w:eastAsia="Yu Gothic" w:hAnsi="Yu Gothic"/>
          <w:b/>
          <w:bCs/>
          <w:color w:val="B3122F"/>
        </w:rPr>
        <w:t xml:space="preserve">UX改善が目的なら、常連だけに聞くと「うまくいった人の声」しか集まりません（＝生存者バイアス）。</w:t>
      </w:r>
      <w:r>
        <w:rPr>
          <w:rFonts w:ascii="Yu Gothic" w:cs="Yu Gothic" w:eastAsia="Yu Gothic" w:hAnsi="Yu Gothic"/>
        </w:rPr>
        <w:t xml:space="preserve">予約直前で離脱した人・一度で離れた人こそ、フリクションの本命を知っています。可能なら「迷った末に予約した人」「一度で来なくなった人」も対象に含めると、改善データの精度が上がります。</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14. 倫理・配慮（お客様の安全が最優先）</w:t>
      </w:r>
    </w:p>
    <w:p>
      <w:pPr>
        <w:spacing w:after="120" w:before="60" w:line="300"/>
      </w:pPr>
      <w:r>
        <w:rPr>
          <w:rFonts w:ascii="Yu Gothic" w:cs="Yu Gothic" w:eastAsia="Yu Gothic" w:hAnsi="Yu Gothic"/>
        </w:rPr>
        <w:t xml:space="preserve">このインタビューは、感情の深いところに触れます。コンテンツの質より、お客様の安全と尊厳が常に優先です。</w:t>
      </w:r>
    </w:p>
    <w:p>
      <w:pPr>
        <w:pStyle w:val="ListParagraph"/>
        <w:numPr>
          <w:ilvl w:val="0"/>
          <w:numId w:val="2"/>
        </w:numPr>
        <w:spacing w:after="30" w:before="30" w:line="290"/>
      </w:pPr>
      <w:r>
        <w:rPr>
          <w:rFonts w:ascii="Yu Gothic" w:cs="Yu Gothic" w:eastAsia="Yu Gothic" w:hAnsi="Yu Gothic"/>
        </w:rPr>
        <w:t xml:space="preserve">「話したくない」と感じたらいつでも止められると、最初に必ず伝える</w:t>
      </w:r>
    </w:p>
    <w:p>
      <w:pPr>
        <w:pStyle w:val="ListParagraph"/>
        <w:numPr>
          <w:ilvl w:val="0"/>
          <w:numId w:val="2"/>
        </w:numPr>
        <w:spacing w:after="30" w:before="30" w:line="290"/>
      </w:pPr>
      <w:r>
        <w:rPr>
          <w:rFonts w:ascii="Yu Gothic" w:cs="Yu Gothic" w:eastAsia="Yu Gothic" w:hAnsi="Yu Gothic"/>
        </w:rPr>
        <w:t xml:space="preserve">お酒の場では判断力が下がる。過剰な暴露は、後日の確認で必ず削る</w:t>
      </w:r>
    </w:p>
    <w:p>
      <w:pPr>
        <w:pStyle w:val="ListParagraph"/>
        <w:numPr>
          <w:ilvl w:val="0"/>
          <w:numId w:val="2"/>
        </w:numPr>
        <w:spacing w:after="30" w:before="30" w:line="290"/>
      </w:pPr>
      <w:r>
        <w:rPr>
          <w:rFonts w:ascii="Yu Gothic" w:cs="Yu Gothic" w:eastAsia="Yu Gothic" w:hAnsi="Yu Gothic"/>
        </w:rPr>
        <w:t xml:space="preserve">過去のトラウマ・性的経験など、デリケートな領域に踏み込みすぎない。本人が自発的に話した範囲にとどめる</w:t>
      </w:r>
    </w:p>
    <w:p>
      <w:pPr>
        <w:pStyle w:val="ListParagraph"/>
        <w:numPr>
          <w:ilvl w:val="0"/>
          <w:numId w:val="2"/>
        </w:numPr>
        <w:spacing w:after="30" w:before="30" w:line="290"/>
      </w:pPr>
      <w:r>
        <w:rPr>
          <w:rFonts w:ascii="Yu Gothic" w:cs="Yu Gothic" w:eastAsia="Yu Gothic" w:hAnsi="Yu Gothic"/>
        </w:rPr>
        <w:t xml:space="preserve">掲載前の本人チェックは必ず入れる。安心が、次のインタビューにつながる</w:t>
      </w:r>
    </w:p>
    <w:p>
      <w:pPr>
        <w:pStyle w:val="ListParagraph"/>
        <w:numPr>
          <w:ilvl w:val="0"/>
          <w:numId w:val="2"/>
        </w:numPr>
        <w:spacing w:after="30" w:before="30" w:line="290"/>
      </w:pPr>
      <w:r>
        <w:rPr>
          <w:rFonts w:ascii="Yu Gothic" w:cs="Yu Gothic" w:eastAsia="Yu Gothic" w:hAnsi="Yu Gothic"/>
        </w:rPr>
        <w:t xml:space="preserve">キャスト本人や特定の指名客が識別できる情報は、編集で必ずぼかす</w:t>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15. チェックリスト</w:t>
      </w:r>
    </w:p>
    <w:p>
      <w:pPr>
        <w:pStyle w:val="Heading3"/>
        <w:spacing w:after="80" w:before="180"/>
      </w:pPr>
      <w:r>
        <w:rPr>
          <w:rFonts w:ascii="Yu Gothic" w:cs="Yu Gothic" w:eastAsia="Yu Gothic" w:hAnsi="Yu Gothic"/>
          <w:b/>
          <w:bCs/>
          <w:color w:val="8A6D2B"/>
          <w:sz w:val="21"/>
          <w:szCs w:val="21"/>
        </w:rPr>
        <w:t xml:space="preserve">【インタビュー前】</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対象者は「迷った経験のある常連」など、読者に近い人か</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掲載名義・録音可否・公開前チェックの同意を取得</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年代・職業カテゴリ・利用回数を確認</w:t>
      </w:r>
    </w:p>
    <w:p>
      <w:pPr>
        <w:pStyle w:val="Heading3"/>
        <w:spacing w:after="80" w:before="180"/>
      </w:pPr>
      <w:r>
        <w:rPr>
          <w:rFonts w:ascii="Yu Gothic" w:cs="Yu Gothic" w:eastAsia="Yu Gothic" w:hAnsi="Yu Gothic"/>
          <w:b/>
          <w:bCs/>
          <w:color w:val="8A6D2B"/>
          <w:sz w:val="21"/>
          <w:szCs w:val="21"/>
        </w:rPr>
        <w:t xml:space="preserve">【インタビュー中】</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「理由」ではなく「シーン」から聞いた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動機の核（フェーズ3）で最低1問、Whyを重ねた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沈黙を埋めず、待てた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「予約ボタンを押すまで」5コマの素材が揃った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見出しになりそうな“強い発言”に★を付けた</w:t>
      </w:r>
    </w:p>
    <w:p>
      <w:pPr>
        <w:pStyle w:val="Heading3"/>
        <w:spacing w:after="80" w:before="180"/>
      </w:pPr>
      <w:r>
        <w:rPr>
          <w:rFonts w:ascii="Yu Gothic" w:cs="Yu Gothic" w:eastAsia="Yu Gothic" w:hAnsi="Yu Gothic"/>
          <w:b/>
          <w:bCs/>
          <w:color w:val="8A6D2B"/>
          <w:sz w:val="21"/>
          <w:szCs w:val="21"/>
        </w:rPr>
        <w:t xml:space="preserve">【インタビュー後・記事化】</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5分以内に「一番響いた発言」をメモ／当日中に文字起こし</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時系列（①〜⑤）で再構成し、③ためらい・⑤利用後を厚く書いた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お客様の言葉は「」でそのまま活かした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本人による公開前チェックを完了／個人が識別される情報をぼかした</w:t>
      </w:r>
    </w:p>
    <w:p>
      <w:pPr>
        <w:pStyle w:val="Heading3"/>
        <w:spacing w:after="80" w:before="180"/>
      </w:pPr>
      <w:r>
        <w:rPr>
          <w:rFonts w:ascii="Yu Gothic" w:cs="Yu Gothic" w:eastAsia="Yu Gothic" w:hAnsi="Yu Gothic"/>
          <w:b/>
          <w:bCs/>
          <w:color w:val="8A6D2B"/>
          <w:sz w:val="21"/>
          <w:szCs w:val="21"/>
        </w:rPr>
        <w:t xml:space="preserve">【SEO実装（公開時）】</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title・meta を型どおりに作成／代表KWを1つ決めた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内部リンク3本／FAQPage schema を付与（Review schemaは付けない）</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属性（年代・職業・利用歴）を明記／個人特定情報をぼかした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GSC・GA4で計測できる状態にした</w:t>
      </w:r>
    </w:p>
    <w:p>
      <w:pPr>
        <w:pStyle w:val="Heading3"/>
        <w:spacing w:after="80" w:before="180"/>
      </w:pPr>
      <w:r>
        <w:rPr>
          <w:rFonts w:ascii="Yu Gothic" w:cs="Yu Gothic" w:eastAsia="Yu Gothic" w:hAnsi="Yu Gothic"/>
          <w:b/>
          <w:bCs/>
          <w:color w:val="8A6D2B"/>
          <w:sz w:val="21"/>
          <w:szCs w:val="21"/>
        </w:rPr>
        <w:t xml:space="preserve">【UX活用（改善目的のときは任意）】</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印象的な発言を切り出してグルーピングした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フリクション一覧を更新した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改善アクション／A/Bテスト仮説に1つ以上つなげた</w:t>
      </w:r>
    </w:p>
    <w:p>
      <w:pPr>
        <w:spacing w:after="30" w:before="30" w:line="290"/>
        <w:ind w:left="260" w:hanging="260"/>
      </w:pPr>
      <w:r>
        <w:rPr>
          <w:rFonts w:ascii="Yu Gothic" w:cs="Yu Gothic" w:eastAsia="Yu Gothic" w:hAnsi="Yu Gothic"/>
          <w:b/>
          <w:bCs/>
          <w:color w:val="B3122F"/>
        </w:rPr>
        <w:t xml:space="preserve">☐  </w:t>
      </w:r>
      <w:r>
        <w:rPr>
          <w:rFonts w:ascii="Yu Gothic" w:cs="Yu Gothic" w:eastAsia="Yu Gothic" w:hAnsi="Yu Gothic"/>
        </w:rPr>
        <w:t xml:space="preserve">（改善目的なら）常連以外＝離脱・一度きりの人の声も集めた</w:t>
      </w:r>
    </w:p>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付録A：質問カンペ（インタビュー中、手元に1枚）</w:t>
      </w:r>
    </w:p>
    <w:tbl>
      <w:tblPr>
        <w:tblW w:type="pct" w:w="100%"/>
        <w:tblBorders>
          <w:top w:val="none"/>
          <w:left w:val="single" w:color="8A6D2B"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60" w:line="280"/>
            </w:pPr>
            <w:r>
              <w:rPr>
                <w:rFonts w:ascii="Yu Gothic" w:cs="Yu Gothic" w:eastAsia="Yu Gothic" w:hAnsi="Yu Gothic"/>
                <w:b/>
                <w:bCs/>
                <w:color w:val="B3122F"/>
                <w:sz w:val="21"/>
                <w:szCs w:val="21"/>
              </w:rPr>
              <w:t xml:space="preserve">◤ アイスブレイク ◢</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今日のテンション10段階で言うと？</w:t>
            </w:r>
          </w:p>
        </w:tc>
      </w:tr>
    </w:tbl>
    <w:p>
      <w:pPr>
        <w:spacing w:after="40" w:before="40"/>
      </w:pPr>
      <w:r>
        <w:rPr>
          <w:rFonts w:ascii="Yu Gothic" w:cs="Yu Gothic" w:eastAsia="Yu Gothic" w:hAnsi="Yu Gothic"/>
        </w:rPr>
        <w:t xml:space="preserve"/>
      </w:r>
    </w:p>
    <w:tbl>
      <w:tblPr>
        <w:tblW w:type="pct" w:w="100%"/>
        <w:tblBorders>
          <w:top w:val="none"/>
          <w:left w:val="single" w:color="8A6D2B"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60" w:line="280"/>
            </w:pPr>
            <w:r>
              <w:rPr>
                <w:rFonts w:ascii="Yu Gothic" w:cs="Yu Gothic" w:eastAsia="Yu Gothic" w:hAnsi="Yu Gothic"/>
                <w:b/>
                <w:bCs/>
                <w:color w:val="B3122F"/>
                <w:sz w:val="21"/>
                <w:szCs w:val="21"/>
              </w:rPr>
              <w:t xml:space="preserve">◤ 入り口 ◢</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最初に知ったの、どこで・どんな状況？</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知ってから予約まで、どれくらいかかった？</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押す直前、自分にどんな言い訳してた？（笑）</w:t>
            </w:r>
          </w:p>
        </w:tc>
      </w:tr>
    </w:tbl>
    <w:p>
      <w:pPr>
        <w:spacing w:after="40" w:before="40"/>
      </w:pPr>
      <w:r>
        <w:rPr>
          <w:rFonts w:ascii="Yu Gothic" w:cs="Yu Gothic" w:eastAsia="Yu Gothic" w:hAnsi="Yu Gothic"/>
        </w:rPr>
        <w:t xml:space="preserve"/>
      </w:r>
    </w:p>
    <w:tbl>
      <w:tblPr>
        <w:tblW w:type="pct" w:w="100%"/>
        <w:tblBorders>
          <w:top w:val="none"/>
          <w:left w:val="single" w:color="8A6D2B"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60" w:line="280"/>
            </w:pPr>
            <w:r>
              <w:rPr>
                <w:rFonts w:ascii="Yu Gothic" w:cs="Yu Gothic" w:eastAsia="Yu Gothic" w:hAnsi="Yu Gothic"/>
                <w:b/>
                <w:bCs/>
                <w:color w:val="B3122F"/>
                <w:sz w:val="21"/>
                <w:szCs w:val="21"/>
              </w:rPr>
              <w:t xml:space="preserve">◤ 動機の核 ★必須 ◢</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“癒し・ストレス”って言葉を使わずに言うと、何が足りなかった？</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友達に話すんじゃなくて、なぜセラピストだった？</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一番しんどかった瞬間、どんな絵が浮かぶ？（場所・時間・体）</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 相手が黙ったら「待つ」</w:t>
            </w:r>
          </w:p>
        </w:tc>
      </w:tr>
    </w:tbl>
    <w:p>
      <w:pPr>
        <w:spacing w:after="40" w:before="40"/>
      </w:pPr>
      <w:r>
        <w:rPr>
          <w:rFonts w:ascii="Yu Gothic" w:cs="Yu Gothic" w:eastAsia="Yu Gothic" w:hAnsi="Yu Gothic"/>
        </w:rPr>
        <w:t xml:space="preserve"/>
      </w:r>
    </w:p>
    <w:tbl>
      <w:tblPr>
        <w:tblW w:type="pct" w:w="100%"/>
        <w:tblBorders>
          <w:top w:val="none"/>
          <w:left w:val="single" w:color="8A6D2B"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60" w:line="280"/>
            </w:pPr>
            <w:r>
              <w:rPr>
                <w:rFonts w:ascii="Yu Gothic" w:cs="Yu Gothic" w:eastAsia="Yu Gothic" w:hAnsi="Yu Gothic"/>
                <w:b/>
                <w:bCs/>
                <w:color w:val="B3122F"/>
                <w:sz w:val="21"/>
                <w:szCs w:val="21"/>
              </w:rPr>
              <w:t xml:space="preserve">◤ 人生の文脈 ◢</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満たされてた時期と今、何が違う？</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一番“予想外だった気づき”は？</w:t>
            </w:r>
          </w:p>
        </w:tc>
      </w:tr>
    </w:tbl>
    <w:p>
      <w:pPr>
        <w:spacing w:after="40" w:before="40"/>
      </w:pPr>
      <w:r>
        <w:rPr>
          <w:rFonts w:ascii="Yu Gothic" w:cs="Yu Gothic" w:eastAsia="Yu Gothic" w:hAnsi="Yu Gothic"/>
        </w:rPr>
        <w:t xml:space="preserve"/>
      </w:r>
    </w:p>
    <w:tbl>
      <w:tblPr>
        <w:tblW w:type="pct" w:w="100%"/>
        <w:tblBorders>
          <w:top w:val="none"/>
          <w:left w:val="single" w:color="8A6D2B"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60" w:line="280"/>
            </w:pPr>
            <w:r>
              <w:rPr>
                <w:rFonts w:ascii="Yu Gothic" w:cs="Yu Gothic" w:eastAsia="Yu Gothic" w:hAnsi="Yu Gothic"/>
                <w:b/>
                <w:bCs/>
                <w:color w:val="B3122F"/>
                <w:sz w:val="21"/>
                <w:szCs w:val="21"/>
              </w:rPr>
              <w:t xml:space="preserve">◤ 変化と未来 ◢</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利用前の自分に、今の自分から一言かけるなら？</w:t>
            </w:r>
          </w:p>
          <w:p>
            <w:pPr>
              <w:spacing w:after="30" w:line="280"/>
              <w:ind w:left="220" w:hanging="220"/>
            </w:pPr>
            <w:r>
              <w:rPr>
                <w:rFonts w:ascii="Yu Gothic" w:cs="Yu Gothic" w:eastAsia="Yu Gothic" w:hAnsi="Yu Gothic"/>
                <w:color w:val="8A6D2B"/>
              </w:rPr>
              <w:t xml:space="preserve">・ </w:t>
            </w:r>
            <w:r>
              <w:rPr>
                <w:rFonts w:ascii="Yu Gothic" w:cs="Yu Gothic" w:eastAsia="Yu Gothic" w:hAnsi="Yu Gothic"/>
              </w:rPr>
              <w:t xml:space="preserve">同じ悩みの人が目の前にいたら、なんて伝える？</w:t>
            </w:r>
          </w:p>
        </w:tc>
      </w:tr>
    </w:tbl>
    <w:p>
      <w:r>
        <w:br w:type="page"/>
      </w:r>
    </w:p>
    <w:p>
      <w:pPr>
        <w:pStyle w:val="Heading1"/>
        <w:pBdr>
          <w:bottom w:val="single" w:color="B3122F" w:sz="12" w:space="6"/>
        </w:pBdr>
        <w:spacing w:after="140" w:before="320"/>
      </w:pPr>
      <w:r>
        <w:rPr>
          <w:rFonts w:ascii="Yu Gothic" w:cs="Yu Gothic" w:eastAsia="Yu Gothic" w:hAnsi="Yu Gothic"/>
          <w:b/>
          <w:bCs/>
          <w:color w:val="B3122F"/>
          <w:sz w:val="30"/>
          <w:szCs w:val="30"/>
        </w:rPr>
        <w:t xml:space="preserve">付録B：声かけ・同意スクリプト集</w:t>
      </w:r>
    </w:p>
    <w:p>
      <w:pPr>
        <w:pStyle w:val="Heading3"/>
        <w:spacing w:after="80" w:before="180"/>
      </w:pPr>
      <w:r>
        <w:rPr>
          <w:rFonts w:ascii="Yu Gothic" w:cs="Yu Gothic" w:eastAsia="Yu Gothic" w:hAnsi="Yu Gothic"/>
          <w:b/>
          <w:bCs/>
          <w:color w:val="8A6D2B"/>
          <w:sz w:val="21"/>
          <w:szCs w:val="21"/>
        </w:rPr>
        <w:t xml:space="preserve">◤ インタビューの切り出し（雑談でほぐれてから）◢</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300"/>
            </w:pPr>
            <w:r>
              <w:rPr>
                <w:rFonts w:ascii="Yu Gothic" w:cs="Yu Gothic" w:eastAsia="Yu Gothic" w:hAnsi="Yu Gothic"/>
                <w:i/>
                <w:iCs/>
                <w:color w:val="3A2B2E"/>
              </w:rPr>
              <w:t xml:space="preserve">「アモラボっていう、Strawberry Boys で運営してるメディアがあって。“なぜセラピストを使ったか”ってテーマで、実際に利用してくださった方のリアルな声を聞かせてもらう特集を準備してるんです。もしよかったら、お話の延長で少しだけ聞かせていただけませんか？ もちろん完全匿名で大丈夫です。」</w:t>
            </w:r>
          </w:p>
        </w:tc>
      </w:tr>
    </w:tbl>
    <w:p>
      <w:pPr>
        <w:spacing w:after="40" w:before="40"/>
      </w:pPr>
      <w:r>
        <w:rPr>
          <w:rFonts w:ascii="Yu Gothic" w:cs="Yu Gothic" w:eastAsia="Yu Gothic" w:hAnsi="Yu Gothic"/>
        </w:rPr>
        <w:t xml:space="preserve"/>
      </w:r>
    </w:p>
    <w:p>
      <w:pPr>
        <w:pStyle w:val="Heading3"/>
        <w:spacing w:after="80" w:before="180"/>
      </w:pPr>
      <w:r>
        <w:rPr>
          <w:rFonts w:ascii="Yu Gothic" w:cs="Yu Gothic" w:eastAsia="Yu Gothic" w:hAnsi="Yu Gothic"/>
          <w:b/>
          <w:bCs/>
          <w:color w:val="8A6D2B"/>
          <w:sz w:val="21"/>
          <w:szCs w:val="21"/>
        </w:rPr>
        <w:t xml:space="preserve">◤ 同意の確認 ◢</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300"/>
            </w:pPr>
            <w:r>
              <w:rPr>
                <w:rFonts w:ascii="Yu Gothic" w:cs="Yu Gothic" w:eastAsia="Yu Gothic" w:hAnsi="Yu Gothic"/>
                <w:i/>
                <w:iCs/>
                <w:color w:val="3A2B2E"/>
              </w:rPr>
              <w:t xml:space="preserve">「載せるときのお名前は、実名・イニシャル・完全な仮名、どれがいいですか？」／「録音してもいいですか？ 文字起こしにだけ使って、音源は外に出しません。」／「記事にする前に、引用する文面は必ず確認していただけます。安心してくださいね。」</w:t>
            </w:r>
          </w:p>
        </w:tc>
      </w:tr>
    </w:tbl>
    <w:p>
      <w:pPr>
        <w:spacing w:after="40" w:before="40"/>
      </w:pPr>
      <w:r>
        <w:rPr>
          <w:rFonts w:ascii="Yu Gothic" w:cs="Yu Gothic" w:eastAsia="Yu Gothic" w:hAnsi="Yu Gothic"/>
        </w:rPr>
        <w:t xml:space="preserve"/>
      </w:r>
    </w:p>
    <w:p>
      <w:pPr>
        <w:pStyle w:val="Heading3"/>
        <w:spacing w:after="80" w:before="180"/>
      </w:pPr>
      <w:r>
        <w:rPr>
          <w:rFonts w:ascii="Yu Gothic" w:cs="Yu Gothic" w:eastAsia="Yu Gothic" w:hAnsi="Yu Gothic"/>
          <w:b/>
          <w:bCs/>
          <w:color w:val="8A6D2B"/>
          <w:sz w:val="21"/>
          <w:szCs w:val="21"/>
        </w:rPr>
        <w:t xml:space="preserve">◤ 止めていいと伝える ◢</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300"/>
            </w:pPr>
            <w:r>
              <w:rPr>
                <w:rFonts w:ascii="Yu Gothic" w:cs="Yu Gothic" w:eastAsia="Yu Gothic" w:hAnsi="Yu Gothic"/>
                <w:i/>
                <w:iCs/>
                <w:color w:val="3A2B2E"/>
              </w:rPr>
              <w:t xml:space="preserve">「話したくないなと思ったら、いつでも止めて大丈夫です。無理に話さなくて全然OKなので。」</w:t>
            </w:r>
          </w:p>
        </w:tc>
      </w:tr>
    </w:tbl>
    <w:p>
      <w:pPr>
        <w:spacing w:after="40" w:before="40"/>
      </w:pPr>
      <w:r>
        <w:rPr>
          <w:rFonts w:ascii="Yu Gothic" w:cs="Yu Gothic" w:eastAsia="Yu Gothic" w:hAnsi="Yu Gothic"/>
        </w:rPr>
        <w:t xml:space="preserve"/>
      </w:r>
    </w:p>
    <w:p>
      <w:pPr>
        <w:pStyle w:val="Heading3"/>
        <w:spacing w:after="80" w:before="180"/>
      </w:pPr>
      <w:r>
        <w:rPr>
          <w:rFonts w:ascii="Yu Gothic" w:cs="Yu Gothic" w:eastAsia="Yu Gothic" w:hAnsi="Yu Gothic"/>
          <w:b/>
          <w:bCs/>
          <w:color w:val="8A6D2B"/>
          <w:sz w:val="21"/>
          <w:szCs w:val="21"/>
        </w:rPr>
        <w:t xml:space="preserve">◤ お礼＋追加質問（当日中）◢</w:t>
      </w:r>
    </w:p>
    <w:tbl>
      <w:tblPr>
        <w:tblW w:type="pct" w:w="100%"/>
        <w:tblBorders>
          <w:top w:val="none"/>
          <w:left w:val="single" w:color="B3122F" w:sz="24"/>
          <w:bottom w:val="none"/>
          <w:right w:val="none"/>
          <w:insideH w:val="none"/>
          <w:insideV w:val="none"/>
        </w:tblBorders>
      </w:tblPr>
      <w:tblGrid>
        <w:gridCol w:w="9360"/>
      </w:tblGrid>
      <w:tr>
        <w:tc>
          <w:tcPr>
            <w:tcW w:type="dxa" w:w="9360"/>
            <w:shd w:fill="FBEDEF" w:val="clear"/>
            <w:tcMar>
              <w:top w:type="dxa" w:w="120"/>
              <w:left w:type="dxa" w:w="200"/>
              <w:bottom w:type="dxa" w:w="120"/>
              <w:right w:type="dxa" w:w="160"/>
            </w:tcMar>
          </w:tcPr>
          <w:p>
            <w:pPr>
              <w:spacing w:after="0" w:line="300"/>
            </w:pPr>
            <w:r>
              <w:rPr>
                <w:rFonts w:ascii="Yu Gothic" w:cs="Yu Gothic" w:eastAsia="Yu Gothic" w:hAnsi="Yu Gothic"/>
                <w:i/>
                <w:iCs/>
                <w:color w:val="3A2B2E"/>
              </w:rPr>
              <w:t xml:space="preserve">「今日は本当にありがとうございました。ひとつだけ、あとから浮かんだんですが——◯◯◯って、どんな感じでした？ もし思い出したら、で大丈夫です。」</w:t>
            </w:r>
          </w:p>
        </w:tc>
      </w:tr>
    </w:tbl>
    <w:p>
      <w:pPr>
        <w:spacing w:after="40" w:before="40"/>
      </w:pPr>
      <w:r>
        <w:rPr>
          <w:rFonts w:ascii="Yu Gothic" w:cs="Yu Gothic" w:eastAsia="Yu Gothic" w:hAnsi="Yu Gothic"/>
        </w:rPr>
        <w:t xml:space="preserve"/>
      </w:r>
    </w:p>
    <w:p>
      <w:pPr>
        <w:pBdr>
          <w:top w:val="single" w:color="8A6D2B" w:sz="8" w:space="10"/>
        </w:pBdr>
        <w:spacing w:after="0" w:before="200"/>
      </w:pPr>
      <w:r>
        <w:rPr>
          <w:rFonts w:ascii="Yu Gothic" w:cs="Yu Gothic" w:eastAsia="Yu Gothic" w:hAnsi="Yu Gothic"/>
        </w:rPr>
        <w:t xml:space="preserve"/>
      </w:r>
    </w:p>
    <w:p>
      <w:pPr>
        <w:spacing w:after="0" w:before="160"/>
        <w:jc w:val="center"/>
      </w:pPr>
      <w:r>
        <w:rPr>
          <w:rFonts w:ascii="Yu Gothic" w:cs="Yu Gothic" w:eastAsia="Yu Gothic" w:hAnsi="Yu Gothic"/>
          <w:i/>
          <w:iCs/>
          <w:color w:val="6B6B6B"/>
          <w:sz w:val="19"/>
          <w:szCs w:val="19"/>
        </w:rPr>
        <w:t xml:space="preserve">記事になるのは、お客様の“きれいに整理された言葉”ではありません。</w:t>
      </w:r>
    </w:p>
    <w:p>
      <w:pPr>
        <w:spacing w:after="0" w:before="20"/>
        <w:jc w:val="center"/>
      </w:pPr>
      <w:r>
        <w:rPr>
          <w:rFonts w:ascii="Yu Gothic" w:cs="Yu Gothic" w:eastAsia="Yu Gothic" w:hAnsi="Yu Gothic"/>
          <w:i/>
          <w:iCs/>
          <w:color w:val="6B6B6B"/>
          <w:sz w:val="19"/>
          <w:szCs w:val="19"/>
        </w:rPr>
        <w:t xml:space="preserve">言いよどんだ箇所、笑ってごまかした箇所、急に静かになった瞬間。</w:t>
      </w:r>
    </w:p>
    <w:p>
      <w:pPr>
        <w:spacing w:after="0" w:before="20"/>
        <w:jc w:val="center"/>
      </w:pPr>
      <w:r>
        <w:rPr>
          <w:rFonts w:ascii="Yu Gothic" w:cs="Yu Gothic" w:eastAsia="Yu Gothic" w:hAnsi="Yu Gothic"/>
          <w:i/>
          <w:iCs/>
          <w:color w:val="6B6B6B"/>
          <w:sz w:val="19"/>
          <w:szCs w:val="19"/>
        </w:rPr>
        <w:t xml:space="preserve">そこにこそ、“予約ボタンを押した本当の理由”が眠っています。</w:t>
      </w:r>
    </w:p>
    <w:p>
      <w:pPr>
        <w:spacing w:after="200" w:before="20"/>
        <w:jc w:val="center"/>
      </w:pPr>
      <w:r>
        <w:rPr>
          <w:rFonts w:ascii="Yu Gothic" w:cs="Yu Gothic" w:eastAsia="Yu Gothic" w:hAnsi="Yu Gothic"/>
          <w:b/>
          <w:bCs/>
          <w:i/>
          <w:iCs/>
          <w:color w:val="B3122F"/>
          <w:sz w:val="19"/>
          <w:szCs w:val="19"/>
        </w:rPr>
        <w:t xml:space="preserve">― 私たちは、その瞬間に一緒に立ち会う人です。―</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B3122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3A2B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2026-07-22T08:20:14.909Z</dcterms:created>
  <dcterms:modified xsi:type="dcterms:W3CDTF">2026-07-22T08:20:14.921Z</dcterms:modified>
</cp:coreProperties>
</file>

<file path=docProps/custom.xml><?xml version="1.0" encoding="utf-8"?>
<Properties xmlns="http://schemas.openxmlformats.org/officeDocument/2006/custom-properties" xmlns:vt="http://schemas.openxmlformats.org/officeDocument/2006/docPropsVTypes"/>
</file>