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游ゴシック" w:cs="游ゴシック" w:eastAsia="游ゴシック" w:hAnsi="游ゴシック"/>
          <w:sz w:val="22"/>
          <w:szCs w:val="22"/>
        </w:rPr>
        <w:t xml:space="preserve"/>
      </w:r>
    </w:p>
    <w:p>
      <w:pPr>
        <w:spacing w:after="240" w:before="0"/>
        <w:jc w:val="center"/>
      </w:pPr>
      <w:r>
        <w:rPr>
          <w:rFonts w:ascii="游ゴシック" w:cs="游ゴシック" w:eastAsia="游ゴシック" w:hAnsi="游ゴシック"/>
          <w:b/>
          <w:bCs/>
          <w:color w:val="C94F7C"/>
          <w:sz w:val="32"/>
          <w:szCs w:val="32"/>
        </w:rPr>
        <w:t xml:space="preserve">女性用風俗 福岡店</w:t>
      </w:r>
    </w:p>
    <w:p>
      <w:pPr>
        <w:spacing w:after="480" w:before="0"/>
        <w:jc w:val="center"/>
      </w:pPr>
      <w:r>
        <w:rPr>
          <w:rFonts w:ascii="游ゴシック" w:cs="游ゴシック" w:eastAsia="游ゴシック" w:hAnsi="游ゴシック"/>
          <w:b/>
          <w:bCs/>
          <w:color w:val="1F1F1F"/>
          <w:sz w:val="56"/>
          <w:szCs w:val="56"/>
        </w:rPr>
        <w:t xml:space="preserve">SNS運用 戦略書</w:t>
      </w:r>
    </w:p>
    <w:p>
      <w:pPr>
        <w:spacing w:after="1200" w:before="0"/>
        <w:jc w:val="center"/>
      </w:pPr>
      <w:r>
        <w:rPr>
          <w:rFonts w:ascii="游明朝" w:cs="游明朝" w:eastAsia="游明朝" w:hAnsi="游明朝"/>
          <w:color w:val="555555"/>
          <w:sz w:val="24"/>
          <w:szCs w:val="24"/>
        </w:rPr>
        <w:t xml:space="preserve">─ X中心の集客導線設計と、地域SEO1位までの12ヶ月ロードマップ ─</w:t>
      </w:r>
    </w:p>
    <w:p>
      <w:pPr>
        <w:spacing w:after="120" w:before="1200"/>
        <w:jc w:val="center"/>
      </w:pPr>
      <w:r>
        <w:rPr>
          <w:rFonts w:ascii="游ゴシック" w:cs="游ゴシック" w:eastAsia="游ゴシック" w:hAnsi="游ゴシック"/>
          <w:color w:val="444444"/>
          <w:sz w:val="22"/>
          <w:szCs w:val="22"/>
        </w:rPr>
        <w:t xml:space="preserve">提出日：2026年5月28日</w:t>
      </w:r>
    </w:p>
    <w:p>
      <w:pPr>
        <w:spacing w:after="120" w:before="0"/>
        <w:jc w:val="center"/>
      </w:pPr>
      <w:r>
        <w:rPr>
          <w:rFonts w:ascii="游ゴシック" w:cs="游ゴシック" w:eastAsia="游ゴシック" w:hAnsi="游ゴシック"/>
          <w:color w:val="444444"/>
          <w:sz w:val="22"/>
          <w:szCs w:val="22"/>
        </w:rPr>
        <w:t xml:space="preserve">作成：もり（SNS運用担当）</w:t>
      </w:r>
    </w:p>
    <w:p>
      <w:pPr>
        <w:spacing w:after="0" w:before="0"/>
        <w:jc w:val="center"/>
      </w:pPr>
      <w:r>
        <w:rPr>
          <w:rFonts w:ascii="游ゴシック" w:cs="游ゴシック" w:eastAsia="游ゴシック" w:hAnsi="游ゴシック"/>
          <w:color w:val="444444"/>
          <w:sz w:val="22"/>
          <w:szCs w:val="22"/>
        </w:rPr>
        <w:t xml:space="preserve">ご提案先：福岡店ご担当者様</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目次</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line="360"/>
      </w:pPr>
      <w:r>
        <w:rPr>
          <w:rFonts w:ascii="游ゴシック" w:cs="游ゴシック" w:eastAsia="游ゴシック" w:hAnsi="游ゴシック"/>
          <w:b/>
          <w:bCs/>
          <w:color w:val="1F1F1F"/>
          <w:sz w:val="36"/>
          <w:szCs w:val="36"/>
        </w:rPr>
        <w:t xml:space="preserve">エグゼクティブサマリー</w:t>
      </w:r>
    </w:p>
    <w:p>
      <w:pPr>
        <w:spacing w:after="60" w:before="60" w:line="320"/>
        <w:jc w:val="left"/>
      </w:pPr>
      <w:r>
        <w:rPr>
          <w:rFonts w:ascii="游ゴシック" w:cs="游ゴシック" w:eastAsia="游ゴシック" w:hAnsi="游ゴシック"/>
          <w:b w:val="false"/>
          <w:bCs w:val="false"/>
          <w:color w:val="222222"/>
          <w:sz w:val="22"/>
          <w:szCs w:val="22"/>
        </w:rPr>
        <w:t xml:space="preserve">本書は、女性用風俗 福岡店のSNS運用を、成果報酬型のパートナー体制で受託するにあたり、私もりが提案する戦略・施策・タイムラインを一冊にまとめたものです。</w:t>
      </w:r>
    </w:p>
    <w:p>
      <w:pPr>
        <w:spacing w:after="60" w:before="60" w:line="320"/>
        <w:jc w:val="left"/>
      </w:pPr>
      <w:r>
        <w:rPr>
          <w:rFonts w:ascii="游ゴシック" w:cs="游ゴシック" w:eastAsia="游ゴシック" w:hAnsi="游ゴシック"/>
          <w:b w:val="false"/>
          <w:bCs w:val="false"/>
          <w:color w:val="222222"/>
          <w:sz w:val="22"/>
          <w:szCs w:val="22"/>
        </w:rPr>
        <w:t xml:space="preserve">ゴールは2つです。1つ目は、X（旧Twitter）を主戦場とした認知拡大とコミュニティ形成により、12ヶ月後にXフォロワー5,000名規模の自社メディアを構築すること。2つ目は、SNSからの良質な流入とサイト内コンテンツ設計を組み合わせ、「福岡 女性用風俗」をはじめとする地域キーワードでGoogle検索1位を獲得し、Xに依存しない自然流入チャネルを確立することです。</w:t>
      </w:r>
    </w:p>
    <w:p>
      <w:pPr>
        <w:spacing w:after="60" w:before="60" w:line="320"/>
        <w:jc w:val="left"/>
      </w:pPr>
      <w:r>
        <w:rPr>
          <w:rFonts w:ascii="游ゴシック" w:cs="游ゴシック" w:eastAsia="游ゴシック" w:hAnsi="游ゴシック"/>
          <w:b w:val="false"/>
          <w:bCs w:val="false"/>
          <w:color w:val="222222"/>
          <w:sz w:val="22"/>
          <w:szCs w:val="22"/>
        </w:rPr>
        <w:t xml:space="preserve">戦略の核は、架空のスタッフ「伊藤」を主役にしたブランド人格化運用です。店舗そのものではなく、人格を持った「中の人」が女性ユーザーに寄り添い、安心感・親近感・憧れを生み出すことで、競合店との差別化と長期的なファン化を同時に実現し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4F7C" w:sz="24"/>
              <w:bottom w:val="none" w:color="FFFFFF" w:sz="0"/>
              <w:right w:val="none" w:color="FFFFFF" w:sz="0"/>
            </w:tcBorders>
            <w:shd w:fill="FBF0F4" w:color="auto" w:val="clear"/>
            <w:tcMar>
              <w:top w:type="dxa" w:w="160"/>
              <w:left w:type="dxa" w:w="220"/>
              <w:bottom w:type="dxa" w:w="160"/>
              <w:right w:type="dxa" w:w="220"/>
            </w:tcMar>
          </w:tcPr>
          <w:p>
            <w:pPr>
              <w:spacing w:after="80" w:before="0" w:line="320"/>
            </w:pPr>
            <w:r>
              <w:rPr>
                <w:rFonts w:ascii="游ゴシック" w:cs="游ゴシック" w:eastAsia="游ゴシック" w:hAnsi="游ゴシック"/>
                <w:b/>
                <w:bCs/>
                <w:color w:val="C94F7C"/>
                <w:sz w:val="22"/>
                <w:szCs w:val="22"/>
              </w:rPr>
              <w:t xml:space="preserve">中心戦略</w:t>
            </w:r>
          </w:p>
          <w:p>
            <w:pPr>
              <w:spacing w:after="0" w:before="0" w:line="320"/>
            </w:pPr>
            <w:r>
              <w:rPr>
                <w:rFonts w:ascii="游ゴシック" w:cs="游ゴシック" w:eastAsia="游ゴシック" w:hAnsi="游ゴシック"/>
                <w:color w:val="222222"/>
                <w:sz w:val="22"/>
                <w:szCs w:val="22"/>
              </w:rPr>
              <w:t xml:space="preserve">「伊藤」という1人の人格が、福岡店の世界観を語り続けることで、価格でも立地でもなく『この店が好き』で選ばれる店をつくる。</w:t>
            </w:r>
          </w:p>
        </w:tc>
      </w:tr>
    </w:tbl>
    <w:p>
      <w:pPr>
        <w:spacing w:after="80" w:before="80"/>
      </w:pPr>
      <w:r>
        <w:rPr>
          <w:rFonts w:ascii="游ゴシック" w:cs="游ゴシック" w:eastAsia="游ゴシック" w:hAnsi="游ゴシック"/>
          <w:sz w:val="22"/>
          <w:szCs w:val="22"/>
        </w:rPr>
        <w:t xml:space="preserve"/>
      </w:r>
    </w:p>
    <w:p>
      <w:pPr>
        <w:pStyle w:val="Heading2"/>
        <w:spacing w:after="120" w:before="240" w:line="360"/>
      </w:pPr>
      <w:r>
        <w:rPr>
          <w:rFonts w:ascii="游ゴシック" w:cs="游ゴシック" w:eastAsia="游ゴシック" w:hAnsi="游ゴシック"/>
          <w:b/>
          <w:bCs/>
          <w:color w:val="1F1F1F"/>
          <w:sz w:val="30"/>
          <w:szCs w:val="30"/>
        </w:rPr>
        <w:t xml:space="preserve">数値目標サマリー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指標</w:t>
            </w:r>
          </w:p>
        </w:tc>
        <w:tc>
          <w:tcPr>
            <w:tcW w:type="dxa" w:w="238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3ヶ月</w:t>
            </w:r>
          </w:p>
        </w:tc>
        <w:tc>
          <w:tcPr>
            <w:tcW w:type="dxa" w:w="238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6ヶ月</w:t>
            </w:r>
          </w:p>
        </w:tc>
        <w:tc>
          <w:tcPr>
            <w:tcW w:type="dxa" w:w="24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12ヶ月</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Xフォロワー数</w:t>
            </w:r>
          </w:p>
        </w:tc>
        <w:tc>
          <w:tcPr>
            <w:tcW w:type="dxa" w:w="23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1,000</w:t>
            </w:r>
          </w:p>
        </w:tc>
        <w:tc>
          <w:tcPr>
            <w:tcW w:type="dxa" w:w="23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5,000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月間プロフ閲覧数</w:t>
            </w:r>
          </w:p>
        </w:tc>
        <w:tc>
          <w:tcPr>
            <w:tcW w:type="dxa" w:w="23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10,000</w:t>
            </w:r>
          </w:p>
        </w:tc>
        <w:tc>
          <w:tcPr>
            <w:tcW w:type="dxa" w:w="23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30,000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60,000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月間サイト流入（SNS経由）</w:t>
            </w:r>
          </w:p>
        </w:tc>
        <w:tc>
          <w:tcPr>
            <w:tcW w:type="dxa" w:w="23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300</w:t>
            </w:r>
          </w:p>
        </w:tc>
        <w:tc>
          <w:tcPr>
            <w:tcW w:type="dxa" w:w="23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1,000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2,500</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地域SEO順位（福岡 女性用風俗）</w:t>
            </w:r>
          </w:p>
        </w:tc>
        <w:tc>
          <w:tcPr>
            <w:tcW w:type="dxa" w:w="23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圏外→30位</w:t>
            </w:r>
          </w:p>
        </w:tc>
        <w:tc>
          <w:tcPr>
            <w:tcW w:type="dxa" w:w="23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20位以内</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1位</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新規送客数（月間）</w:t>
            </w:r>
          </w:p>
        </w:tc>
        <w:tc>
          <w:tcPr>
            <w:tcW w:type="dxa" w:w="23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5名以上</w:t>
            </w:r>
          </w:p>
        </w:tc>
        <w:tc>
          <w:tcPr>
            <w:tcW w:type="dxa" w:w="23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15名以上</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30名以上</w:t>
            </w:r>
          </w:p>
        </w:tc>
      </w:tr>
    </w:tbl>
    <w:p>
      <w:pPr>
        <w:spacing w:after="60" w:before="60" w:line="320"/>
        <w:jc w:val="left"/>
      </w:pPr>
      <w:r>
        <w:rPr>
          <w:rFonts w:ascii="游ゴシック" w:cs="游ゴシック" w:eastAsia="游ゴシック" w:hAnsi="游ゴシック"/>
          <w:b w:val="false"/>
          <w:bCs w:val="false"/>
          <w:color w:val="666666"/>
          <w:sz w:val="18"/>
          <w:szCs w:val="18"/>
        </w:rPr>
        <w:t xml:space="preserve">※上記は本戦略を採用いただいた場合の目標値です。送客数は、店舗側からの予約データ共有および計測タグ実装が前提となります。</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第1章　市場環境と前提分析</w:t>
      </w:r>
    </w:p>
    <w:p>
      <w:pPr>
        <w:pStyle w:val="Heading2"/>
        <w:spacing w:after="120" w:before="240" w:line="360"/>
      </w:pPr>
      <w:r>
        <w:rPr>
          <w:rFonts w:ascii="游ゴシック" w:cs="游ゴシック" w:eastAsia="游ゴシック" w:hAnsi="游ゴシック"/>
          <w:b/>
          <w:bCs/>
          <w:color w:val="1F1F1F"/>
          <w:sz w:val="30"/>
          <w:szCs w:val="30"/>
        </w:rPr>
        <w:t xml:space="preserve">1-1. 女性用風俗マーケットの現況</w:t>
      </w:r>
    </w:p>
    <w:p>
      <w:pPr>
        <w:spacing w:after="60" w:before="60" w:line="320"/>
        <w:jc w:val="left"/>
      </w:pPr>
      <w:r>
        <w:rPr>
          <w:rFonts w:ascii="游ゴシック" w:cs="游ゴシック" w:eastAsia="游ゴシック" w:hAnsi="游ゴシック"/>
          <w:b w:val="false"/>
          <w:bCs w:val="false"/>
          <w:color w:val="222222"/>
          <w:sz w:val="22"/>
          <w:szCs w:val="22"/>
        </w:rPr>
        <w:t xml:space="preserve">女性用風俗（女性向け風俗、通称「女風」）は、2018年前後から首都圏を中心に拡大し、コロナ禍以降は「自分を労う消費」「セルフケアの延長」として20-40代女性に急速に浸透した、成長期から成熟初期へ向かう市場です。利用動機は、性的快楽そのものよりも『安心して甘えられる時間』『判断されない関係性』『自分の感情を肯定する儀式』という側面が大きく、これは集客メッセージ設計の根幹を決める前提となります。</w:t>
      </w:r>
    </w:p>
    <w:p>
      <w:pPr>
        <w:spacing w:after="60" w:before="60" w:line="320"/>
        <w:jc w:val="left"/>
      </w:pPr>
      <w:r>
        <w:rPr>
          <w:rFonts w:ascii="游ゴシック" w:cs="游ゴシック" w:eastAsia="游ゴシック" w:hAnsi="游ゴシック"/>
          <w:b w:val="false"/>
          <w:bCs w:val="false"/>
          <w:color w:val="222222"/>
          <w:sz w:val="22"/>
          <w:szCs w:val="22"/>
        </w:rPr>
        <w:t xml:space="preserve">検索行動の特徴として、ユーザーは「店舗名」よりも先に「地域名 × 女性用風俗」「女風 おすすめ」「女風 初めて」など、不安解消と比較検討を目的としたキーワードでX検索を行う傾向が強くあります。つまり主戦場はGoogleではなくX上の検索とタイムライン、そして口コミです。</w:t>
      </w:r>
    </w:p>
    <w:p>
      <w:pPr>
        <w:pStyle w:val="Heading2"/>
        <w:spacing w:after="120" w:before="240" w:line="360"/>
      </w:pPr>
      <w:r>
        <w:rPr>
          <w:rFonts w:ascii="游ゴシック" w:cs="游ゴシック" w:eastAsia="游ゴシック" w:hAnsi="游ゴシック"/>
          <w:b/>
          <w:bCs/>
          <w:color w:val="1F1F1F"/>
          <w:sz w:val="30"/>
          <w:szCs w:val="30"/>
        </w:rPr>
        <w:t xml:space="preserve">1-2. 福岡エリアの競合状況</w:t>
      </w:r>
    </w:p>
    <w:p>
      <w:pPr>
        <w:spacing w:after="60" w:before="60" w:line="320"/>
        <w:jc w:val="left"/>
      </w:pPr>
      <w:r>
        <w:rPr>
          <w:rFonts w:ascii="游ゴシック" w:cs="游ゴシック" w:eastAsia="游ゴシック" w:hAnsi="游ゴシック"/>
          <w:b w:val="false"/>
          <w:bCs w:val="false"/>
          <w:color w:val="222222"/>
          <w:sz w:val="22"/>
          <w:szCs w:val="22"/>
        </w:rPr>
        <w:t xml:space="preserve">福岡エリアには、すでに複数の競合店が存在し、X運用とサイトSEOの双方で激しい競争が起きています。主要競合の特徴を整理します。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2100"/>
        <w:gridCol w:w="2680"/>
        <w:gridCol w:w="2460"/>
      </w:tblGrid>
      <w:tr>
        <w:trPr>
          <w:tblHeader/>
        </w:trPr>
        <w:tc>
          <w:tcPr>
            <w:tcW w:type="dxa" w:w="212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店舗</w:t>
            </w:r>
          </w:p>
        </w:tc>
        <w:tc>
          <w:tcPr>
            <w:tcW w:type="dxa" w:w="21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ポジション</w:t>
            </w:r>
          </w:p>
        </w:tc>
        <w:tc>
          <w:tcPr>
            <w:tcW w:type="dxa" w:w="268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X運用の特徴</w:t>
            </w:r>
          </w:p>
        </w:tc>
        <w:tc>
          <w:tcPr>
            <w:tcW w:type="dxa" w:w="24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SEO状況</w:t>
            </w:r>
          </w:p>
        </w:tc>
      </w:tr>
      <w:tr>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ガルエク（福岡ガールズエクスタシー）</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老舗・知名度高</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公式アカウント中心、セラピスト個別アカウントも稼働</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ビッグキーワードで上位</w:t>
            </w:r>
          </w:p>
        </w:tc>
      </w:tr>
      <w:tr>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カタルティック・オーガズム</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SM・催眠など差別化型</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ニッチ層向けの濃いコンテンツ</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ニッチKWで強い</w:t>
            </w:r>
          </w:p>
        </w:tc>
      </w:tr>
      <w:tr>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MORE LOVE FUKUOKA</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高級・上質路線</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公式運用、ビジュアル訴求中心</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中堅</w:t>
            </w:r>
          </w:p>
        </w:tc>
      </w:tr>
      <w:tr>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イケメンschool（全国系）</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全国展開・ブランド力</w:t>
            </w:r>
          </w:p>
        </w:tc>
        <w:tc>
          <w:tcPr>
            <w:tcW w:type="dxa" w:w="2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全国共通フォーマット運用</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ドメイン強</w:t>
            </w:r>
          </w:p>
        </w:tc>
      </w:tr>
    </w:tbl>
    <w:p>
      <w:pPr>
        <w:spacing w:after="60" w:before="60" w:line="320"/>
        <w:jc w:val="left"/>
      </w:pPr>
      <w:r>
        <w:rPr>
          <w:rFonts w:ascii="游ゴシック" w:cs="游ゴシック" w:eastAsia="游ゴシック" w:hAnsi="游ゴシック"/>
          <w:b w:val="false"/>
          <w:bCs w:val="false"/>
          <w:color w:val="222222"/>
          <w:sz w:val="22"/>
          <w:szCs w:val="22"/>
        </w:rPr>
        <w:t xml:space="preserve">この市場で福岡店が勝つには、店舗を主語にした広告的運用ではなく、人格を主語にした共感的運用で『一番好きな店』のポジションを獲る戦略が有効です。価格や立地で正面から張り合うのではなく、心理的な所有感（このお店は私の居場所）を作ることで、競合と切り離された独自のフォロワーベースを築きます。</w:t>
      </w:r>
    </w:p>
    <w:p>
      <w:pPr>
        <w:pStyle w:val="Heading2"/>
        <w:spacing w:after="120" w:before="240" w:line="360"/>
      </w:pPr>
      <w:r>
        <w:rPr>
          <w:rFonts w:ascii="游ゴシック" w:cs="游ゴシック" w:eastAsia="游ゴシック" w:hAnsi="游ゴシック"/>
          <w:b/>
          <w:bCs/>
          <w:color w:val="1F1F1F"/>
          <w:sz w:val="30"/>
          <w:szCs w:val="30"/>
        </w:rPr>
        <w:t xml:space="preserve">1-3. 福岡という商圏特性</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中心商圏は天神・博多・中洲・薬院・大名。徒歩・短距離タクシー圏で完結する密度の高い夜遊び商圏。</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夜職（キャバ・ラウンジ）従事者の人口比率が東京以外では特に高く、深夜帯（22:00～翌3:00）のX利用が活発。</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自己投資意識の高いOL層も多く、平日仕事終わり〜終電前の利用も無視できない。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福岡市は若年女性人口比率が政令市の中でも高く、20代後半〜30代前半の単身女性に厚みがある。</w:t>
      </w:r>
    </w:p>
    <w:p>
      <w:pPr>
        <w:pStyle w:val="Heading2"/>
        <w:spacing w:after="120" w:before="240" w:line="360"/>
      </w:pPr>
      <w:r>
        <w:rPr>
          <w:rFonts w:ascii="游ゴシック" w:cs="游ゴシック" w:eastAsia="游ゴシック" w:hAnsi="游ゴシック"/>
          <w:b/>
          <w:bCs/>
          <w:color w:val="1F1F1F"/>
          <w:sz w:val="30"/>
          <w:szCs w:val="30"/>
        </w:rPr>
        <w:t xml:space="preserve">1-4. 顧客の購買導線</w:t>
      </w:r>
    </w:p>
    <w:p>
      <w:pPr>
        <w:spacing w:after="60" w:before="60" w:line="320"/>
        <w:jc w:val="left"/>
      </w:pPr>
      <w:r>
        <w:rPr>
          <w:rFonts w:ascii="游ゴシック" w:cs="游ゴシック" w:eastAsia="游ゴシック" w:hAnsi="游ゴシック"/>
          <w:b w:val="false"/>
          <w:bCs w:val="false"/>
          <w:color w:val="222222"/>
          <w:sz w:val="22"/>
          <w:szCs w:val="22"/>
        </w:rPr>
        <w:t xml:space="preserve">女性用風俗のCV（予約）に至るユーザーは、平均して以下のような長い意思決定プロセスを辿ります。本戦略では、Xアカウントがこの全プロセスに伴走することを目指します。</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認知：友人や口コミ、Xのタイムラインで女風の存在を知る</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興味：「自分も使っていいんだ」と感じる投稿に出会う</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比較検討：複数の女風アカウントをフォロー、数週間〜数ヶ月観察</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信頼形成：『中の人』の人柄、セラピストの雰囲気、お客様の声を確認</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予約決断：キャンペーンや背中を押す投稿をきっかけにサイトへ遷移</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リピート・推奨：体験後、X上で発信したり知人に紹介</w:t>
      </w:r>
    </w:p>
    <w:p>
      <w:pPr>
        <w:spacing w:after="60" w:before="60" w:line="320"/>
        <w:jc w:val="left"/>
      </w:pPr>
      <w:r>
        <w:rPr>
          <w:rFonts w:ascii="游ゴシック" w:cs="游ゴシック" w:eastAsia="游ゴシック" w:hAnsi="游ゴシック"/>
          <w:b w:val="false"/>
          <w:bCs w:val="false"/>
          <w:color w:val="222222"/>
          <w:sz w:val="22"/>
          <w:szCs w:val="22"/>
        </w:rPr>
        <w:t xml:space="preserve">ここで重要なのは、3〜5の意思決定がX上で行われている点です。サイト上のLPだけでCVを刈り取る発想では取りこぼします。X上に意思決定を支える『場』を作り込むことが本戦略の柱です。</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第2章　KGI / KPI設計（逆算ツリー）</w:t>
      </w:r>
    </w:p>
    <w:p>
      <w:pPr>
        <w:pStyle w:val="Heading2"/>
        <w:spacing w:after="120" w:before="240" w:line="360"/>
      </w:pPr>
      <w:r>
        <w:rPr>
          <w:rFonts w:ascii="游ゴシック" w:cs="游ゴシック" w:eastAsia="游ゴシック" w:hAnsi="游ゴシック"/>
          <w:b/>
          <w:bCs/>
          <w:color w:val="1F1F1F"/>
          <w:sz w:val="30"/>
          <w:szCs w:val="30"/>
        </w:rPr>
        <w:t xml:space="preserve">2-1. KGI（最終ゴール）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4F7C" w:sz="24"/>
              <w:bottom w:val="none" w:color="FFFFFF" w:sz="0"/>
              <w:right w:val="none" w:color="FFFFFF" w:sz="0"/>
            </w:tcBorders>
            <w:shd w:fill="FBF0F4" w:color="auto" w:val="clear"/>
            <w:tcMar>
              <w:top w:type="dxa" w:w="160"/>
              <w:left w:type="dxa" w:w="220"/>
              <w:bottom w:type="dxa" w:w="160"/>
              <w:right w:type="dxa" w:w="220"/>
            </w:tcMar>
          </w:tcPr>
          <w:p>
            <w:pPr>
              <w:spacing w:after="80" w:before="0" w:line="320"/>
            </w:pPr>
            <w:r>
              <w:rPr>
                <w:rFonts w:ascii="游ゴシック" w:cs="游ゴシック" w:eastAsia="游ゴシック" w:hAnsi="游ゴシック"/>
                <w:b/>
                <w:bCs/>
                <w:color w:val="C94F7C"/>
                <w:sz w:val="22"/>
                <w:szCs w:val="22"/>
              </w:rPr>
              <w:t xml:space="preserve">KGI</w:t>
            </w:r>
          </w:p>
          <w:p>
            <w:pPr>
              <w:spacing w:after="0" w:before="0" w:line="320"/>
            </w:pPr>
            <w:r>
              <w:rPr>
                <w:rFonts w:ascii="游ゴシック" w:cs="游ゴシック" w:eastAsia="游ゴシック" w:hAnsi="游ゴシック"/>
                <w:color w:val="222222"/>
                <w:sz w:val="22"/>
                <w:szCs w:val="22"/>
              </w:rPr>
              <w:t xml:space="preserve">12ヶ月後：地域SEO「福岡 女性用風俗」1位 ／ 月間新規送客 30名以上 ／ Xフォロワー 5,000名</w:t>
            </w:r>
          </w:p>
        </w:tc>
      </w:tr>
    </w:tbl>
    <w:p>
      <w:pPr>
        <w:spacing w:after="80" w:before="80"/>
      </w:pPr>
      <w:r>
        <w:rPr>
          <w:rFonts w:ascii="游ゴシック" w:cs="游ゴシック" w:eastAsia="游ゴシック" w:hAnsi="游ゴシック"/>
          <w:sz w:val="22"/>
          <w:szCs w:val="22"/>
        </w:rPr>
        <w:t xml:space="preserve"/>
      </w:r>
    </w:p>
    <w:p>
      <w:pPr>
        <w:spacing w:after="60" w:before="60" w:line="320"/>
        <w:jc w:val="left"/>
      </w:pPr>
      <w:r>
        <w:rPr>
          <w:rFonts w:ascii="游ゴシック" w:cs="游ゴシック" w:eastAsia="游ゴシック" w:hAnsi="游ゴシック"/>
          <w:b w:val="false"/>
          <w:bCs w:val="false"/>
          <w:color w:val="222222"/>
          <w:sz w:val="22"/>
          <w:szCs w:val="22"/>
        </w:rPr>
        <w:t xml:space="preserve">KGIは『SEO』『送客』『ファン資産』の3軸で設計します。SNSは送客の直接チャネルであると同時に、SEOへの間接ブーストとして機能します。X上の指名検索・サイテーション増加が、Googleの権威性評価に効くためです。</w:t>
      </w:r>
    </w:p>
    <w:p>
      <w:pPr>
        <w:pStyle w:val="Heading2"/>
        <w:spacing w:after="120" w:before="240" w:line="360"/>
      </w:pPr>
      <w:r>
        <w:rPr>
          <w:rFonts w:ascii="游ゴシック" w:cs="游ゴシック" w:eastAsia="游ゴシック" w:hAnsi="游ゴシック"/>
          <w:b/>
          <w:bCs/>
          <w:color w:val="1F1F1F"/>
          <w:sz w:val="30"/>
          <w:szCs w:val="30"/>
        </w:rPr>
        <w:t xml:space="preserve">2-2. KPIツリー（中間指標）</w:t>
      </w:r>
    </w:p>
    <w:p>
      <w:pPr>
        <w:spacing w:after="60" w:before="60" w:line="320"/>
        <w:jc w:val="left"/>
      </w:pPr>
      <w:r>
        <w:rPr>
          <w:rFonts w:ascii="游ゴシック" w:cs="游ゴシック" w:eastAsia="游ゴシック" w:hAnsi="游ゴシック"/>
          <w:b w:val="false"/>
          <w:bCs w:val="false"/>
          <w:color w:val="222222"/>
          <w:sz w:val="22"/>
          <w:szCs w:val="22"/>
        </w:rPr>
        <w:t xml:space="preserve">最終ゴールを月次で追えるKPIに分解します。各指標は、もり側で週次計測し、月次レポートとして店舗様にご共有します。</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2080"/>
        <w:gridCol w:w="3000"/>
        <w:gridCol w:w="3080"/>
      </w:tblGrid>
      <w:tr>
        <w:trPr>
          <w:tblHeader/>
        </w:trPr>
        <w:tc>
          <w:tcPr>
            <w:tcW w:type="dxa" w:w="8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階層</w:t>
            </w:r>
          </w:p>
        </w:tc>
        <w:tc>
          <w:tcPr>
            <w:tcW w:type="dxa" w:w="208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KPI</w:t>
            </w:r>
          </w:p>
        </w:tc>
        <w:tc>
          <w:tcPr>
            <w:tcW w:type="dxa" w:w="30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意味</w:t>
            </w:r>
          </w:p>
        </w:tc>
        <w:tc>
          <w:tcPr>
            <w:tcW w:type="dxa" w:w="308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計測方法</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L1</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月間新規送客数</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もり経由で予約に至った数</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計測URL/クーポン/UTM</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L2</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サイト流入数（SNS経由）</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Xからサイトへ来た数</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GA4 × UTMパラメータ</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L2</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プロフィール閲覧数</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Xでお店を知った人の母数</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Xアナリティクス</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L3</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投稿インプレッション</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投稿が見られた回数</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Xアナリティクス</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L3</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エンゲージメント率</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投稿の質を測る</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（いいね+RT+リプ）÷ 表示数</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L3</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フォロワー数</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資産の蓄積</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Xアナリティクス</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L3</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サイト内CV率</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LPの予約変換率</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GA4 イベント計測</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L4</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地域SEO順位</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中長期の自然流入</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順位計測ツール</w:t>
            </w:r>
          </w:p>
        </w:tc>
      </w:tr>
    </w:tbl>
    <w:p>
      <w:pPr>
        <w:pStyle w:val="Heading2"/>
        <w:spacing w:after="120" w:before="240" w:line="360"/>
      </w:pPr>
      <w:r>
        <w:rPr>
          <w:rFonts w:ascii="游ゴシック" w:cs="游ゴシック" w:eastAsia="游ゴシック" w:hAnsi="游ゴシック"/>
          <w:b/>
          <w:bCs/>
          <w:color w:val="1F1F1F"/>
          <w:sz w:val="30"/>
          <w:szCs w:val="30"/>
        </w:rPr>
        <w:t xml:space="preserve">2-3. マイルストーン別目標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40"/>
        <w:gridCol w:w="1640"/>
        <w:gridCol w:w="1820"/>
        <w:gridCol w:w="1860"/>
      </w:tblGrid>
      <w:tr>
        <w:trPr>
          <w:tblHeader/>
        </w:trPr>
        <w:tc>
          <w:tcPr>
            <w:tcW w:type="dxa" w:w="24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指標</w:t>
            </w:r>
          </w:p>
        </w:tc>
        <w:tc>
          <w:tcPr>
            <w:tcW w:type="dxa" w:w="164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1ヶ月</w:t>
            </w:r>
          </w:p>
        </w:tc>
        <w:tc>
          <w:tcPr>
            <w:tcW w:type="dxa" w:w="164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3ヶ月</w:t>
            </w:r>
          </w:p>
        </w:tc>
        <w:tc>
          <w:tcPr>
            <w:tcW w:type="dxa" w:w="182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6ヶ月</w:t>
            </w:r>
          </w:p>
        </w:tc>
        <w:tc>
          <w:tcPr>
            <w:tcW w:type="dxa" w:w="18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12ヶ月</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Xフォロワー</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200</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1,000</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3,000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5,000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1投稿あたり平均インプ</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500</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2,000</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8,000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15,000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月間プロフ閲覧</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2,000</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10,000</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30,000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60,000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月間サイト流入</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50</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300</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1,000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2,500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月間新規送客</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0-1</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5-8</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15-20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SEO（福岡 女性用風俗）</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圏外</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30位</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20位以内</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1位</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SEO（博多 女風）</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圏外</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30位</w:t>
            </w:r>
          </w:p>
        </w:tc>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10位以内</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1位</w:t>
            </w:r>
          </w:p>
        </w:tc>
      </w:tr>
    </w:tbl>
    <w:p>
      <w:pPr>
        <w:pStyle w:val="Heading2"/>
        <w:spacing w:after="120" w:before="240" w:line="360"/>
      </w:pPr>
      <w:r>
        <w:rPr>
          <w:rFonts w:ascii="游ゴシック" w:cs="游ゴシック" w:eastAsia="游ゴシック" w:hAnsi="游ゴシック"/>
          <w:b/>
          <w:bCs/>
          <w:color w:val="1F1F1F"/>
          <w:sz w:val="30"/>
          <w:szCs w:val="30"/>
        </w:rPr>
        <w:t xml:space="preserve">2-4. 目標設定の根拠</w:t>
      </w:r>
    </w:p>
    <w:p>
      <w:pPr>
        <w:spacing w:after="60" w:before="60" w:line="320"/>
        <w:jc w:val="left"/>
      </w:pPr>
      <w:r>
        <w:rPr>
          <w:rFonts w:ascii="游ゴシック" w:cs="游ゴシック" w:eastAsia="游ゴシック" w:hAnsi="游ゴシック"/>
          <w:b w:val="false"/>
          <w:bCs w:val="false"/>
          <w:color w:val="222222"/>
          <w:sz w:val="22"/>
          <w:szCs w:val="22"/>
        </w:rPr>
        <w:t xml:space="preserve">3ヶ月で1,000フォロワーは、女性用風俗領域のXアカウント立ち上げ事例として現実的な水準です。1日3〜5投稿 × エンゲージメント営業 × フォロー戦略の3点を回せば、ゼロから3ヶ月で月800〜1,200の純増は十分射程に入ります。</w:t>
      </w:r>
    </w:p>
    <w:p>
      <w:pPr>
        <w:spacing w:after="60" w:before="60" w:line="320"/>
        <w:jc w:val="left"/>
      </w:pPr>
      <w:r>
        <w:rPr>
          <w:rFonts w:ascii="游ゴシック" w:cs="游ゴシック" w:eastAsia="游ゴシック" w:hAnsi="游ゴシック"/>
          <w:b w:val="false"/>
          <w:bCs w:val="false"/>
          <w:color w:val="222222"/>
          <w:sz w:val="22"/>
          <w:szCs w:val="22"/>
        </w:rPr>
        <w:t xml:space="preserve">6ヶ月3,000、12ヶ月5,000という設計は、4〜6ヶ月目以降に成長カーブが鈍化する一般的なSNS成長曲線を踏まえています。後半は新規獲得の難度が上がる代わりに、フォロワー × エンゲージメント率の質が高まり、送客効率は逆に改善する想定です。</w:t>
      </w:r>
    </w:p>
    <w:p>
      <w:pPr>
        <w:spacing w:after="60" w:before="60" w:line="320"/>
        <w:jc w:val="left"/>
      </w:pPr>
      <w:r>
        <w:rPr>
          <w:rFonts w:ascii="游ゴシック" w:cs="游ゴシック" w:eastAsia="游ゴシック" w:hAnsi="游ゴシック"/>
          <w:b w:val="false"/>
          <w:bCs w:val="false"/>
          <w:color w:val="222222"/>
          <w:sz w:val="22"/>
          <w:szCs w:val="22"/>
        </w:rPr>
        <w:t xml:space="preserve">SEO1位は12ヶ月で十分に達成可能ですが、サイト側の改修（タイトル・構造化データ・地域ページ作成）への協力が前提条件となります。SNS運用のみではドメインオーソリティを大きく動かすことはできないため、後述の協業項目をご確認ください。</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第3章　ターゲット顧客ペルソナ</w:t>
      </w:r>
    </w:p>
    <w:p>
      <w:pPr>
        <w:spacing w:after="60" w:before="60" w:line="320"/>
        <w:jc w:val="left"/>
      </w:pPr>
      <w:r>
        <w:rPr>
          <w:rFonts w:ascii="游ゴシック" w:cs="游ゴシック" w:eastAsia="游ゴシック" w:hAnsi="游ゴシック"/>
          <w:b w:val="false"/>
          <w:bCs w:val="false"/>
          <w:color w:val="222222"/>
          <w:sz w:val="22"/>
          <w:szCs w:val="22"/>
        </w:rPr>
        <w:t xml:space="preserve">どんな投稿を作るかを決める前に、誰の心に届けるかを明確にします。福岡店のターゲット顧客は、表面的な属性（年齢・職業）よりも、心理状態と置かれている状況で定義します。</w:t>
      </w:r>
    </w:p>
    <w:p>
      <w:pPr>
        <w:pStyle w:val="Heading2"/>
        <w:spacing w:after="120" w:before="240" w:line="360"/>
      </w:pPr>
      <w:r>
        <w:rPr>
          <w:rFonts w:ascii="游ゴシック" w:cs="游ゴシック" w:eastAsia="游ゴシック" w:hAnsi="游ゴシック"/>
          <w:b/>
          <w:bCs/>
          <w:color w:val="1F1F1F"/>
          <w:sz w:val="30"/>
          <w:szCs w:val="30"/>
        </w:rPr>
        <w:t xml:space="preserve">3-1. メインペルソナ：ゆきさん（27歳・天神勤務OL）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項目</w:t>
            </w:r>
          </w:p>
        </w:tc>
        <w:tc>
          <w:tcPr>
            <w:tcW w:type="dxa" w:w="71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内容</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年齢</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27歳</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居住地</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福岡市中央区（薬院・赤坂周辺）</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職業</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天神のIT企業勤務、年収420万</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恋愛状況</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彼氏なし、最後の恋人と別れて1年半</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平日の過ごし方</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残業して21時帰宅、Uber、Xを2時まで見る</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週末の過ごし方</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サウナ・カフェ巡り、たまに女友達と天神で飲み</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不安・悩み</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「自分は誰にも触れられない人生かもしれない」</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お金の使い方</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美容・サウナに月3万、化粧品にも投資</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女風への印象</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気になっているが、まだ罪悪感がある</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X利用</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深夜にダラ見、共感投稿に強く反応、推し活気味</w:t>
            </w:r>
          </w:p>
        </w:tc>
      </w:tr>
    </w:tbl>
    <w:p>
      <w:pPr>
        <w:pStyle w:val="Heading2"/>
        <w:spacing w:after="120" w:before="240" w:line="360"/>
      </w:pPr>
      <w:r>
        <w:rPr>
          <w:rFonts w:ascii="游ゴシック" w:cs="游ゴシック" w:eastAsia="游ゴシック" w:hAnsi="游ゴシック"/>
          <w:b/>
          <w:bCs/>
          <w:color w:val="1F1F1F"/>
          <w:sz w:val="30"/>
          <w:szCs w:val="30"/>
        </w:rPr>
        <w:t xml:space="preserve">3-2. サブペルソナ：あやさん（34歳・既婚／夜職）</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夜のお仕事従事者または既婚で家庭にプライベートな満足が薄い層</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可処分所得は高め、月1〜2回の利用も視野</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人目を気にする度合いが高く、匿名性と守秘体制への信頼が決め手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ゆきさん層とは別の投稿軸（プロフェッショナリズム・気品）で別途接点を作る</w:t>
      </w:r>
    </w:p>
    <w:p>
      <w:pPr>
        <w:pStyle w:val="Heading2"/>
        <w:spacing w:after="120" w:before="240" w:line="360"/>
      </w:pPr>
      <w:r>
        <w:rPr>
          <w:rFonts w:ascii="游ゴシック" w:cs="游ゴシック" w:eastAsia="游ゴシック" w:hAnsi="游ゴシック"/>
          <w:b/>
          <w:bCs/>
          <w:color w:val="1F1F1F"/>
          <w:sz w:val="30"/>
          <w:szCs w:val="30"/>
        </w:rPr>
        <w:t xml:space="preserve">3-3. ペルソナが抱える心理的障壁</w:t>
      </w:r>
    </w:p>
    <w:p>
      <w:pPr>
        <w:spacing w:after="60" w:before="60" w:line="320"/>
        <w:jc w:val="left"/>
      </w:pPr>
      <w:r>
        <w:rPr>
          <w:rFonts w:ascii="游ゴシック" w:cs="游ゴシック" w:eastAsia="游ゴシック" w:hAnsi="游ゴシック"/>
          <w:b w:val="false"/>
          <w:bCs w:val="false"/>
          <w:color w:val="222222"/>
          <w:sz w:val="22"/>
          <w:szCs w:val="22"/>
        </w:rPr>
        <w:t xml:space="preserve">女性用風俗ユーザーの最大の壁は、価格でも立地でもなく『自分にこれを使う資格はあるのか』という罪悪感と『誰かに知られるのが怖い』という社会的不安です。Xアカウントは、これを否定するのではなく、解きほぐす役割を担い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4F7C" w:sz="24"/>
              <w:bottom w:val="none" w:color="FFFFFF" w:sz="0"/>
              <w:right w:val="none" w:color="FFFFFF" w:sz="0"/>
            </w:tcBorders>
            <w:shd w:fill="FBF0F4" w:color="auto" w:val="clear"/>
            <w:tcMar>
              <w:top w:type="dxa" w:w="160"/>
              <w:left w:type="dxa" w:w="220"/>
              <w:bottom w:type="dxa" w:w="160"/>
              <w:right w:type="dxa" w:w="220"/>
            </w:tcMar>
          </w:tcPr>
          <w:p>
            <w:pPr>
              <w:spacing w:after="80" w:before="0" w:line="320"/>
            </w:pPr>
            <w:r>
              <w:rPr>
                <w:rFonts w:ascii="游ゴシック" w:cs="游ゴシック" w:eastAsia="游ゴシック" w:hAnsi="游ゴシック"/>
                <w:b/>
                <w:bCs/>
                <w:color w:val="C94F7C"/>
                <w:sz w:val="22"/>
                <w:szCs w:val="22"/>
              </w:rPr>
              <w:t xml:space="preserve">Xが解くべき3つの障壁</w:t>
            </w:r>
          </w:p>
          <w:p>
            <w:pPr>
              <w:spacing w:after="0" w:before="0" w:line="320"/>
            </w:pPr>
            <w:r>
              <w:rPr>
                <w:rFonts w:ascii="游ゴシック" w:cs="游ゴシック" w:eastAsia="游ゴシック" w:hAnsi="游ゴシック"/>
                <w:color w:val="222222"/>
                <w:sz w:val="22"/>
                <w:szCs w:val="22"/>
              </w:rPr>
              <w:t xml:space="preserve">①罪悪感の解除（使っていいよ、と肯定する）／②不安の解消（仕組みと安心を見せる）／③孤独感の癒し（同じ気持ちの人がここにいると示す）</w:t>
            </w:r>
          </w:p>
        </w:tc>
      </w:tr>
    </w:tbl>
    <w:p>
      <w:pPr>
        <w:spacing w:after="80" w:before="80"/>
      </w:pPr>
      <w:r>
        <w:rPr>
          <w:rFonts w:ascii="游ゴシック" w:cs="游ゴシック" w:eastAsia="游ゴシック" w:hAnsi="游ゴシック"/>
          <w:sz w:val="22"/>
          <w:szCs w:val="22"/>
        </w:rPr>
        <w:t xml:space="preserve"/>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第4章　【最重要】架空ペルソナ「伊藤」設計</w:t>
      </w:r>
    </w:p>
    <w:p>
      <w:pPr>
        <w:spacing w:after="60" w:before="60" w:line="320"/>
        <w:jc w:val="left"/>
      </w:pPr>
      <w:r>
        <w:rPr>
          <w:rFonts w:ascii="游ゴシック" w:cs="游ゴシック" w:eastAsia="游ゴシック" w:hAnsi="游ゴシック"/>
          <w:b w:val="false"/>
          <w:bCs w:val="false"/>
          <w:color w:val="222222"/>
          <w:sz w:val="22"/>
          <w:szCs w:val="22"/>
        </w:rPr>
        <w:t xml:space="preserve">本戦略の心臓部です。Xアカウントを単なる店舗発信ではなく、1人の人格として運用することで、フォロワーは『お店をフォロー』しているのではなく『伊藤をフォロー』している状態になります。これにより、フォロワーの体感粘度・エンゲージメント・指名検索が、競合店の公式アカウント運用と比べて段違いの数値を出すことが可能です。</w:t>
      </w:r>
    </w:p>
    <w:p>
      <w:pPr>
        <w:pStyle w:val="Heading2"/>
        <w:spacing w:after="120" w:before="240" w:line="360"/>
      </w:pPr>
      <w:r>
        <w:rPr>
          <w:rFonts w:ascii="游ゴシック" w:cs="游ゴシック" w:eastAsia="游ゴシック" w:hAnsi="游ゴシック"/>
          <w:b/>
          <w:bCs/>
          <w:color w:val="1F1F1F"/>
          <w:sz w:val="30"/>
          <w:szCs w:val="30"/>
        </w:rPr>
        <w:t xml:space="preserve">4-1. キャラクター基本設定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項目</w:t>
            </w:r>
          </w:p>
        </w:tc>
        <w:tc>
          <w:tcPr>
            <w:tcW w:type="dxa" w:w="71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設定</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名前</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伊藤 颯（いとう そう）</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年齢</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26歳</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役職</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福岡店 広報・SNS担当 兼 内勤受付</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立場</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元セラピスト経験あり、現在は裏方（→ 内部事情を語れる説得力）</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出身地</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福岡県久留米市、現在は薬院在住</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前職</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美容師（4年）→ セラピスト（2年）→ 現職</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身長・雰囲気</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175cm、すらっと、笑い皺、優しい目元</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顔出し方針</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基本ノー顔出し（手元・後ろ姿・夜の街・コーヒーなど雰囲気写真中心）</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公式肩書き</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「中の人」と自称、店舗公式とは別アカウント扱い</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予約可否</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予約は受けない（『今は裏方なので』という設定で固定）</w:t>
            </w:r>
          </w:p>
        </w:tc>
      </w:tr>
    </w:tbl>
    <w:p>
      <w:pPr>
        <w:spacing w:after="60" w:before="60" w:line="320"/>
        <w:jc w:val="left"/>
      </w:pPr>
      <w:r>
        <w:rPr>
          <w:rFonts w:ascii="游ゴシック" w:cs="游ゴシック" w:eastAsia="游ゴシック" w:hAnsi="游ゴシック"/>
          <w:b w:val="false"/>
          <w:bCs w:val="false"/>
          <w:color w:val="222222"/>
          <w:sz w:val="22"/>
          <w:szCs w:val="22"/>
        </w:rPr>
        <w:t xml:space="preserve">『予約を受けないキャラクター』にすることが極めて重要です。予約を受けるキャラ設定だと、ファンが伊藤に殺到し、店舗オペレーションが破綻します。また人格と店舗実体の整合性問題も発生します。あくまで伊藤は『お店の世界観の語り部』として位置づけ、ファンの愛着は店舗とセラピスト陣に流す設計とします。</w:t>
      </w:r>
    </w:p>
    <w:p>
      <w:pPr>
        <w:pStyle w:val="Heading2"/>
        <w:spacing w:after="120" w:before="240" w:line="360"/>
      </w:pPr>
      <w:r>
        <w:rPr>
          <w:rFonts w:ascii="游ゴシック" w:cs="游ゴシック" w:eastAsia="游ゴシック" w:hAnsi="游ゴシック"/>
          <w:b/>
          <w:bCs/>
          <w:color w:val="1F1F1F"/>
          <w:sz w:val="30"/>
          <w:szCs w:val="30"/>
        </w:rPr>
        <w:t xml:space="preserve">4-2. パーソナリティ・趣味嗜好</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性格：穏やか、聞き上手、共感力が高い。たまに天然な発言で隙を見せる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好きなもの：サウナ（ウェルビーキャナルシティ博多が定番）、純喫茶巡り、夜ドライブ、Mr.Children、村上春樹</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苦手なもの：人混み、強い言葉、説教、自慢話</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口癖：『そういう日もあるよ』『俺もそうだったよ』『無理しなくていい』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座右の銘的なもの：『誰かの夜を、少しだけ明るくできたらいい』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飲み物：コーヒー（深煎り）、夜はジンジャーエール</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休日の過ごし方：本屋で長居、夜の中洲川端を散歩、たまに能古島</w:t>
      </w:r>
    </w:p>
    <w:p>
      <w:pPr>
        <w:pStyle w:val="Heading2"/>
        <w:spacing w:after="120" w:before="240" w:line="360"/>
      </w:pPr>
      <w:r>
        <w:rPr>
          <w:rFonts w:ascii="游ゴシック" w:cs="游ゴシック" w:eastAsia="游ゴシック" w:hAnsi="游ゴシック"/>
          <w:b/>
          <w:bCs/>
          <w:color w:val="1F1F1F"/>
          <w:sz w:val="30"/>
          <w:szCs w:val="30"/>
        </w:rPr>
        <w:t xml:space="preserve">4-3. 口調・文体ガイドライン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項目</w:t>
            </w:r>
          </w:p>
        </w:tc>
        <w:tc>
          <w:tcPr>
            <w:tcW w:type="dxa" w:w="44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ガイドライン</w:t>
            </w:r>
          </w:p>
        </w:tc>
        <w:tc>
          <w:tcPr>
            <w:tcW w:type="dxa" w:w="35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例</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一人称</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「俺」（柔らかく使う）</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俺はそう思ってる</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語尾</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「〜です」「〜ね」「〜だよ」を場面で使い分け</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「今日は寒いですね」「ゆっくりでいいよ」</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改行</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1〜2文ごとに改行、余白を大切に</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（読点で詰めない）</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絵文字</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 ☕️ 🍓 🤍 ✨ を基本セット、1投稿1〜2個まで</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おやすみなさい🌙</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NG表現</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上から目線・説教・性的露骨表現・否定</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✗『そんなんじゃダメだよ』</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距離感</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親しいけれど踏み込まない、保健室の先生的距離</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気になる存在、でも安全</w:t>
            </w:r>
          </w:p>
        </w:tc>
      </w:tr>
    </w:tbl>
    <w:p>
      <w:pPr>
        <w:pStyle w:val="Heading2"/>
        <w:spacing w:after="120" w:before="240" w:line="360"/>
      </w:pPr>
      <w:r>
        <w:rPr>
          <w:rFonts w:ascii="游ゴシック" w:cs="游ゴシック" w:eastAsia="游ゴシック" w:hAnsi="游ゴシック"/>
          <w:b/>
          <w:bCs/>
          <w:color w:val="1F1F1F"/>
          <w:sz w:val="30"/>
          <w:szCs w:val="30"/>
        </w:rPr>
        <w:t xml:space="preserve">4-4. 世界観・ビジュアルトーン</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テーマカラー：くすみピンク（#E8B4C0）× 深夜の紺（#1B2A4E）× ストロベリーミルク</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撮影スタイル：手元・コーヒー・夜の街・本・サウナ後の水・雨の窓</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時間帯：朝の柔らかい光、深夜のオレンジ街灯、夜明け前の青</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BGM的世界観：Mr.Children・米津玄師・Vaundy・Aimer・夜の散歩</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禁止表現：派手な絵文字大量使用、ビジネス感、テンプレ営業ツイート</w:t>
      </w:r>
    </w:p>
    <w:p>
      <w:pPr>
        <w:pStyle w:val="Heading2"/>
        <w:spacing w:after="120" w:before="240" w:line="360"/>
      </w:pPr>
      <w:r>
        <w:rPr>
          <w:rFonts w:ascii="游ゴシック" w:cs="游ゴシック" w:eastAsia="游ゴシック" w:hAnsi="游ゴシック"/>
          <w:b/>
          <w:bCs/>
          <w:color w:val="1F1F1F"/>
          <w:sz w:val="30"/>
          <w:szCs w:val="30"/>
        </w:rPr>
        <w:t xml:space="preserve">4-5. 伊藤の『裏設定』（運用者のみ共有）</w:t>
      </w:r>
    </w:p>
    <w:p>
      <w:pPr>
        <w:spacing w:after="60" w:before="60" w:line="320"/>
        <w:jc w:val="left"/>
      </w:pPr>
      <w:r>
        <w:rPr>
          <w:rFonts w:ascii="游ゴシック" w:cs="游ゴシック" w:eastAsia="游ゴシック" w:hAnsi="游ゴシック"/>
          <w:b w:val="false"/>
          <w:bCs w:val="false"/>
          <w:color w:val="222222"/>
          <w:sz w:val="22"/>
          <w:szCs w:val="22"/>
        </w:rPr>
        <w:t xml:space="preserve">以下は対外的には出さないが、運用ブレを防ぐための内部設定です。トーン・反応・新規投稿を判断する際の判断基準として参照します。</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過去：恋人を失った経験がある（→ 喪失感に共感できる人格）</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セラピストを辞めた理由：『お客さんに気持ちが入りすぎてしまうから』（→ 優しさの裏付け）</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お店への想い：『ここに来た人が、少しでも自分を許せたらいい』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家族構成：母親と妹（仲は良いが、仕事のことは伝えていない）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将来の夢：いつか自分のお店を持ちたい、と密かに思っている</w:t>
      </w:r>
    </w:p>
    <w:p>
      <w:pPr>
        <w:pStyle w:val="Heading2"/>
        <w:spacing w:after="120" w:before="240" w:line="360"/>
      </w:pPr>
      <w:r>
        <w:rPr>
          <w:rFonts w:ascii="游ゴシック" w:cs="游ゴシック" w:eastAsia="游ゴシック" w:hAnsi="游ゴシック"/>
          <w:b/>
          <w:bCs/>
          <w:color w:val="1F1F1F"/>
          <w:sz w:val="30"/>
          <w:szCs w:val="30"/>
        </w:rPr>
        <w:t xml:space="preserve">4-6. 伊藤の発信6本柱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1980"/>
        <w:gridCol w:w="5560"/>
      </w:tblGrid>
      <w:tr>
        <w:trPr>
          <w:tblHeader/>
        </w:trPr>
        <w:tc>
          <w:tcPr>
            <w:tcW w:type="dxa" w:w="182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柱</w:t>
            </w:r>
          </w:p>
        </w:tc>
        <w:tc>
          <w:tcPr>
            <w:tcW w:type="dxa" w:w="198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目的</w:t>
            </w:r>
          </w:p>
        </w:tc>
        <w:tc>
          <w:tcPr>
            <w:tcW w:type="dxa" w:w="55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投稿例</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①中の人エモ系</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人格への愛着形成</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深夜のサウナ帰り、コーヒーの湯気、独り言ポエム</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②セラピスト紹介</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予約導線</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新人セラピストの紹介、人柄エピソード</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③お役立ち情報</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信頼形成・SEO貢献</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女風の使い方、初回FAQ、予算感の話</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④共感・癒し系</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拡散・新規獲得</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『今日もよく頑張ったね』系、女性の心に寄り添う</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⑤キャンペーン告知</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短期送客</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新人デビュー、季節割、誕生日特典</w:t>
            </w:r>
          </w:p>
        </w:tc>
      </w:tr>
      <w:tr>
        <w:tc>
          <w:tcPr>
            <w:tcW w:type="dxa" w:w="18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⑥インタラクティブ</w:t>
            </w:r>
          </w:p>
        </w:tc>
        <w:tc>
          <w:tcPr>
            <w:tcW w:type="dxa" w:w="19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エンゲージメント</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質問箱、リプ返、引用RTでのつながり</w:t>
            </w:r>
          </w:p>
        </w:tc>
      </w:tr>
    </w:tbl>
    <w:p>
      <w:pPr>
        <w:pStyle w:val="Heading2"/>
        <w:spacing w:after="120" w:before="240" w:line="360"/>
      </w:pPr>
      <w:r>
        <w:rPr>
          <w:rFonts w:ascii="游ゴシック" w:cs="游ゴシック" w:eastAsia="游ゴシック" w:hAnsi="游ゴシック"/>
          <w:b/>
          <w:bCs/>
          <w:color w:val="1F1F1F"/>
          <w:sz w:val="30"/>
          <w:szCs w:val="30"/>
        </w:rPr>
        <w:t xml:space="preserve">4-7. リスク管理（ペルソナ運用上の注意）</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身バレ防止：写真は加工・反射・遠景中心。一切の特定情報を出さない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中の人交代時の引継ぎ：本戦略書を『伊藤運用マニュアル』として後任に渡せる構造で設計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『伊藤に会いたい』というファン対応：「裏方なので、代わりに最高のセラピストを紹介させてください」と店舗側へ自然に流す</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ファクトベース：店舗の実態と矛盾しない範囲で発信（架空セラピストは作らない、実在セラピストの紹介のみ）</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第5章　X（旧Twitter）運用戦略</w:t>
      </w:r>
    </w:p>
    <w:p>
      <w:pPr>
        <w:pStyle w:val="Heading2"/>
        <w:spacing w:after="120" w:before="240" w:line="360"/>
      </w:pPr>
      <w:r>
        <w:rPr>
          <w:rFonts w:ascii="游ゴシック" w:cs="游ゴシック" w:eastAsia="游ゴシック" w:hAnsi="游ゴシック"/>
          <w:b/>
          <w:bCs/>
          <w:color w:val="1F1F1F"/>
          <w:sz w:val="30"/>
          <w:szCs w:val="30"/>
        </w:rPr>
        <w:t xml:space="preserve">5-1. アカウント基本設計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項目</w:t>
            </w:r>
          </w:p>
        </w:tc>
        <w:tc>
          <w:tcPr>
            <w:tcW w:type="dxa" w:w="73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設計案</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アカウント名</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伊藤｜ストロベリーボーイズ福岡 中の人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ユーザー名</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@ito_strawberry_fk（仮）</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プロフィール文</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ストロベリーボーイズ福岡店の中の人/26歳/元セラピスト/今は裏方/夜の福岡で、誰かを少しだけ甘やかすお店です/予約はプロフリンクから/DMはお気軽に🍓</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ヘッダー</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夜の福岡の街並み × 店舗世界観のグラフィック</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アイコン</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手元写真（コーヒー＋本）か、伊藤のシルエットイラスト</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固定ツイート</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『はじめての方へ』スレッド（お店紹介＋伊藤自己紹介＋FAQ＋予約導線）</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プロフリンク</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lit.link または LPの予約ページ直リンク（UTM計測付き）</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年齢制限設定</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成人向けコンテンツとして適切に設定（凍結回避）</w:t>
            </w:r>
          </w:p>
        </w:tc>
      </w:tr>
    </w:tbl>
    <w:p>
      <w:pPr>
        <w:pStyle w:val="Heading2"/>
        <w:spacing w:after="120" w:before="240" w:line="360"/>
      </w:pPr>
      <w:r>
        <w:rPr>
          <w:rFonts w:ascii="游ゴシック" w:cs="游ゴシック" w:eastAsia="游ゴシック" w:hAnsi="游ゴシック"/>
          <w:b/>
          <w:bCs/>
          <w:color w:val="1F1F1F"/>
          <w:sz w:val="30"/>
          <w:szCs w:val="30"/>
        </w:rPr>
        <w:t xml:space="preserve">5-2. 投稿コンテンツ6本柱（再掲＋詳細）</w:t>
      </w:r>
    </w:p>
    <w:p>
      <w:pPr>
        <w:pStyle w:val="Heading3"/>
        <w:spacing w:after="120" w:before="240" w:line="360"/>
      </w:pPr>
      <w:r>
        <w:rPr>
          <w:rFonts w:ascii="游ゴシック" w:cs="游ゴシック" w:eastAsia="游ゴシック" w:hAnsi="游ゴシック"/>
          <w:b/>
          <w:bCs/>
          <w:color w:val="1F1F1F"/>
          <w:sz w:val="26"/>
          <w:szCs w:val="26"/>
        </w:rPr>
        <w:t xml:space="preserve">①中の人エモ系（割合：30%）</w:t>
      </w:r>
    </w:p>
    <w:p>
      <w:pPr>
        <w:spacing w:after="60" w:before="60" w:line="320"/>
        <w:jc w:val="left"/>
      </w:pPr>
      <w:r>
        <w:rPr>
          <w:rFonts w:ascii="游ゴシック" w:cs="游ゴシック" w:eastAsia="游ゴシック" w:hAnsi="游ゴシック"/>
          <w:b w:val="false"/>
          <w:bCs w:val="false"/>
          <w:color w:val="222222"/>
          <w:sz w:val="22"/>
          <w:szCs w:val="22"/>
        </w:rPr>
        <w:t xml:space="preserve">最も重要なコンテンツ。伊藤の人格を形作る投稿群。営業っぽくない、独り言・日常・心情の投稿で、フォロワーに『この人ずっと見てたい』と思わせます。エンゲージメント率が最も高く、フォロワー獲得の主力となります。</w:t>
      </w:r>
    </w:p>
    <w:p>
      <w:pPr>
        <w:spacing w:after="60" w:before="60" w:line="320"/>
        <w:jc w:val="left"/>
      </w:pPr>
      <w:r>
        <w:rPr>
          <w:rFonts w:ascii="游ゴシック" w:cs="游ゴシック" w:eastAsia="游ゴシック" w:hAnsi="游ゴシック"/>
          <w:b w:val="false"/>
          <w:bCs w:val="false"/>
          <w:color w:val="222222"/>
          <w:sz w:val="22"/>
          <w:szCs w:val="22"/>
        </w:rPr>
        <w:t xml:space="preserve">投稿例：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「サウナ上がりのコーヒー、染みる。今日もお疲れさま。🌙」</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「夜の中洲川端、雨。こういう日、誰かと無言で歩きたくなる。」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「お店に来てくれたお客さんが『救われた』って言ってくれた日は、家に帰ってからも温かい。」</w:t>
      </w:r>
    </w:p>
    <w:p>
      <w:pPr>
        <w:pStyle w:val="Heading3"/>
        <w:spacing w:after="120" w:before="240" w:line="360"/>
      </w:pPr>
      <w:r>
        <w:rPr>
          <w:rFonts w:ascii="游ゴシック" w:cs="游ゴシック" w:eastAsia="游ゴシック" w:hAnsi="游ゴシック"/>
          <w:b/>
          <w:bCs/>
          <w:color w:val="1F1F1F"/>
          <w:sz w:val="26"/>
          <w:szCs w:val="26"/>
        </w:rPr>
        <w:t xml:space="preserve">②セラピスト紹介（割合：20%）</w:t>
      </w:r>
    </w:p>
    <w:p>
      <w:pPr>
        <w:spacing w:after="60" w:before="60" w:line="320"/>
        <w:jc w:val="left"/>
      </w:pPr>
      <w:r>
        <w:rPr>
          <w:rFonts w:ascii="游ゴシック" w:cs="游ゴシック" w:eastAsia="游ゴシック" w:hAnsi="游ゴシック"/>
          <w:b w:val="false"/>
          <w:bCs w:val="false"/>
          <w:color w:val="222222"/>
          <w:sz w:val="22"/>
          <w:szCs w:val="22"/>
        </w:rPr>
        <w:t xml:space="preserve">実在セラピストの紹介投稿。スペックの羅列ではなく、人柄エピソードと中の人視点を必ず添えます。</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「新人の○○くん、施術前にお客さんの好きな飲み物を必ず聞いてから入る子です。気が利く。」</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「○○さん、見た目は爽やかだけど話すとめちゃくちゃ深い。文学好きにおすすめ。」</w:t>
      </w:r>
    </w:p>
    <w:p>
      <w:pPr>
        <w:pStyle w:val="Heading3"/>
        <w:spacing w:after="120" w:before="240" w:line="360"/>
      </w:pPr>
      <w:r>
        <w:rPr>
          <w:rFonts w:ascii="游ゴシック" w:cs="游ゴシック" w:eastAsia="游ゴシック" w:hAnsi="游ゴシック"/>
          <w:b/>
          <w:bCs/>
          <w:color w:val="1F1F1F"/>
          <w:sz w:val="26"/>
          <w:szCs w:val="26"/>
        </w:rPr>
        <w:t xml:space="preserve">③お役立ち情報（割合：15%）</w:t>
      </w:r>
    </w:p>
    <w:p>
      <w:pPr>
        <w:spacing w:after="60" w:before="60" w:line="320"/>
        <w:jc w:val="left"/>
      </w:pPr>
      <w:r>
        <w:rPr>
          <w:rFonts w:ascii="游ゴシック" w:cs="游ゴシック" w:eastAsia="游ゴシック" w:hAnsi="游ゴシック"/>
          <w:b w:val="false"/>
          <w:bCs w:val="false"/>
          <w:color w:val="222222"/>
          <w:sz w:val="22"/>
          <w:szCs w:val="22"/>
        </w:rPr>
        <w:t xml:space="preserve">女風が初めての人向けFAQ、利用の流れ、安心ポイント、予算感などの情報投稿。SEO観点でもキーワードを自然に含められるため、長文投稿はサイトのブログにも転用します。</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「女風って初めてだと『何分前に着けばいいの？』ってなりますよね。5分前くらいがちょうどいいよ。」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「初回の方によく聞かれること、Q&amp;Aでまとめてみました。」（→画像orリンク）</w:t>
      </w:r>
    </w:p>
    <w:p>
      <w:pPr>
        <w:pStyle w:val="Heading3"/>
        <w:spacing w:after="120" w:before="240" w:line="360"/>
      </w:pPr>
      <w:r>
        <w:rPr>
          <w:rFonts w:ascii="游ゴシック" w:cs="游ゴシック" w:eastAsia="游ゴシック" w:hAnsi="游ゴシック"/>
          <w:b/>
          <w:bCs/>
          <w:color w:val="1F1F1F"/>
          <w:sz w:val="26"/>
          <w:szCs w:val="26"/>
        </w:rPr>
        <w:t xml:space="preserve">④共感・癒し系（割合：20%）</w:t>
      </w:r>
    </w:p>
    <w:p>
      <w:pPr>
        <w:spacing w:after="60" w:before="60" w:line="320"/>
        <w:jc w:val="left"/>
      </w:pPr>
      <w:r>
        <w:rPr>
          <w:rFonts w:ascii="游ゴシック" w:cs="游ゴシック" w:eastAsia="游ゴシック" w:hAnsi="游ゴシック"/>
          <w:b w:val="false"/>
          <w:bCs w:val="false"/>
          <w:color w:val="222222"/>
          <w:sz w:val="22"/>
          <w:szCs w:val="22"/>
        </w:rPr>
        <w:t xml:space="preserve">最も拡散される可能性が高いコンテンツ。女性ユーザーの『分かる』を取りに行きます。バズ狙いではなく、純粋に伊藤として共感を伝える投稿を量産することで、自然にバズが発生します。</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「『誰かに労われたい』って思うのは、甘えじゃなくて、必要なことだよ。」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「自分にお金を使うのを罪悪感じる人ほど、ちゃんと自分を労ってあげていい。」</w:t>
      </w:r>
    </w:p>
    <w:p>
      <w:pPr>
        <w:pStyle w:val="Heading3"/>
        <w:spacing w:after="120" w:before="240" w:line="360"/>
      </w:pPr>
      <w:r>
        <w:rPr>
          <w:rFonts w:ascii="游ゴシック" w:cs="游ゴシック" w:eastAsia="游ゴシック" w:hAnsi="游ゴシック"/>
          <w:b/>
          <w:bCs/>
          <w:color w:val="1F1F1F"/>
          <w:sz w:val="26"/>
          <w:szCs w:val="26"/>
        </w:rPr>
        <w:t xml:space="preserve">⑤キャンペーン告知（割合：10%）</w:t>
      </w:r>
    </w:p>
    <w:p>
      <w:pPr>
        <w:spacing w:after="60" w:before="60" w:line="320"/>
        <w:jc w:val="left"/>
      </w:pPr>
      <w:r>
        <w:rPr>
          <w:rFonts w:ascii="游ゴシック" w:cs="游ゴシック" w:eastAsia="游ゴシック" w:hAnsi="游ゴシック"/>
          <w:b w:val="false"/>
          <w:bCs w:val="false"/>
          <w:color w:val="222222"/>
          <w:sz w:val="22"/>
          <w:szCs w:val="22"/>
        </w:rPr>
        <w:t xml:space="preserve">頻度を抑え、押し売り感を出さないことが鍵。日常投稿の中に『今月こういうのあります』を自然に混ぜます。</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「今月、新人デビュー割やってます。初めての人にも入りやすい価格にしてもらった。」</w:t>
      </w:r>
    </w:p>
    <w:p>
      <w:pPr>
        <w:pStyle w:val="Heading3"/>
        <w:spacing w:after="120" w:before="240" w:line="360"/>
      </w:pPr>
      <w:r>
        <w:rPr>
          <w:rFonts w:ascii="游ゴシック" w:cs="游ゴシック" w:eastAsia="游ゴシック" w:hAnsi="游ゴシック"/>
          <w:b/>
          <w:bCs/>
          <w:color w:val="1F1F1F"/>
          <w:sz w:val="26"/>
          <w:szCs w:val="26"/>
        </w:rPr>
        <w:t xml:space="preserve">⑥インタラクティブ（割合：5%）</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マシュマロ・Peing経由の質問への回答ツイート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フォロワーからのリプへの丁寧な返信</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関連アカウントの引用RTで会話を生む</w:t>
      </w:r>
    </w:p>
    <w:p>
      <w:pPr>
        <w:pStyle w:val="Heading2"/>
        <w:spacing w:after="120" w:before="240" w:line="360"/>
      </w:pPr>
      <w:r>
        <w:rPr>
          <w:rFonts w:ascii="游ゴシック" w:cs="游ゴシック" w:eastAsia="游ゴシック" w:hAnsi="游ゴシック"/>
          <w:b/>
          <w:bCs/>
          <w:color w:val="1F1F1F"/>
          <w:sz w:val="30"/>
          <w:szCs w:val="30"/>
        </w:rPr>
        <w:t xml:space="preserve">5-3. 投稿頻度・時間設計</w:t>
      </w:r>
    </w:p>
    <w:p>
      <w:pPr>
        <w:spacing w:after="60" w:before="60" w:line="320"/>
        <w:jc w:val="left"/>
      </w:pPr>
      <w:r>
        <w:rPr>
          <w:rFonts w:ascii="游ゴシック" w:cs="游ゴシック" w:eastAsia="游ゴシック" w:hAnsi="游ゴシック"/>
          <w:b w:val="false"/>
          <w:bCs w:val="false"/>
          <w:color w:val="222222"/>
          <w:sz w:val="22"/>
          <w:szCs w:val="22"/>
        </w:rPr>
        <w:t xml:space="preserve">1日4投稿を基本リズムとし、深夜帯（22:00-2:00）に最重要投稿を配置します。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時間帯</w:t>
            </w:r>
          </w:p>
        </w:tc>
        <w:tc>
          <w:tcPr>
            <w:tcW w:type="dxa" w:w="30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投稿タイプ</w:t>
            </w:r>
          </w:p>
        </w:tc>
        <w:tc>
          <w:tcPr>
            <w:tcW w:type="dxa" w:w="43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意図</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7:00-8:00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朝の挨拶・優しい一言</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通勤中の女性に届く</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12:00-13:00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セラピスト紹介・告知</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ランチタイム閲覧層</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21:00-22:00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お役立ち情報・FAQ</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帰宅後の検討時間</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23:30-1:00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中の人エモ系・共感系</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最重要時間帯、エンゲ最大化</w:t>
            </w:r>
          </w:p>
        </w:tc>
      </w:tr>
    </w:tbl>
    <w:p>
      <w:pPr>
        <w:pStyle w:val="Heading2"/>
        <w:spacing w:after="120" w:before="240" w:line="360"/>
      </w:pPr>
      <w:r>
        <w:rPr>
          <w:rFonts w:ascii="游ゴシック" w:cs="游ゴシック" w:eastAsia="游ゴシック" w:hAnsi="游ゴシック"/>
          <w:b/>
          <w:bCs/>
          <w:color w:val="1F1F1F"/>
          <w:sz w:val="30"/>
          <w:szCs w:val="30"/>
        </w:rPr>
        <w:t xml:space="preserve">5-4. ハッシュタグ戦略</w:t>
      </w:r>
    </w:p>
    <w:p>
      <w:pPr>
        <w:spacing w:after="60" w:before="60" w:line="320"/>
        <w:jc w:val="left"/>
      </w:pPr>
      <w:r>
        <w:rPr>
          <w:rFonts w:ascii="游ゴシック" w:cs="游ゴシック" w:eastAsia="游ゴシック" w:hAnsi="游ゴシック"/>
          <w:b w:val="false"/>
          <w:bCs w:val="false"/>
          <w:color w:val="222222"/>
          <w:sz w:val="22"/>
          <w:szCs w:val="22"/>
        </w:rPr>
        <w:t xml:space="preserve">ハッシュタグは過剰につけず、1投稿あたり2〜3個に絞ります。検索流入用と、ファンコミュニティ用の2系統を使い分けます。</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検索流入用：#女性用風俗 #女風 #福岡女風 #福岡女性用風俗 #博多女風</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世界観用：#夜の福岡 #ストロベリーボーイズ #伊藤の独り言（オリジナル）</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オリジナルタグは半年〜1年かけて育てる長期投資。フォロワーが自発的に使う状態を目指す</w:t>
      </w:r>
    </w:p>
    <w:p>
      <w:pPr>
        <w:pStyle w:val="Heading2"/>
        <w:spacing w:after="120" w:before="240" w:line="360"/>
      </w:pPr>
      <w:r>
        <w:rPr>
          <w:rFonts w:ascii="游ゴシック" w:cs="游ゴシック" w:eastAsia="游ゴシック" w:hAnsi="游ゴシック"/>
          <w:b/>
          <w:bCs/>
          <w:color w:val="1F1F1F"/>
          <w:sz w:val="30"/>
          <w:szCs w:val="30"/>
        </w:rPr>
        <w:t xml:space="preserve">5-5. エンゲージメント施策</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朝・昼・夜・深夜の4回、ターゲット層のいいね回り（1日合計100いいね程度）</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関連アカウント・共感系大型アカウントへの引用RTで存在を露出</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マシュマロ・Peing連携で質問投稿の安定確保</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リプライへの24時間以内返信（伊藤らしい温度感で）</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週1回、長文ポエム投稿で『伊藤らしさ』を強化</w:t>
      </w:r>
    </w:p>
    <w:p>
      <w:pPr>
        <w:pStyle w:val="Heading2"/>
        <w:spacing w:after="120" w:before="240" w:line="360"/>
      </w:pPr>
      <w:r>
        <w:rPr>
          <w:rFonts w:ascii="游ゴシック" w:cs="游ゴシック" w:eastAsia="游ゴシック" w:hAnsi="游ゴシック"/>
          <w:b/>
          <w:bCs/>
          <w:color w:val="1F1F1F"/>
          <w:sz w:val="30"/>
          <w:szCs w:val="30"/>
        </w:rPr>
        <w:t xml:space="preserve">5-6. フォロワー獲得施策</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競合店アカウントのフォロワーに対する戦略的フォロー（1日30アカウントまで）</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夜職界隈・OL系共感アカウント・地方在住女性インフルエンサーへの引用RT</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月1回、セラピストの個別アカウントとの相互引用RTで露出共有</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3ヶ月目以降：月1で『伊藤のおすすめスポット』投稿で他業種アカウントとつながる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6ヶ月目以降：女風系インフルエンサーとの相互フォロー・コラボツイート</w:t>
      </w:r>
    </w:p>
    <w:p>
      <w:pPr>
        <w:pStyle w:val="Heading2"/>
        <w:spacing w:after="120" w:before="240" w:line="360"/>
      </w:pPr>
      <w:r>
        <w:rPr>
          <w:rFonts w:ascii="游ゴシック" w:cs="游ゴシック" w:eastAsia="游ゴシック" w:hAnsi="游ゴシック"/>
          <w:b/>
          <w:bCs/>
          <w:color w:val="1F1F1F"/>
          <w:sz w:val="30"/>
          <w:szCs w:val="30"/>
        </w:rPr>
        <w:t xml:space="preserve">5-7. X規約・凍結回避ガイドライン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4F7C" w:sz="24"/>
              <w:bottom w:val="none" w:color="FFFFFF" w:sz="0"/>
              <w:right w:val="none" w:color="FFFFFF" w:sz="0"/>
            </w:tcBorders>
            <w:shd w:fill="FBF0F4" w:color="auto" w:val="clear"/>
            <w:tcMar>
              <w:top w:type="dxa" w:w="160"/>
              <w:left w:type="dxa" w:w="220"/>
              <w:bottom w:type="dxa" w:w="160"/>
              <w:right w:type="dxa" w:w="220"/>
            </w:tcMar>
          </w:tcPr>
          <w:p>
            <w:pPr>
              <w:spacing w:after="80" w:before="0" w:line="320"/>
            </w:pPr>
            <w:r>
              <w:rPr>
                <w:rFonts w:ascii="游ゴシック" w:cs="游ゴシック" w:eastAsia="游ゴシック" w:hAnsi="游ゴシック"/>
                <w:b/>
                <w:bCs/>
                <w:color w:val="C94F7C"/>
                <w:sz w:val="22"/>
                <w:szCs w:val="22"/>
              </w:rPr>
              <w:t xml:space="preserve">最重要</w:t>
            </w:r>
          </w:p>
          <w:p>
            <w:pPr>
              <w:spacing w:after="0" w:before="0" w:line="320"/>
            </w:pPr>
            <w:r>
              <w:rPr>
                <w:rFonts w:ascii="游ゴシック" w:cs="游ゴシック" w:eastAsia="游ゴシック" w:hAnsi="游ゴシック"/>
                <w:color w:val="222222"/>
                <w:sz w:val="22"/>
                <w:szCs w:val="22"/>
              </w:rPr>
              <w:t xml:space="preserve">凍結はすべての資産を失うリスク。露骨表現・年齢確認・外部リンク誘導の3点は徹底管理する</w:t>
            </w:r>
          </w:p>
        </w:tc>
      </w:tr>
    </w:tbl>
    <w:p>
      <w:pPr>
        <w:spacing w:after="80" w:before="80"/>
      </w:pPr>
      <w:r>
        <w:rPr>
          <w:rFonts w:ascii="游ゴシック" w:cs="游ゴシック" w:eastAsia="游ゴシック" w:hAnsi="游ゴシック"/>
          <w:sz w:val="22"/>
          <w:szCs w:val="22"/>
        </w:rPr>
        <w:t xml:space="preserve"/>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成人向けコンテンツとしてアカウント設定を適切に行う</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性的露骨表現・直接的金額表記・サービス詳細の詳述は避ける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外部リンクは固定ツイート・プロフリンク経由を基本とし、通常投稿に直接URLを貼らない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DM営業・大量フォロー解除などスパム判定される行為を行わない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バックアップアカウントを別途用意し、メイン凍結時の保険とする</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第6章　コンテンツ計画と投稿カレンダー</w:t>
      </w:r>
    </w:p>
    <w:p>
      <w:pPr>
        <w:pStyle w:val="Heading2"/>
        <w:spacing w:after="120" w:before="240" w:line="360"/>
      </w:pPr>
      <w:r>
        <w:rPr>
          <w:rFonts w:ascii="游ゴシック" w:cs="游ゴシック" w:eastAsia="游ゴシック" w:hAnsi="游ゴシック"/>
          <w:b/>
          <w:bCs/>
          <w:color w:val="1F1F1F"/>
          <w:sz w:val="30"/>
          <w:szCs w:val="30"/>
        </w:rPr>
        <w:t xml:space="preserve">6-1. 月次テーマ設計</w:t>
      </w:r>
    </w:p>
    <w:p>
      <w:pPr>
        <w:spacing w:after="60" w:before="60" w:line="320"/>
        <w:jc w:val="left"/>
      </w:pPr>
      <w:r>
        <w:rPr>
          <w:rFonts w:ascii="游ゴシック" w:cs="游ゴシック" w:eastAsia="游ゴシック" w:hAnsi="游ゴシック"/>
          <w:b w:val="false"/>
          <w:bCs w:val="false"/>
          <w:color w:val="222222"/>
          <w:sz w:val="22"/>
          <w:szCs w:val="22"/>
        </w:rPr>
        <w:t xml:space="preserve">毎月の運用にメリハリをつけるため、月次テーマを設定します。テーマに沿った投稿を全6本柱で展開することで、フォロワーに飽きさせない設計とします。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月</w:t>
            </w:r>
          </w:p>
        </w:tc>
        <w:tc>
          <w:tcPr>
            <w:tcW w:type="dxa" w:w="30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テーマ</w:t>
            </w:r>
          </w:p>
        </w:tc>
        <w:tc>
          <w:tcPr>
            <w:tcW w:type="dxa" w:w="55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重点コンテンツ</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新しい年、新しい自分へ</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セルフケア提案、年始キャンペーン</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ひとりバレンタイン</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自分を労う日、特別プラン</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卒業・別れ・新生活</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心の隙間に寄り添う投稿</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4月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新生活疲れと自己投資</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頑張った自分への報酬</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5月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GW明けの五月病</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癒しコンテンツ強化</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6月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梅雨と夜の福岡</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雨の日エモ投稿</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7月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夏のはじまり・浴衣</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夏イベント・ビジュアル強化</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8月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お盆と孤独</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帰省疲れに寄り添う</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9月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秋のはじまり、自分時間</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サウナ・温泉・読書系</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ハロウィン×夜遊び</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イベント連動キャンペーン</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11月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冬支度、温かさ</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コートと夜の街、しっとり投稿</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12月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クリスマス＆年末</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ひとりクリスマス特集</w:t>
            </w:r>
          </w:p>
        </w:tc>
      </w:tr>
    </w:tbl>
    <w:p>
      <w:pPr>
        <w:pStyle w:val="Heading2"/>
        <w:spacing w:after="120" w:before="240" w:line="360"/>
      </w:pPr>
      <w:r>
        <w:rPr>
          <w:rFonts w:ascii="游ゴシック" w:cs="游ゴシック" w:eastAsia="游ゴシック" w:hAnsi="游ゴシック"/>
          <w:b/>
          <w:bCs/>
          <w:color w:val="1F1F1F"/>
          <w:sz w:val="30"/>
          <w:szCs w:val="30"/>
        </w:rPr>
        <w:t xml:space="preserve">6-2. 週次パターン（曜日別）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80"/>
        <w:gridCol w:w="4180"/>
      </w:tblGrid>
      <w:tr>
        <w:trPr>
          <w:tblHeader/>
        </w:trPr>
        <w:tc>
          <w:tcPr>
            <w:tcW w:type="dxa" w:w="10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曜日</w:t>
            </w:r>
          </w:p>
        </w:tc>
        <w:tc>
          <w:tcPr>
            <w:tcW w:type="dxa" w:w="418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メインコンテンツ</w:t>
            </w:r>
          </w:p>
        </w:tc>
        <w:tc>
          <w:tcPr>
            <w:tcW w:type="dxa" w:w="418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サブコンテンツ</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月曜</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週始め癒し投稿（共感系）</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朝の挨拶</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火曜</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セラピスト紹介（深夜）</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お役立ち情報</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水曜</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中の人エモ系（深夜）</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Q&amp;A回答</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木曜</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お役立ち情報（FAQ系）</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セラピスト紹介</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金曜</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週末予約導線投稿</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キャンペーン告知</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土曜</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中の人の休日エモ</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リプ返・引用RT強化</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日曜</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週末の振り返り＋来週への癒し</w:t>
            </w:r>
          </w:p>
        </w:tc>
        <w:tc>
          <w:tcPr>
            <w:tcW w:type="dxa" w:w="4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翌週予告</w:t>
            </w:r>
          </w:p>
        </w:tc>
      </w:tr>
    </w:tbl>
    <w:p>
      <w:pPr>
        <w:pStyle w:val="Heading2"/>
        <w:spacing w:after="120" w:before="240" w:line="360"/>
      </w:pPr>
      <w:r>
        <w:rPr>
          <w:rFonts w:ascii="游ゴシック" w:cs="游ゴシック" w:eastAsia="游ゴシック" w:hAnsi="游ゴシック"/>
          <w:b/>
          <w:bCs/>
          <w:color w:val="1F1F1F"/>
          <w:sz w:val="30"/>
          <w:szCs w:val="30"/>
        </w:rPr>
        <w:t xml:space="preserve">6-3. 1週間サンプル投稿（実例）</w:t>
      </w:r>
    </w:p>
    <w:p>
      <w:pPr>
        <w:pStyle w:val="Heading3"/>
        <w:spacing w:after="120" w:before="240" w:line="360"/>
      </w:pPr>
      <w:r>
        <w:rPr>
          <w:rFonts w:ascii="游ゴシック" w:cs="游ゴシック" w:eastAsia="游ゴシック" w:hAnsi="游ゴシック"/>
          <w:b/>
          <w:bCs/>
          <w:color w:val="1F1F1F"/>
          <w:sz w:val="26"/>
          <w:szCs w:val="26"/>
        </w:rPr>
        <w:t xml:space="preserve">月曜 23:30</w:t>
      </w:r>
    </w:p>
    <w:p>
      <w:pPr>
        <w:spacing w:after="60" w:before="60" w:line="320"/>
        <w:jc w:val="left"/>
      </w:pPr>
      <w:r>
        <w:rPr>
          <w:rFonts w:ascii="游明朝" w:cs="游明朝" w:eastAsia="游明朝" w:hAnsi="游明朝"/>
          <w:b w:val="false"/>
          <w:bCs w:val="false"/>
          <w:color w:val="222222"/>
          <w:sz w:val="22"/>
          <w:szCs w:val="22"/>
        </w:rPr>
        <w:t xml:space="preserve">「月曜日の終わり、お疲れさま。
今週も、無理しなくていいよ。
ゆっくりでいい。
　─ 伊藤</w:t>
      </w:r>
    </w:p>
    <w:p>
      <w:pPr>
        <w:pStyle w:val="Heading3"/>
        <w:spacing w:after="120" w:before="240" w:line="360"/>
      </w:pPr>
      <w:r>
        <w:rPr>
          <w:rFonts w:ascii="游ゴシック" w:cs="游ゴシック" w:eastAsia="游ゴシック" w:hAnsi="游ゴシック"/>
          <w:b/>
          <w:bCs/>
          <w:color w:val="1F1F1F"/>
          <w:sz w:val="26"/>
          <w:szCs w:val="26"/>
        </w:rPr>
        <w:t xml:space="preserve">火曜 12:00</w:t>
      </w:r>
    </w:p>
    <w:p>
      <w:pPr>
        <w:spacing w:after="60" w:before="60" w:line="320"/>
        <w:jc w:val="left"/>
      </w:pPr>
      <w:r>
        <w:rPr>
          <w:rFonts w:ascii="游明朝" w:cs="游明朝" w:eastAsia="游明朝" w:hAnsi="游明朝"/>
          <w:b w:val="false"/>
          <w:bCs w:val="false"/>
          <w:color w:val="222222"/>
          <w:sz w:val="22"/>
          <w:szCs w:val="22"/>
        </w:rPr>
        <w:t xml:space="preserve">「新人のセラピスト、慎之介くんが今週デビューします。
面接の日、お店に来る前にコンビニで手を洗ってきたらしくて、緊張してたんだなって思ったらちょっと愛しくなった。
そういう子です。
プロフリンクから🍓</w:t>
      </w:r>
    </w:p>
    <w:p>
      <w:pPr>
        <w:pStyle w:val="Heading3"/>
        <w:spacing w:after="120" w:before="240" w:line="360"/>
      </w:pPr>
      <w:r>
        <w:rPr>
          <w:rFonts w:ascii="游ゴシック" w:cs="游ゴシック" w:eastAsia="游ゴシック" w:hAnsi="游ゴシック"/>
          <w:b/>
          <w:bCs/>
          <w:color w:val="1F1F1F"/>
          <w:sz w:val="26"/>
          <w:szCs w:val="26"/>
        </w:rPr>
        <w:t xml:space="preserve">水曜 23:50</w:t>
      </w:r>
    </w:p>
    <w:p>
      <w:pPr>
        <w:spacing w:after="60" w:before="60" w:line="320"/>
        <w:jc w:val="left"/>
      </w:pPr>
      <w:r>
        <w:rPr>
          <w:rFonts w:ascii="游明朝" w:cs="游明朝" w:eastAsia="游明朝" w:hAnsi="游明朝"/>
          <w:b w:val="false"/>
          <w:bCs w:val="false"/>
          <w:color w:val="222222"/>
          <w:sz w:val="22"/>
          <w:szCs w:val="22"/>
        </w:rPr>
        <w:t xml:space="preserve">「サウナ上がり、深夜のジンジャーエール。
誰にも会わない夜って、悪くないよね。
寂しいんじゃなくて、ちょうどいい。
🌙</w:t>
      </w:r>
    </w:p>
    <w:p>
      <w:pPr>
        <w:pStyle w:val="Heading3"/>
        <w:spacing w:after="120" w:before="240" w:line="360"/>
      </w:pPr>
      <w:r>
        <w:rPr>
          <w:rFonts w:ascii="游ゴシック" w:cs="游ゴシック" w:eastAsia="游ゴシック" w:hAnsi="游ゴシック"/>
          <w:b/>
          <w:bCs/>
          <w:color w:val="1F1F1F"/>
          <w:sz w:val="26"/>
          <w:szCs w:val="26"/>
        </w:rPr>
        <w:t xml:space="preserve">金曜 21:00</w:t>
      </w:r>
    </w:p>
    <w:p>
      <w:pPr>
        <w:spacing w:after="60" w:before="60" w:line="320"/>
        <w:jc w:val="left"/>
      </w:pPr>
      <w:r>
        <w:rPr>
          <w:rFonts w:ascii="游明朝" w:cs="游明朝" w:eastAsia="游明朝" w:hAnsi="游明朝"/>
          <w:b w:val="false"/>
          <w:bCs w:val="false"/>
          <w:color w:val="222222"/>
          <w:sz w:val="22"/>
          <w:szCs w:val="22"/>
        </w:rPr>
        <w:t xml:space="preserve">「金曜の夜、自分にお疲れさまを言える人になりたい。
今月の新人デビュー割、明日まで延長してもらいました。
初めての方、よかったらどうぞ。
プロフリンクから。🍓</w:t>
      </w:r>
    </w:p>
    <w:p>
      <w:pPr>
        <w:pStyle w:val="Heading2"/>
        <w:spacing w:after="120" w:before="240" w:line="360"/>
      </w:pPr>
      <w:r>
        <w:rPr>
          <w:rFonts w:ascii="游ゴシック" w:cs="游ゴシック" w:eastAsia="游ゴシック" w:hAnsi="游ゴシック"/>
          <w:b/>
          <w:bCs/>
          <w:color w:val="1F1F1F"/>
          <w:sz w:val="30"/>
          <w:szCs w:val="30"/>
        </w:rPr>
        <w:t xml:space="preserve">6-4. 月間投稿本数の見込み</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通常投稿：1日4本 × 30日 = 月120本</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引用RT・リプ返：月100件程度</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長文ポエム投稿：月4本</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キャンペーン告知：月2-4本</w:t>
      </w:r>
    </w:p>
    <w:p>
      <w:pPr>
        <w:pStyle w:val="Heading2"/>
        <w:spacing w:after="120" w:before="240" w:line="360"/>
      </w:pPr>
      <w:r>
        <w:rPr>
          <w:rFonts w:ascii="游ゴシック" w:cs="游ゴシック" w:eastAsia="游ゴシック" w:hAnsi="游ゴシック"/>
          <w:b/>
          <w:bCs/>
          <w:color w:val="1F1F1F"/>
          <w:sz w:val="30"/>
          <w:szCs w:val="30"/>
        </w:rPr>
        <w:t xml:space="preserve">6-5. コンテンツ制作プロセス</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月初：月次テーマ確定、当月キャンペーン情報を店舗様より受領</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週初：1週間分の投稿を仮ストック（バッファ運用）</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当日：その日の気分・トレンドを乗せて投稿</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週末：週次振り返り、エンゲ高かった投稿の傾向分析</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月末：月次レポート作成、翌月戦略の微修正</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第7章　サイト流入導線とCV設計</w:t>
      </w:r>
    </w:p>
    <w:p>
      <w:pPr>
        <w:pStyle w:val="Heading2"/>
        <w:spacing w:after="120" w:before="240" w:line="360"/>
      </w:pPr>
      <w:r>
        <w:rPr>
          <w:rFonts w:ascii="游ゴシック" w:cs="游ゴシック" w:eastAsia="游ゴシック" w:hAnsi="游ゴシック"/>
          <w:b/>
          <w:bCs/>
          <w:color w:val="1F1F1F"/>
          <w:sz w:val="30"/>
          <w:szCs w:val="30"/>
        </w:rPr>
        <w:t xml:space="preserve">7-1. カスタマージャーニーマップ</w:t>
      </w:r>
    </w:p>
    <w:p>
      <w:pPr>
        <w:spacing w:after="60" w:before="60" w:line="320"/>
        <w:jc w:val="left"/>
      </w:pPr>
      <w:r>
        <w:rPr>
          <w:rFonts w:ascii="游ゴシック" w:cs="游ゴシック" w:eastAsia="游ゴシック" w:hAnsi="游ゴシック"/>
          <w:b w:val="false"/>
          <w:bCs w:val="false"/>
          <w:color w:val="222222"/>
          <w:sz w:val="22"/>
          <w:szCs w:val="22"/>
        </w:rPr>
        <w:t xml:space="preserve">XからサイトCV（予約）に至るまでの理想的な動線を定義します。各ステップで離脱を防ぐ仕掛けを用意します。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3180"/>
        <w:gridCol w:w="3180"/>
      </w:tblGrid>
      <w:tr>
        <w:trPr>
          <w:tblHeader/>
        </w:trPr>
        <w:tc>
          <w:tcPr>
            <w:tcW w:type="dxa" w:w="11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フェーズ</w:t>
            </w:r>
          </w:p>
        </w:tc>
        <w:tc>
          <w:tcPr>
            <w:tcW w:type="dxa" w:w="19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ユーザー行動</w:t>
            </w:r>
          </w:p>
        </w:tc>
        <w:tc>
          <w:tcPr>
            <w:tcW w:type="dxa" w:w="318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Xでの仕掛け</w:t>
            </w:r>
          </w:p>
        </w:tc>
        <w:tc>
          <w:tcPr>
            <w:tcW w:type="dxa" w:w="318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サイト側の仕掛け</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①出会い</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TLで投稿を見る</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共感系・エモ系で目に留める</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②興味</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プロフを見る</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プロフ文＋固定ツイートで世界観</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③フォロー</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フォローする</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1週間の投稿でファン化</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④検討</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予約を考え始める</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FAQ・初回ガイド投稿</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初心者ガイドLP</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⑤遷移</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プロフリンクをタップ</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固定ツイートからの強い導線</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lit.link or 直接LP</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⑥予約</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サイトで予約する</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離脱を防ぐシンプルなフォーム</w:t>
            </w:r>
          </w:p>
        </w:tc>
      </w:tr>
    </w:tbl>
    <w:p>
      <w:pPr>
        <w:pStyle w:val="Heading2"/>
        <w:spacing w:after="120" w:before="240" w:line="360"/>
      </w:pPr>
      <w:r>
        <w:rPr>
          <w:rFonts w:ascii="游ゴシック" w:cs="游ゴシック" w:eastAsia="游ゴシック" w:hAnsi="游ゴシック"/>
          <w:b/>
          <w:bCs/>
          <w:color w:val="1F1F1F"/>
          <w:sz w:val="30"/>
          <w:szCs w:val="30"/>
        </w:rPr>
        <w:t xml:space="preserve">7-2. プロフリンク設計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第一推奨：lit.linkを経由（複数導線・キャンペーン告知を集約）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第二推奨：予約ページへの直リンク（最短CV、UTM必須）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構成案：「はじめての方へ」「セラピスト一覧」「料金・システム」「予約する」「公式LINE」</w:t>
      </w:r>
    </w:p>
    <w:p>
      <w:pPr>
        <w:pStyle w:val="Heading2"/>
        <w:spacing w:after="120" w:before="240" w:line="360"/>
      </w:pPr>
      <w:r>
        <w:rPr>
          <w:rFonts w:ascii="游ゴシック" w:cs="游ゴシック" w:eastAsia="游ゴシック" w:hAnsi="游ゴシック"/>
          <w:b/>
          <w:bCs/>
          <w:color w:val="1F1F1F"/>
          <w:sz w:val="30"/>
          <w:szCs w:val="30"/>
        </w:rPr>
        <w:t xml:space="preserve">7-3. LP（ランディングページ）必須要素</w:t>
      </w:r>
    </w:p>
    <w:p>
      <w:pPr>
        <w:spacing w:after="60" w:before="60" w:line="320"/>
        <w:jc w:val="left"/>
      </w:pPr>
      <w:r>
        <w:rPr>
          <w:rFonts w:ascii="游ゴシック" w:cs="游ゴシック" w:eastAsia="游ゴシック" w:hAnsi="游ゴシック"/>
          <w:b w:val="false"/>
          <w:bCs w:val="false"/>
          <w:color w:val="222222"/>
          <w:sz w:val="22"/>
          <w:szCs w:val="22"/>
        </w:rPr>
        <w:t xml:space="preserve">X経由で初めて訪れる女性ユーザーが、最も知りたい順に並べる構成を提案します。</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ファーストビュー：店舗世界観の表現（『誰かを、少しだけ甘やかすお店』）</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お悩み共感：『はじめての方へ』『こんな方が来ています』</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システム説明：流れ・料金・所要時間・キャンセル規定</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セラピスト紹介：写真＋プロフィール＋自己紹介文</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FAQ：『どんな雰囲気？』『一人で行って大丈夫？』『恥ずかしくない？』</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お客様の声：実体験ベース、匿名可</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予約フォーム：必要最低限の項目（電話番号・希望日時・希望セラピスト）</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LINE登録：予約まで踏み切れない人のための受け皿</w:t>
      </w:r>
    </w:p>
    <w:p>
      <w:pPr>
        <w:pStyle w:val="Heading2"/>
        <w:spacing w:after="120" w:before="240" w:line="360"/>
      </w:pPr>
      <w:r>
        <w:rPr>
          <w:rFonts w:ascii="游ゴシック" w:cs="游ゴシック" w:eastAsia="游ゴシック" w:hAnsi="游ゴシック"/>
          <w:b/>
          <w:bCs/>
          <w:color w:val="1F1F1F"/>
          <w:sz w:val="30"/>
          <w:szCs w:val="30"/>
        </w:rPr>
        <w:t xml:space="preserve">7-4. 計測設計（成果報酬の根拠データ）</w:t>
      </w:r>
    </w:p>
    <w:p>
      <w:pPr>
        <w:spacing w:after="60" w:before="60" w:line="320"/>
        <w:jc w:val="left"/>
      </w:pPr>
      <w:r>
        <w:rPr>
          <w:rFonts w:ascii="游ゴシック" w:cs="游ゴシック" w:eastAsia="游ゴシック" w:hAnsi="游ゴシック"/>
          <w:b w:val="false"/>
          <w:bCs w:val="false"/>
          <w:color w:val="222222"/>
          <w:sz w:val="22"/>
          <w:szCs w:val="22"/>
        </w:rPr>
        <w:t xml:space="preserve">成果報酬型運用において、もり経由の送客を正確に計測する仕組みが必須です。以下を店舗様と共同で実装します。</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UTMパラメータ：X経由のリンクすべてに `utm_source=twitter&amp;utm_medium=social&amp;utm_campaign=ito` を付与</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計測用クーポンコード：X限定の『ito』クーポンを発行、予約時に入力してもらう</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GA4 イベント計測：予約完了ページのコンバージョン設定</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週次データ共有：店舗様より予約データ（クーポン使用数）を週次でご共有いただく</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月次レポート：もり経由の送客数を月次で集計、報酬計算の根拠とする</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第8章　地域SEO戦略</w:t>
      </w:r>
    </w:p>
    <w:p>
      <w:pPr>
        <w:spacing w:after="60" w:before="60" w:line="320"/>
        <w:jc w:val="left"/>
      </w:pPr>
      <w:r>
        <w:rPr>
          <w:rFonts w:ascii="游ゴシック" w:cs="游ゴシック" w:eastAsia="游ゴシック" w:hAnsi="游ゴシック"/>
          <w:b w:val="false"/>
          <w:bCs w:val="false"/>
          <w:color w:val="222222"/>
          <w:sz w:val="22"/>
          <w:szCs w:val="22"/>
        </w:rPr>
        <w:t xml:space="preserve">X運用と並走して、Google検索からの自然流入チャネルを構築します。SNS依存は凍結リスクと隣り合わせのため、SEOは長期安定収益の生命線です。</w:t>
      </w:r>
    </w:p>
    <w:p>
      <w:pPr>
        <w:pStyle w:val="Heading2"/>
        <w:spacing w:after="120" w:before="240" w:line="360"/>
      </w:pPr>
      <w:r>
        <w:rPr>
          <w:rFonts w:ascii="游ゴシック" w:cs="游ゴシック" w:eastAsia="游ゴシック" w:hAnsi="游ゴシック"/>
          <w:b/>
          <w:bCs/>
          <w:color w:val="1F1F1F"/>
          <w:sz w:val="30"/>
          <w:szCs w:val="30"/>
        </w:rPr>
        <w:t xml:space="preserve">8-1. ターゲットキーワード</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200"/>
        <w:gridCol w:w="1500"/>
        <w:gridCol w:w="1560"/>
      </w:tblGrid>
      <w:tr>
        <w:trPr>
          <w:tblHeader/>
        </w:trPr>
        <w:tc>
          <w:tcPr>
            <w:tcW w:type="dxa" w:w="8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階層</w:t>
            </w:r>
          </w:p>
        </w:tc>
        <w:tc>
          <w:tcPr>
            <w:tcW w:type="dxa" w:w="23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キーワード</w:t>
            </w:r>
          </w:p>
        </w:tc>
        <w:tc>
          <w:tcPr>
            <w:tcW w:type="dxa" w:w="22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月間検索数（推定）</w:t>
            </w:r>
          </w:p>
        </w:tc>
        <w:tc>
          <w:tcPr>
            <w:tcW w:type="dxa" w:w="15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難易度</w:t>
            </w:r>
          </w:p>
        </w:tc>
        <w:tc>
          <w:tcPr>
            <w:tcW w:type="dxa" w:w="15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12ヶ月目標</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メイン</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福岡 女性用風俗</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1,000-3,000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高</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1位</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メイン</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博多 女性用風俗</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300-800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1位</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メイン</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天神 女性用風俗</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200-500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1位</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メイン</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福岡 女風</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500-1,500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1位</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サブ</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福岡 女性用風俗 初めて</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100-300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低</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1位</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サブ</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福岡 女風 おすすめ</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100-300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TOP5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ロング</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女性用風俗 福岡 料金</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50-200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低</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1位</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ロング</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福岡 女風 体験談</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50-200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中</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TOP5</w:t>
            </w:r>
          </w:p>
        </w:tc>
      </w:tr>
    </w:tbl>
    <w:p>
      <w:pPr>
        <w:pStyle w:val="Heading2"/>
        <w:spacing w:after="120" w:before="240" w:line="360"/>
      </w:pPr>
      <w:r>
        <w:rPr>
          <w:rFonts w:ascii="游ゴシック" w:cs="游ゴシック" w:eastAsia="游ゴシック" w:hAnsi="游ゴシック"/>
          <w:b/>
          <w:bCs/>
          <w:color w:val="1F1F1F"/>
          <w:sz w:val="30"/>
          <w:szCs w:val="30"/>
        </w:rPr>
        <w:t xml:space="preserve">8-2. オンページSEO施策</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タイトルタグ・メタディスクリプションの全面最適化（地域名＋業態＋USPを必ず含める）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地域別ランディングページ作成：『天神店ページ』『博多エリアからのアクセス』など</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構造化データ実装：LocalBusiness, FAQPage, Reviewスキーマ</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内部リンク強化：トップ → セラピスト個別ページ → 予約 の動線整理</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ページ表示速度改善：Core Web Vitals合格</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モバイル最適化：スマホでの予約完了率を最重視</w:t>
      </w:r>
    </w:p>
    <w:p>
      <w:pPr>
        <w:pStyle w:val="Heading2"/>
        <w:spacing w:after="120" w:before="240" w:line="360"/>
      </w:pPr>
      <w:r>
        <w:rPr>
          <w:rFonts w:ascii="游ゴシック" w:cs="游ゴシック" w:eastAsia="游ゴシック" w:hAnsi="游ゴシック"/>
          <w:b/>
          <w:bCs/>
          <w:color w:val="1F1F1F"/>
          <w:sz w:val="30"/>
          <w:szCs w:val="30"/>
        </w:rPr>
        <w:t xml:space="preserve">8-3. コンテンツSEO（ブログ／コラム計画）</w:t>
      </w:r>
    </w:p>
    <w:p>
      <w:pPr>
        <w:spacing w:after="60" w:before="60" w:line="320"/>
        <w:jc w:val="left"/>
      </w:pPr>
      <w:r>
        <w:rPr>
          <w:rFonts w:ascii="游ゴシック" w:cs="游ゴシック" w:eastAsia="游ゴシック" w:hAnsi="游ゴシック"/>
          <w:b w:val="false"/>
          <w:bCs w:val="false"/>
          <w:color w:val="222222"/>
          <w:sz w:val="22"/>
          <w:szCs w:val="22"/>
        </w:rPr>
        <w:t xml:space="preserve">週2本ペースでSEO記事を投入します。X運用と兼任前提で、もり側で執筆案提供は可能ですが、最終公開は店舗様サイト管理者に依頼する想定です。</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「福岡で女性用風俗が初めての方へ」（初心者向けガイド）</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「天神・博多・中洲｜女性用風俗の選び方」</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「女性用風俗の料金相場と賢い使い方」</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「女風利用者のリアルな声｜30代OLが選ぶ理由」</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「セラピストとの相性の見つけ方」</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「自分にお金を使うことに罪悪感を感じる人へ」</w:t>
      </w:r>
    </w:p>
    <w:p>
      <w:pPr>
        <w:pStyle w:val="Heading2"/>
        <w:spacing w:after="120" w:before="240" w:line="360"/>
      </w:pPr>
      <w:r>
        <w:rPr>
          <w:rFonts w:ascii="游ゴシック" w:cs="游ゴシック" w:eastAsia="游ゴシック" w:hAnsi="游ゴシック"/>
          <w:b/>
          <w:bCs/>
          <w:color w:val="1F1F1F"/>
          <w:sz w:val="30"/>
          <w:szCs w:val="30"/>
        </w:rPr>
        <w:t xml:space="preserve">8-4. オフページSEO（外部評価獲得）</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業界ポータルサイトへの登録（女風口コミサイト等、信頼できるものに限定）</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Googleビジネスプロフィールの最適化（写真定期更新・投稿・口コミ対応）</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サイテーション獲得：店舗名・住所・電話番号（NAP）の表記統一</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X上の指名検索数増加（→Googleの権威性評価向上）</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お客様の声をGoogleレビューに誘導する仕組み</w:t>
      </w:r>
    </w:p>
    <w:p>
      <w:pPr>
        <w:pStyle w:val="Heading2"/>
        <w:spacing w:after="120" w:before="240" w:line="360"/>
      </w:pPr>
      <w:r>
        <w:rPr>
          <w:rFonts w:ascii="游ゴシック" w:cs="游ゴシック" w:eastAsia="游ゴシック" w:hAnsi="游ゴシック"/>
          <w:b/>
          <w:bCs/>
          <w:color w:val="1F1F1F"/>
          <w:sz w:val="30"/>
          <w:szCs w:val="30"/>
        </w:rPr>
        <w:t xml:space="preserve">8-5. SEO進捗の計測</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Google Search Console：検索クエリ・順位・CTR・表示回数を週次確認</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順位計測ツール：主要キーワード10〜20語の日次順位記録（GRC等）</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月次SEOレポート：順位推移・流入推移・流入CV率を可視化</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第9章　12ヶ月マイルストーンとアクションプラン</w:t>
      </w:r>
    </w:p>
    <w:p>
      <w:pPr>
        <w:pStyle w:val="Heading2"/>
        <w:spacing w:after="120" w:before="240" w:line="360"/>
      </w:pPr>
      <w:r>
        <w:rPr>
          <w:rFonts w:ascii="游ゴシック" w:cs="游ゴシック" w:eastAsia="游ゴシック" w:hAnsi="游ゴシック"/>
          <w:b/>
          <w:bCs/>
          <w:color w:val="1F1F1F"/>
          <w:sz w:val="30"/>
          <w:szCs w:val="30"/>
        </w:rPr>
        <w:t xml:space="preserve">9-1. フェーズ1：基盤構築（1ヶ月目）</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アカウント開設、プロフ・ヘッダー・固定ツイート完成</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初回30投稿のストック作成、世界観の確立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計測タグ・UTM・クーポンコードを店舗様と共同設計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GBP最適化、サイトのSEO初期診断</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KPI：フォロワー200、投稿30本以上、サイト流入50</w:t>
      </w:r>
    </w:p>
    <w:p>
      <w:pPr>
        <w:pStyle w:val="Heading2"/>
        <w:spacing w:after="120" w:before="240" w:line="360"/>
      </w:pPr>
      <w:r>
        <w:rPr>
          <w:rFonts w:ascii="游ゴシック" w:cs="游ゴシック" w:eastAsia="游ゴシック" w:hAnsi="游ゴシック"/>
          <w:b/>
          <w:bCs/>
          <w:color w:val="1F1F1F"/>
          <w:sz w:val="30"/>
          <w:szCs w:val="30"/>
        </w:rPr>
        <w:t xml:space="preserve">9-2. フェーズ2：拡散・初期成長（2-3ヶ月目）</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いいね回り・引用RT営業の本格稼働</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週1の長文ポエム投稿でエンゲ最大化</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マシュマロ連携、Q&amp;A投稿の習慣化</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SEOブログ第1弾〜4本公開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KPI：3ヶ月時点でフォロワー1,000、月間サイト流入300、初送客5-8名</w:t>
      </w:r>
    </w:p>
    <w:p>
      <w:pPr>
        <w:pStyle w:val="Heading2"/>
        <w:spacing w:after="120" w:before="240" w:line="360"/>
      </w:pPr>
      <w:r>
        <w:rPr>
          <w:rFonts w:ascii="游ゴシック" w:cs="游ゴシック" w:eastAsia="游ゴシック" w:hAnsi="游ゴシック"/>
          <w:b/>
          <w:bCs/>
          <w:color w:val="1F1F1F"/>
          <w:sz w:val="30"/>
          <w:szCs w:val="30"/>
        </w:rPr>
        <w:t xml:space="preserve">9-3. フェーズ3：コミュニティ形成（4-6ヶ月目）</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オリジナルハッシュタグの育成、フォロワー間の会話を促す投稿</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セラピスト個別アカウントとの相互運用開始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SEO記事ストックを20本まで蓄積、内部リンク網構築</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コラボツイート・他アカウントとのつながり創出</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KPI：6ヶ月時点でフォロワー3,000、月間流入1,000、送客15-20名、SEO20位以内</w:t>
      </w:r>
    </w:p>
    <w:p>
      <w:pPr>
        <w:pStyle w:val="Heading2"/>
        <w:spacing w:after="120" w:before="240" w:line="360"/>
      </w:pPr>
      <w:r>
        <w:rPr>
          <w:rFonts w:ascii="游ゴシック" w:cs="游ゴシック" w:eastAsia="游ゴシック" w:hAnsi="游ゴシック"/>
          <w:b/>
          <w:bCs/>
          <w:color w:val="1F1F1F"/>
          <w:sz w:val="30"/>
          <w:szCs w:val="30"/>
        </w:rPr>
        <w:t xml:space="preserve">9-4. フェーズ4：地域SEO攻略・規模化（7-12ヶ月目）</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SEO記事を50本まで拡充、ロングテール網羅</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Googleビジネスプロフィールの口コミ獲得施策強化</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X×SEOのループ完成（指名検索の急増フェーズ）</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インフルエンサーコラボ、業界内の被リンク獲得</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KPI：12ヶ月でフォロワー5,000、月間流入2,500、送客30名以上、SEO1位</w:t>
      </w:r>
    </w:p>
    <w:p>
      <w:pPr>
        <w:pStyle w:val="Heading2"/>
        <w:spacing w:after="120" w:before="240" w:line="360"/>
      </w:pPr>
      <w:r>
        <w:rPr>
          <w:rFonts w:ascii="游ゴシック" w:cs="游ゴシック" w:eastAsia="游ゴシック" w:hAnsi="游ゴシック"/>
          <w:b/>
          <w:bCs/>
          <w:color w:val="1F1F1F"/>
          <w:sz w:val="30"/>
          <w:szCs w:val="30"/>
        </w:rPr>
        <w:t xml:space="preserve">9-5. 月次アクション一覧表（抜粋）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2560"/>
      </w:tblGrid>
      <w:tr>
        <w:trPr>
          <w:tblHeader/>
        </w:trPr>
        <w:tc>
          <w:tcPr>
            <w:tcW w:type="dxa" w:w="8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月</w:t>
            </w:r>
          </w:p>
        </w:tc>
        <w:tc>
          <w:tcPr>
            <w:tcW w:type="dxa" w:w="30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新規施策</w:t>
            </w:r>
          </w:p>
        </w:tc>
        <w:tc>
          <w:tcPr>
            <w:tcW w:type="dxa" w:w="300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継続施策</w:t>
            </w:r>
          </w:p>
        </w:tc>
        <w:tc>
          <w:tcPr>
            <w:tcW w:type="dxa" w:w="2560"/>
            <w:tcBorders>
              <w:top w:val="single" w:color="BFBFBF" w:sz="4"/>
              <w:left w:val="single" w:color="BFBFBF" w:sz="4"/>
              <w:bottom w:val="single" w:color="BFBFBF" w:sz="4"/>
              <w:right w:val="single" w:color="BFBFBF" w:sz="4"/>
            </w:tcBorders>
            <w:shd w:fill="F4D7DF" w:color="auto" w:val="clear"/>
            <w:tcMar>
              <w:top w:type="dxa" w:w="80"/>
              <w:left w:type="dxa" w:w="120"/>
              <w:bottom w:type="dxa" w:w="80"/>
              <w:right w:type="dxa" w:w="120"/>
            </w:tcMar>
            <w:vAlign w:val="center"/>
          </w:tcPr>
          <w:p>
            <w:pPr>
              <w:spacing w:after="20" w:before="20" w:line="280"/>
              <w:jc w:val="center"/>
            </w:pPr>
            <w:r>
              <w:rPr>
                <w:rFonts w:ascii="游ゴシック" w:cs="游ゴシック" w:eastAsia="游ゴシック" w:hAnsi="游ゴシック"/>
                <w:b/>
                <w:bCs/>
                <w:color w:val="222222"/>
                <w:sz w:val="20"/>
                <w:szCs w:val="20"/>
              </w:rPr>
              <w:t xml:space="preserve">重点KPI</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アカウント開設、初期ストック作成</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F200・投稿30本</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2月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いいね回り稼働、SEO診断</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毎日4投稿、リプ返</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F500・流入100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3月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SEO記事1〜4本、長文ポエム強化</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投稿継続、エンゲ営業</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F1000・送客5+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4-6月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セラピスト連携、コラボ着手</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ブログ月8本、いいね回り</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F3000・送客15+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7-9月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SEO記事大量投入、口コミ施策</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全施策の継続最適化</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F4000・SEOトップ10</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10-12月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インフルエンサーコラボ</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総仕上げ</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line="280"/>
              <w:jc w:val="left"/>
            </w:pPr>
            <w:r>
              <w:rPr>
                <w:rFonts w:ascii="游ゴシック" w:cs="游ゴシック" w:eastAsia="游ゴシック" w:hAnsi="游ゴシック"/>
                <w:b w:val="false"/>
                <w:bCs w:val="false"/>
                <w:color w:val="222222"/>
                <w:sz w:val="20"/>
                <w:szCs w:val="20"/>
              </w:rPr>
              <w:t xml:space="preserve">F5000・SEO1位・送客30+</w:t>
            </w:r>
          </w:p>
        </w:tc>
      </w:tr>
    </w:tbl>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第10章　KPI測定とレポーティング体制</w:t>
      </w:r>
    </w:p>
    <w:p>
      <w:pPr>
        <w:pStyle w:val="Heading2"/>
        <w:spacing w:after="120" w:before="240" w:line="360"/>
      </w:pPr>
      <w:r>
        <w:rPr>
          <w:rFonts w:ascii="游ゴシック" w:cs="游ゴシック" w:eastAsia="游ゴシック" w:hAnsi="游ゴシック"/>
          <w:b/>
          <w:bCs/>
          <w:color w:val="1F1F1F"/>
          <w:sz w:val="30"/>
          <w:szCs w:val="30"/>
        </w:rPr>
        <w:t xml:space="preserve">10-1. 週次レポート（毎週月曜配信）</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Xアナリティクス指標：フォロワー増減、インプレッション、エンゲ率</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注目投稿TOP3：何が当たったかの仮説</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サイト流入数（GA4）、UTM別内訳</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クーポン使用件数（店舗様より共有）</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次週のアクション予定</w:t>
      </w:r>
    </w:p>
    <w:p>
      <w:pPr>
        <w:pStyle w:val="Heading2"/>
        <w:spacing w:after="120" w:before="240" w:line="360"/>
      </w:pPr>
      <w:r>
        <w:rPr>
          <w:rFonts w:ascii="游ゴシック" w:cs="游ゴシック" w:eastAsia="游ゴシック" w:hAnsi="游ゴシック"/>
          <w:b/>
          <w:bCs/>
          <w:color w:val="1F1F1F"/>
          <w:sz w:val="30"/>
          <w:szCs w:val="30"/>
        </w:rPr>
        <w:t xml:space="preserve">10-2. 月次レポート（毎月5日配信）</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月次KPIサマリー（フォロワー・流入・送客・SEO順位）</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マイルストーン達成状況</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好調コンテンツ／不調コンテンツの分析</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翌月戦略の修正点と新施策</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成果報酬計算の根拠数値</w:t>
      </w:r>
    </w:p>
    <w:p>
      <w:pPr>
        <w:pStyle w:val="Heading2"/>
        <w:spacing w:after="120" w:before="240" w:line="360"/>
      </w:pPr>
      <w:r>
        <w:rPr>
          <w:rFonts w:ascii="游ゴシック" w:cs="游ゴシック" w:eastAsia="游ゴシック" w:hAnsi="游ゴシック"/>
          <w:b/>
          <w:bCs/>
          <w:color w:val="1F1F1F"/>
          <w:sz w:val="30"/>
          <w:szCs w:val="30"/>
        </w:rPr>
        <w:t xml:space="preserve">10-3. 月次定例ミーティング（オンライン60分）</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レポート読み合わせ</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店舗側からのフィードバック・新キャンペーン情報共有</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翌月の重点施策の合意</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セラピスト紹介投稿の素材確認</w:t>
      </w:r>
    </w:p>
    <w:p>
      <w:pPr>
        <w:pStyle w:val="Heading2"/>
        <w:spacing w:after="120" w:before="240" w:line="360"/>
      </w:pPr>
      <w:r>
        <w:rPr>
          <w:rFonts w:ascii="游ゴシック" w:cs="游ゴシック" w:eastAsia="游ゴシック" w:hAnsi="游ゴシック"/>
          <w:b/>
          <w:bCs/>
          <w:color w:val="1F1F1F"/>
          <w:sz w:val="30"/>
          <w:szCs w:val="30"/>
        </w:rPr>
        <w:t xml:space="preserve">10-4. PDCAサイクル</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Plan：月初に翌月の重点テーマ・KPI目標設定</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Do：日次4投稿・エンゲ営業の実行</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Check：週次でデータ集計、ボトルネック特定</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Act：翌週の投稿配分・トーン調整</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第11章　リスク管理と運用ガイドライン</w:t>
      </w:r>
    </w:p>
    <w:p>
      <w:pPr>
        <w:pStyle w:val="Heading2"/>
        <w:spacing w:after="120" w:before="240" w:line="360"/>
      </w:pPr>
      <w:r>
        <w:rPr>
          <w:rFonts w:ascii="游ゴシック" w:cs="游ゴシック" w:eastAsia="游ゴシック" w:hAnsi="游ゴシック"/>
          <w:b/>
          <w:bCs/>
          <w:color w:val="1F1F1F"/>
          <w:sz w:val="30"/>
          <w:szCs w:val="30"/>
        </w:rPr>
        <w:t xml:space="preserve">11-1. アカウント凍結リスクと対策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4F7C" w:sz="24"/>
              <w:bottom w:val="none" w:color="FFFFFF" w:sz="0"/>
              <w:right w:val="none" w:color="FFFFFF" w:sz="0"/>
            </w:tcBorders>
            <w:shd w:fill="FBF0F4" w:color="auto" w:val="clear"/>
            <w:tcMar>
              <w:top w:type="dxa" w:w="160"/>
              <w:left w:type="dxa" w:w="220"/>
              <w:bottom w:type="dxa" w:w="160"/>
              <w:right w:type="dxa" w:w="220"/>
            </w:tcMar>
          </w:tcPr>
          <w:p>
            <w:pPr>
              <w:spacing w:after="80" w:before="0" w:line="320"/>
            </w:pPr>
            <w:r>
              <w:rPr>
                <w:rFonts w:ascii="游ゴシック" w:cs="游ゴシック" w:eastAsia="游ゴシック" w:hAnsi="游ゴシック"/>
                <w:b/>
                <w:bCs/>
                <w:color w:val="C94F7C"/>
                <w:sz w:val="22"/>
                <w:szCs w:val="22"/>
              </w:rPr>
              <w:t xml:space="preserve">対策方針</w:t>
            </w:r>
          </w:p>
          <w:p>
            <w:pPr>
              <w:spacing w:after="0" w:before="0" w:line="320"/>
            </w:pPr>
            <w:r>
              <w:rPr>
                <w:rFonts w:ascii="游ゴシック" w:cs="游ゴシック" w:eastAsia="游ゴシック" w:hAnsi="游ゴシック"/>
                <w:color w:val="222222"/>
                <w:sz w:val="22"/>
                <w:szCs w:val="22"/>
              </w:rPr>
              <w:t xml:space="preserve">凍結を100%防ぐことは不可能。複層防御でリスクを最小化し、万一の際にも資産を失わない構造を作る</w:t>
            </w:r>
          </w:p>
        </w:tc>
      </w:tr>
    </w:tbl>
    <w:p>
      <w:pPr>
        <w:spacing w:after="80" w:before="80"/>
      </w:pPr>
      <w:r>
        <w:rPr>
          <w:rFonts w:ascii="游ゴシック" w:cs="游ゴシック" w:eastAsia="游ゴシック" w:hAnsi="游ゴシック"/>
          <w:sz w:val="22"/>
          <w:szCs w:val="22"/>
        </w:rPr>
        <w:t xml:space="preserve"/>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成人向け設定の徹底（プロフィール・投稿の年齢制限フラグ）</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露骨表現・直接金額表記の回避</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バックアップアカウントの並行運用（フォロワーへの誘導手段確保）</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LINE公式アカウント・メルマガなど、X外への顧客接点分散</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サイトSEOによる脱SNS依存の早期確立</w:t>
      </w:r>
    </w:p>
    <w:p>
      <w:pPr>
        <w:pStyle w:val="Heading2"/>
        <w:spacing w:after="120" w:before="240" w:line="360"/>
      </w:pPr>
      <w:r>
        <w:rPr>
          <w:rFonts w:ascii="游ゴシック" w:cs="游ゴシック" w:eastAsia="游ゴシック" w:hAnsi="游ゴシック"/>
          <w:b/>
          <w:bCs/>
          <w:color w:val="1F1F1F"/>
          <w:sz w:val="30"/>
          <w:szCs w:val="30"/>
        </w:rPr>
        <w:t xml:space="preserve">11-2. 炎上リスクと対策</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センシティブな社会問題への言及を避ける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他店・他業界への批判は一切しない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セラピスト・お客様の特定可能情報は絶対に出さない</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炎上発生時の対応マニュアル：①事実確認 ②店舗様への即時報告 ③24時間以内の対応方針決定</w:t>
      </w:r>
    </w:p>
    <w:p>
      <w:pPr>
        <w:pStyle w:val="Heading2"/>
        <w:spacing w:after="120" w:before="240" w:line="360"/>
      </w:pPr>
      <w:r>
        <w:rPr>
          <w:rFonts w:ascii="游ゴシック" w:cs="游ゴシック" w:eastAsia="游ゴシック" w:hAnsi="游ゴシック"/>
          <w:b/>
          <w:bCs/>
          <w:color w:val="1F1F1F"/>
          <w:sz w:val="30"/>
          <w:szCs w:val="30"/>
        </w:rPr>
        <w:t xml:space="preserve">11-3. ペルソナ崩壊リスクと対策</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『伊藤運用マニュアル』を本書とは別途整備（口調・投稿傾向・NG表現を明文化）</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中の人交代時の引継ぎ手順を事前に設計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複数人運用の場合、投稿前のダブルチェック体制</w:t>
      </w:r>
    </w:p>
    <w:p>
      <w:pPr>
        <w:pStyle w:val="Heading2"/>
        <w:spacing w:after="120" w:before="240" w:line="360"/>
      </w:pPr>
      <w:r>
        <w:rPr>
          <w:rFonts w:ascii="游ゴシック" w:cs="游ゴシック" w:eastAsia="游ゴシック" w:hAnsi="游ゴシック"/>
          <w:b/>
          <w:bCs/>
          <w:color w:val="1F1F1F"/>
          <w:sz w:val="30"/>
          <w:szCs w:val="30"/>
        </w:rPr>
        <w:t xml:space="preserve">11-4. 法令遵守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風営法：店舗様の許認可範囲内での発信に限定</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特定商取引法：価格・キャンセル規定はサイト上で明示、X上での誤認誘発を避ける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景品表示法：『最高』『業界一』など優良誤認表現を避ける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青少年保護：未成年者の閲覧可能性を最小化する設定（成人向けフラグ）</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肖像権・著作権：素材使用前の権利確認を徹底</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第12章　必要リソースと店舗様へのお願い</w:t>
      </w:r>
    </w:p>
    <w:p>
      <w:pPr>
        <w:spacing w:after="60" w:before="60" w:line="320"/>
        <w:jc w:val="left"/>
      </w:pPr>
      <w:r>
        <w:rPr>
          <w:rFonts w:ascii="游ゴシック" w:cs="游ゴシック" w:eastAsia="游ゴシック" w:hAnsi="游ゴシック"/>
          <w:b w:val="false"/>
          <w:bCs w:val="false"/>
          <w:color w:val="222222"/>
          <w:sz w:val="22"/>
          <w:szCs w:val="22"/>
        </w:rPr>
        <w:t xml:space="preserve">本戦略は、もり側のSNS運用力だけでは完結しません。店舗様にも以下のご協力をお願いします。これらが揃うことで、はじめて『地域SEO1位＋月間送客30名』が現実的なゴールとなります。</w:t>
      </w:r>
    </w:p>
    <w:p>
      <w:pPr>
        <w:pStyle w:val="Heading2"/>
        <w:spacing w:after="120" w:before="240" w:line="360"/>
      </w:pPr>
      <w:r>
        <w:rPr>
          <w:rFonts w:ascii="游ゴシック" w:cs="游ゴシック" w:eastAsia="游ゴシック" w:hAnsi="游ゴシック"/>
          <w:b/>
          <w:bCs/>
          <w:color w:val="1F1F1F"/>
          <w:sz w:val="30"/>
          <w:szCs w:val="30"/>
        </w:rPr>
        <w:t xml:space="preserve">12-1. 必須協力事項</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セラピスト写真・プロフィール素材のご提供（投稿2週間前まで）</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キャンペーン情報の事前共有（実施2週間前まで）</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サイト改修への協力（SEO最適化・LP改善・計測タグ実装）</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クーポンコード『ito』の発行と予約データの週次共有</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Googleビジネスプロフィールの管理権限共有</w:t>
      </w:r>
    </w:p>
    <w:p>
      <w:pPr>
        <w:pStyle w:val="ListParagraph"/>
        <w:numPr>
          <w:ilvl w:val="0"/>
          <w:numId w:val="3"/>
        </w:numPr>
        <w:spacing w:after="40" w:before="40" w:line="300"/>
      </w:pPr>
      <w:r>
        <w:rPr>
          <w:rFonts w:ascii="游ゴシック" w:cs="游ゴシック" w:eastAsia="游ゴシック" w:hAnsi="游ゴシック"/>
          <w:color w:val="222222"/>
          <w:sz w:val="22"/>
          <w:szCs w:val="22"/>
        </w:rPr>
        <w:t xml:space="preserve">月次定例ミーティングへのご参加（60分／月）</w:t>
      </w:r>
    </w:p>
    <w:p>
      <w:pPr>
        <w:pStyle w:val="Heading2"/>
        <w:spacing w:after="120" w:before="240" w:line="360"/>
      </w:pPr>
      <w:r>
        <w:rPr>
          <w:rFonts w:ascii="游ゴシック" w:cs="游ゴシック" w:eastAsia="游ゴシック" w:hAnsi="游ゴシック"/>
          <w:b/>
          <w:bCs/>
          <w:color w:val="1F1F1F"/>
          <w:sz w:val="30"/>
          <w:szCs w:val="30"/>
        </w:rPr>
        <w:t xml:space="preserve">12-2. 推奨協力事項</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セラピストの個別X運用（任意。連携運用で相乗効果）</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お客様アンケート・声の収集（コンテンツ素材として活用）</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SEOブログ記事の最終チェックと公開作業</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広告予算の併用検討（X広告・GBP予約広告）</w:t>
      </w:r>
    </w:p>
    <w:p>
      <w:pPr>
        <w:pStyle w:val="Heading2"/>
        <w:spacing w:after="120" w:before="240" w:line="360"/>
      </w:pPr>
      <w:r>
        <w:rPr>
          <w:rFonts w:ascii="游ゴシック" w:cs="游ゴシック" w:eastAsia="游ゴシック" w:hAnsi="游ゴシック"/>
          <w:b/>
          <w:bCs/>
          <w:color w:val="1F1F1F"/>
          <w:sz w:val="30"/>
          <w:szCs w:val="30"/>
        </w:rPr>
        <w:t xml:space="preserve">12-3. もり側の提供範囲</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X運用全般（投稿企画・執筆・スケジュール・エンゲ営業）</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月120投稿＋リプ返・引用RT</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週次・月次レポート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SEO戦略立案・キーワード設計</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SEOブログ記事の執筆（月8本）</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計測設計の支援</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月次定例ミーティングでの戦略提案</w:t>
      </w:r>
    </w:p>
    <w:p>
      <w:pPr>
        <w:pStyle w:val="Heading2"/>
        <w:spacing w:after="120" w:before="240" w:line="360"/>
      </w:pPr>
      <w:r>
        <w:rPr>
          <w:rFonts w:ascii="游ゴシック" w:cs="游ゴシック" w:eastAsia="游ゴシック" w:hAnsi="游ゴシック"/>
          <w:b/>
          <w:bCs/>
          <w:color w:val="1F1F1F"/>
          <w:sz w:val="30"/>
          <w:szCs w:val="30"/>
        </w:rPr>
        <w:t xml:space="preserve">12-4. 提供範囲外（別途相談）</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店舗サイトの実装・コーディング（要望があれば外部協力者を紹介）</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広告運用（X広告・Meta広告・リスティング）</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動画コンテンツ制作・撮影</w:t>
      </w:r>
    </w:p>
    <w:p>
      <w:pPr>
        <w:pStyle w:val="ListParagraph"/>
        <w:numPr>
          <w:ilvl w:val="0"/>
          <w:numId w:val="2"/>
        </w:numPr>
        <w:spacing w:after="40" w:before="40" w:line="300"/>
      </w:pPr>
      <w:r>
        <w:rPr>
          <w:rFonts w:ascii="游ゴシック" w:cs="游ゴシック" w:eastAsia="游ゴシック" w:hAnsi="游ゴシック"/>
          <w:color w:val="222222"/>
          <w:sz w:val="22"/>
          <w:szCs w:val="22"/>
        </w:rPr>
        <w:t xml:space="preserve">Instagram・TikTok運用（本戦略外。希望時は別案件として）</w:t>
      </w:r>
    </w:p>
    <w:p>
      <w:r>
        <w:br w:type="page"/>
      </w:r>
    </w:p>
    <w:p>
      <w:pPr>
        <w:pStyle w:val="Heading1"/>
        <w:spacing w:after="120" w:before="360" w:line="360"/>
      </w:pPr>
      <w:r>
        <w:rPr>
          <w:rFonts w:ascii="游ゴシック" w:cs="游ゴシック" w:eastAsia="游ゴシック" w:hAnsi="游ゴシック"/>
          <w:b/>
          <w:bCs/>
          <w:color w:val="1F1F1F"/>
          <w:sz w:val="36"/>
          <w:szCs w:val="36"/>
        </w:rPr>
        <w:t xml:space="preserve">おわりに</w:t>
      </w:r>
    </w:p>
    <w:p>
      <w:pPr>
        <w:spacing w:after="60" w:before="60" w:line="320"/>
        <w:jc w:val="left"/>
      </w:pPr>
      <w:r>
        <w:rPr>
          <w:rFonts w:ascii="游ゴシック" w:cs="游ゴシック" w:eastAsia="游ゴシック" w:hAnsi="游ゴシック"/>
          <w:b w:val="false"/>
          <w:bCs w:val="false"/>
          <w:color w:val="222222"/>
          <w:sz w:val="22"/>
          <w:szCs w:val="22"/>
        </w:rPr>
        <w:t xml:space="preserve">本戦略書は、女性用風俗 福岡店のSNS運用を、単なる『SNSの中の人代行』ではなく、店舗の長期資産を作る共同プロジェクトとして提案するために作成しました。</w:t>
      </w:r>
    </w:p>
    <w:p>
      <w:pPr>
        <w:spacing w:after="60" w:before="60" w:line="320"/>
        <w:jc w:val="left"/>
      </w:pPr>
      <w:r>
        <w:rPr>
          <w:rFonts w:ascii="游ゴシック" w:cs="游ゴシック" w:eastAsia="游ゴシック" w:hAnsi="游ゴシック"/>
          <w:b w:val="false"/>
          <w:bCs w:val="false"/>
          <w:color w:val="222222"/>
          <w:sz w:val="22"/>
          <w:szCs w:val="22"/>
        </w:rPr>
        <w:t xml:space="preserve">『伊藤』というひとつの人格が、毎晩、福岡の夜に語り続ける。3ヶ月で1,000人、6ヶ月で3,000人、1年で5,000人の女性が、その語りに耳を傾ける。その中の一定数が、勇気を出してお店の扉を叩く。そして、扉を叩かなかった4,000人も、いつかこのお店を思い出してくれる。</w:t>
      </w:r>
    </w:p>
    <w:p>
      <w:pPr>
        <w:spacing w:after="60" w:before="60" w:line="320"/>
        <w:jc w:val="left"/>
      </w:pPr>
      <w:r>
        <w:rPr>
          <w:rFonts w:ascii="游ゴシック" w:cs="游ゴシック" w:eastAsia="游ゴシック" w:hAnsi="游ゴシック"/>
          <w:b w:val="false"/>
          <w:bCs w:val="false"/>
          <w:color w:val="222222"/>
          <w:sz w:val="22"/>
          <w:szCs w:val="22"/>
        </w:rPr>
        <w:t xml:space="preserve">この戦略のゴールは、フォロワー数でも送客数でもなく、福岡という街で『女性用風俗といえば、あの店』と最初に名前が挙がる存在になることです。SEOで1位を取るのは、その結果として自然についてくるものです。</w:t>
      </w:r>
    </w:p>
    <w:p>
      <w:pPr>
        <w:spacing w:after="60" w:before="60" w:line="320"/>
        <w:jc w:val="left"/>
      </w:pPr>
      <w:r>
        <w:rPr>
          <w:rFonts w:ascii="游ゴシック" w:cs="游ゴシック" w:eastAsia="游ゴシック" w:hAnsi="游ゴシック"/>
          <w:b w:val="false"/>
          <w:bCs w:val="false"/>
          <w:color w:val="222222"/>
          <w:sz w:val="22"/>
          <w:szCs w:val="22"/>
        </w:rPr>
        <w:t xml:space="preserve">具体的な費用感・契約形態については、本書をご一読いただいた上で、別途お打ち合わせの場でご相談させてください。成果報酬型を軸に、店舗様の事業フェーズに合わせた柔軟な体制を提案いたします。</w:t>
      </w:r>
    </w:p>
    <w:p>
      <w:pPr>
        <w:spacing w:after="60" w:before="240" w:line="320"/>
        <w:jc w:val="left"/>
      </w:pPr>
      <w:r>
        <w:rPr>
          <w:rFonts w:ascii="游ゴシック" w:cs="游ゴシック" w:eastAsia="游ゴシック" w:hAnsi="游ゴシック"/>
          <w:b w:val="false"/>
          <w:bCs w:val="false"/>
          <w:color w:val="222222"/>
          <w:sz w:val="22"/>
          <w:szCs w:val="22"/>
        </w:rPr>
        <w:t xml:space="preserve">どうぞよろしくお願いいたします。</w:t>
      </w:r>
    </w:p>
    <w:p>
      <w:pPr>
        <w:spacing w:after="60" w:before="480" w:line="320"/>
        <w:jc w:val="right"/>
      </w:pPr>
      <w:r>
        <w:rPr>
          <w:rFonts w:ascii="游明朝" w:cs="游明朝" w:eastAsia="游明朝" w:hAnsi="游明朝"/>
          <w:b w:val="false"/>
          <w:bCs w:val="false"/>
          <w:color w:val="222222"/>
          <w:sz w:val="24"/>
          <w:szCs w:val="24"/>
        </w:rPr>
        <w:t xml:space="preserve">もり</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888888"/>
        <w:sz w:val="18"/>
        <w:szCs w:val="18"/>
      </w:rPr>
      <w:t xml:space="preserve">─ </w:t>
    </w:r>
    <w:r>
      <w:rPr>
        <w:rFonts w:ascii="游ゴシック" w:cs="游ゴシック" w:eastAsia="游ゴシック" w:hAnsi="游ゴシック"/>
        <w:color w:val="888888"/>
        <w:sz w:val="18"/>
        <w:szCs w:val="18"/>
      </w:rPr>
      <w:fldChar w:fldCharType="begin"/>
      <w:instrText xml:space="preserve">PAGE</w:instrText>
      <w:fldChar w:fldCharType="separate"/>
      <w:fldChar w:fldCharType="end"/>
    </w:r>
    <w:r>
      <w:rPr>
        <w:rFonts w:ascii="游ゴシック" w:cs="游ゴシック" w:eastAsia="游ゴシック" w:hAnsi="游ゴシック"/>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888888"/>
        <w:sz w:val="18"/>
        <w:szCs w:val="18"/>
      </w:rPr>
      <w:t xml:space="preserve">女性用風俗 福岡店 SNS運用戦略書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游ゴシック" w:cs="游ゴシック" w:eastAsia="游ゴシック" w:hAnsi="游ゴシック"/>
      </w:rPr>
    </w:lvl>
    <w:lvl w:ilvl="1" w15:tentative="1">
      <w:start w:val="1"/>
      <w:numFmt w:val="bullet"/>
      <w:lvlText w:val="○"/>
      <w:lvlJc w:val="left"/>
      <w:pPr>
        <w:ind w:left="1200" w:hanging="32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4F7C" w:sz="12" w:space="4"/>
      </w:pBdr>
      <w:spacing w:after="200" w:before="360" w:line="360"/>
      <w:outlineLvl w:val="0"/>
    </w:pPr>
    <w:rPr>
      <w:rFonts w:ascii="游ゴシック" w:cs="游ゴシック" w:eastAsia="游ゴシック" w:hAnsi="游ゴシック"/>
      <w:b/>
      <w:bCs/>
      <w:color w:val="1F1F1F"/>
      <w:sz w:val="36"/>
      <w:szCs w:val="36"/>
    </w:rPr>
  </w:style>
  <w:style w:type="paragraph" w:styleId="Heading2">
    <w:name w:val="Heading 2"/>
    <w:basedOn w:val="Normal"/>
    <w:next w:val="Normal"/>
    <w:qFormat/>
    <w:pPr>
      <w:spacing w:after="140" w:before="280" w:line="360"/>
      <w:outlineLvl w:val="1"/>
    </w:pPr>
    <w:rPr>
      <w:rFonts w:ascii="游ゴシック" w:cs="游ゴシック" w:eastAsia="游ゴシック" w:hAnsi="游ゴシック"/>
      <w:b/>
      <w:bCs/>
      <w:color w:val="C94F7C"/>
      <w:sz w:val="30"/>
      <w:szCs w:val="30"/>
    </w:rPr>
  </w:style>
  <w:style w:type="paragraph" w:styleId="Heading3">
    <w:name w:val="Heading 3"/>
    <w:basedOn w:val="Normal"/>
    <w:next w:val="Normal"/>
    <w:qFormat/>
    <w:pPr>
      <w:spacing w:after="100" w:before="220" w:line="340"/>
      <w:outlineLvl w:val="2"/>
    </w:pPr>
    <w:rPr>
      <w:rFonts w:ascii="游ゴシック" w:cs="游ゴシック" w:eastAsia="游ゴシック" w:hAnsi="游ゴシック"/>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女性用風俗 福岡店 SNS運用戦略書</dc:title>
  <dc:creator>もり</dc:creator>
  <dc:description>Xを主戦場とした集客・SEO戦略の12ヶ月ロードマップ</dc:description>
  <cp:lastModifiedBy>Un-named</cp:lastModifiedBy>
  <cp:revision>1</cp:revision>
  <dcterms:created xsi:type="dcterms:W3CDTF">2026-05-28T03:37:16.169Z</dcterms:created>
  <dcterms:modified xsi:type="dcterms:W3CDTF">2026-05-28T03:37:16.169Z</dcterms:modified>
</cp:coreProperties>
</file>

<file path=docProps/custom.xml><?xml version="1.0" encoding="utf-8"?>
<Properties xmlns="http://schemas.openxmlformats.org/officeDocument/2006/custom-properties" xmlns:vt="http://schemas.openxmlformats.org/officeDocument/2006/docPropsVTypes"/>
</file>