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7tenemv7qo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Dynamic Calculator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Student Name:</w:t>
      </w:r>
      <w:r w:rsidDel="00000000" w:rsidR="00000000" w:rsidRPr="00000000">
        <w:rPr>
          <w:rtl w:val="0"/>
        </w:rPr>
        <w:t xml:space="preserve"> Nabeeha Ali Rana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BSDSM - 037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Roll No:</w:t>
      </w:r>
      <w:r w:rsidDel="00000000" w:rsidR="00000000" w:rsidRPr="00000000">
        <w:rPr>
          <w:rtl w:val="0"/>
        </w:rPr>
        <w:t xml:space="preserve"> DS- 2A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kr3tcaiwgb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Main Features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 solve math problems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+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×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÷</w:t>
      </w:r>
      <w:r w:rsidDel="00000000" w:rsidR="00000000" w:rsidRPr="00000000">
        <w:rPr>
          <w:sz w:val="20"/>
          <w:szCs w:val="20"/>
          <w:rtl w:val="0"/>
        </w:rPr>
        <w:t xml:space="preserve">, and brackets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 )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Understands bracket multiplication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3(2+1)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Works with both whole numbers and decimal numbers.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Very short and simple, written for beginners.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print("Dynamic Calculator")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True: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exp = input("Write math problem: ")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exp = exp.replace("×", "*")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exp = exp.replace("÷", "/")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exp = exp.replace(")(", ")*(")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new_exp = ""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i in range(len(exp)):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i &gt; 0 and exp[i] == "(" and exp[i-1].isdigit():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new_exp += "*("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new_exp += exp[i]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ans = eval(new_exp)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print("Answer:", ans)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except: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print("Invalid input, try again")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Code 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Loop (while True)</w:t>
        <w:br w:type="textWrapping"/>
      </w:r>
      <w:r w:rsidDel="00000000" w:rsidR="00000000" w:rsidRPr="00000000">
        <w:rPr>
          <w:rtl w:val="0"/>
        </w:rPr>
        <w:t xml:space="preserve"> The program keeps asking for new math problems until the user types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"stop"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Fixing Symbols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×</w:t>
      </w:r>
      <w:r w:rsidDel="00000000" w:rsidR="00000000" w:rsidRPr="00000000">
        <w:rPr>
          <w:rtl w:val="0"/>
        </w:rPr>
        <w:t xml:space="preserve"> is changed into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÷</w:t>
      </w:r>
      <w:r w:rsidDel="00000000" w:rsidR="00000000" w:rsidRPr="00000000">
        <w:rPr>
          <w:rtl w:val="0"/>
        </w:rPr>
        <w:t xml:space="preserve"> is changed into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)(</w:t>
      </w:r>
      <w:r w:rsidDel="00000000" w:rsidR="00000000" w:rsidRPr="00000000">
        <w:rPr>
          <w:rtl w:val="0"/>
        </w:rPr>
        <w:t xml:space="preserve"> is changed into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)*(</w:t>
      </w:r>
      <w:r w:rsidDel="00000000" w:rsidR="00000000" w:rsidRPr="00000000">
        <w:rPr>
          <w:rtl w:val="0"/>
        </w:rPr>
        <w:t xml:space="preserve"> so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(2)(3)</w:t>
      </w:r>
      <w:r w:rsidDel="00000000" w:rsidR="00000000" w:rsidRPr="00000000">
        <w:rPr>
          <w:rtl w:val="0"/>
        </w:rPr>
        <w:t xml:space="preserve"> becomes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(2)*(3)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Numbers Before Brackets</w:t>
        <w:br w:type="textWrapping"/>
      </w:r>
      <w:r w:rsidDel="00000000" w:rsidR="00000000" w:rsidRPr="00000000">
        <w:rPr>
          <w:rtl w:val="0"/>
        </w:rPr>
        <w:t xml:space="preserve"> The program looks for cases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2(3+1)</w:t>
      </w:r>
      <w:r w:rsidDel="00000000" w:rsidR="00000000" w:rsidRPr="00000000">
        <w:rPr>
          <w:rtl w:val="0"/>
        </w:rPr>
        <w:t xml:space="preserve"> and changes it into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2*(3+1)</w:t>
      </w:r>
      <w:r w:rsidDel="00000000" w:rsidR="00000000" w:rsidRPr="00000000">
        <w:rPr>
          <w:rtl w:val="0"/>
        </w:rPr>
        <w:t xml:space="preserve">.</w:t>
        <w:br w:type="textWrapping"/>
        <w:t xml:space="preserve"> This makes Python understand multiplication with brackets.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Calculation</w:t>
        <w:br w:type="textWrapping"/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eval()</w:t>
      </w:r>
      <w:r w:rsidDel="00000000" w:rsidR="00000000" w:rsidRPr="00000000">
        <w:rPr>
          <w:rtl w:val="0"/>
        </w:rPr>
        <w:t xml:space="preserve"> function solves the math expression and shows the result.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  <w:br w:type="textWrapping"/>
      </w:r>
      <w:r w:rsidDel="00000000" w:rsidR="00000000" w:rsidRPr="00000000">
        <w:rPr>
          <w:rtl w:val="0"/>
        </w:rPr>
        <w:t xml:space="preserve"> If the user types something wrong, the program says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"Invalid input, try again"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