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203" w:rsidRPr="008B1203" w:rsidRDefault="008B1203" w:rsidP="008B1203">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Pr>
          <w:rFonts w:ascii="Gill Sans Ultra Bold" w:eastAsia="Times New Roman" w:hAnsi="Gill Sans Ultra Bold" w:cs="Times New Roman"/>
          <w:b/>
          <w:kern w:val="36"/>
          <w:sz w:val="96"/>
          <w:szCs w:val="96"/>
        </w:rPr>
        <w:t>Mountains:</w:t>
      </w:r>
    </w:p>
    <w:p w:rsidR="008B1203" w:rsidRPr="008B1203" w:rsidRDefault="008B1203" w:rsidP="008B1203">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8B1203">
        <w:rPr>
          <w:rFonts w:ascii="Algerian" w:eastAsia="Times New Roman" w:hAnsi="Algerian" w:cs="Times New Roman"/>
          <w:kern w:val="36"/>
          <w:sz w:val="75"/>
          <w:szCs w:val="75"/>
        </w:rPr>
        <w:t>Mount Godwin-Austen/K2</w:t>
      </w:r>
    </w:p>
    <w:p w:rsidR="008B1203" w:rsidRP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5981700" cy="4143375"/>
            <wp:effectExtent l="0" t="0" r="0" b="9525"/>
            <wp:docPr id="12" name="Picture 12" descr="E:\Desktop\APPTECH PROJECT\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k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81700" cy="4143375"/>
                    </a:xfrm>
                    <a:prstGeom prst="rect">
                      <a:avLst/>
                    </a:prstGeom>
                    <a:noFill/>
                    <a:ln>
                      <a:noFill/>
                    </a:ln>
                  </pic:spPr>
                </pic:pic>
              </a:graphicData>
            </a:graphic>
          </wp:inline>
        </w:drawing>
      </w:r>
    </w:p>
    <w:p w:rsidR="008B1203" w:rsidRP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1" name="Rectangle 11" descr="E:\Desktop\APPTECH PROJECT\k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D493D"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ebwWb2QIAAOQ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8B1203" w:rsidRPr="008B1203" w:rsidRDefault="008B1203" w:rsidP="008B120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b/>
          <w:bCs/>
          <w:sz w:val="24"/>
          <w:szCs w:val="24"/>
        </w:rPr>
        <w:t>K2</w:t>
      </w:r>
      <w:r w:rsidRPr="008B1203">
        <w:rPr>
          <w:rFonts w:ascii="Times New Roman" w:eastAsia="Times New Roman" w:hAnsi="Times New Roman" w:cs="Times New Roman"/>
          <w:sz w:val="24"/>
          <w:szCs w:val="24"/>
        </w:rPr>
        <w:t> ( </w:t>
      </w:r>
      <w:r w:rsidRPr="008B1203">
        <w:rPr>
          <w:rFonts w:ascii="Times New Roman" w:eastAsia="Times New Roman" w:hAnsi="Times New Roman" w:cs="Times New Roman"/>
          <w:b/>
          <w:bCs/>
          <w:sz w:val="24"/>
          <w:szCs w:val="24"/>
        </w:rPr>
        <w:t>Kai Ṭū</w:t>
      </w:r>
      <w:r w:rsidRPr="008B1203">
        <w:rPr>
          <w:rFonts w:ascii="Times New Roman" w:eastAsia="Times New Roman" w:hAnsi="Times New Roman" w:cs="Times New Roman"/>
          <w:sz w:val="24"/>
          <w:szCs w:val="24"/>
        </w:rPr>
        <w:t>), also known as </w:t>
      </w:r>
      <w:r w:rsidRPr="008B1203">
        <w:rPr>
          <w:rFonts w:ascii="Times New Roman" w:eastAsia="Times New Roman" w:hAnsi="Times New Roman" w:cs="Times New Roman"/>
          <w:b/>
          <w:bCs/>
          <w:sz w:val="24"/>
          <w:szCs w:val="24"/>
        </w:rPr>
        <w:t>Mount Godwin-Austen</w:t>
      </w:r>
      <w:r w:rsidRPr="008B1203">
        <w:rPr>
          <w:rFonts w:ascii="Times New Roman" w:eastAsia="Times New Roman" w:hAnsi="Times New Roman" w:cs="Times New Roman"/>
          <w:sz w:val="24"/>
          <w:szCs w:val="24"/>
        </w:rPr>
        <w:t> or </w:t>
      </w:r>
      <w:r w:rsidRPr="008B1203">
        <w:rPr>
          <w:rFonts w:ascii="Times New Roman" w:eastAsia="Times New Roman" w:hAnsi="Times New Roman" w:cs="Times New Roman"/>
          <w:b/>
          <w:bCs/>
          <w:sz w:val="24"/>
          <w:szCs w:val="24"/>
        </w:rPr>
        <w:t>Chhogori</w:t>
      </w:r>
      <w:r w:rsidRPr="008B1203">
        <w:rPr>
          <w:rFonts w:ascii="Times New Roman" w:eastAsia="Times New Roman" w:hAnsi="Times New Roman" w:cs="Times New Roman"/>
          <w:sz w:val="24"/>
          <w:szCs w:val="24"/>
        </w:rPr>
        <w:t> at 8,611 metres (28,251ft) above sea level, is the second highest mountain in the world, after Mount Everest at 8,848 metres (29,029ft). It is located on the China–Pakistan border between Baltistan in the Gilgit-Baltistan region of northern Pakistan, and the Taxkorgan Tajik Autonomous County of Xinjiang, China. K2 is the highest point of the Karakoram range and the highest point in both Pakistan and Xinjiang.</w:t>
      </w:r>
      <w:r w:rsidRPr="008B1203">
        <w:rPr>
          <w:rFonts w:ascii="Times New Roman" w:hAnsi="Times New Roman" w:cs="Times New Roman"/>
          <w:color w:val="222222"/>
          <w:sz w:val="24"/>
          <w:szCs w:val="24"/>
          <w:shd w:val="clear" w:color="auto" w:fill="FFFFFF"/>
        </w:rPr>
        <w:t xml:space="preserve"> </w:t>
      </w:r>
      <w:r w:rsidRPr="008B1203">
        <w:rPr>
          <w:rFonts w:ascii="Times New Roman" w:hAnsi="Times New Roman" w:cs="Times New Roman"/>
          <w:color w:val="222222"/>
          <w:sz w:val="24"/>
          <w:szCs w:val="24"/>
          <w:shd w:val="clear" w:color="auto" w:fill="FFFFFF"/>
        </w:rPr>
        <w:t>K2 is known as the </w:t>
      </w:r>
      <w:r w:rsidRPr="008B1203">
        <w:rPr>
          <w:rFonts w:ascii="Times New Roman" w:hAnsi="Times New Roman" w:cs="Times New Roman"/>
          <w:i/>
          <w:iCs/>
          <w:color w:val="222222"/>
          <w:sz w:val="24"/>
          <w:szCs w:val="24"/>
          <w:shd w:val="clear" w:color="auto" w:fill="FFFFFF"/>
        </w:rPr>
        <w:t>Savage Mountain</w:t>
      </w:r>
      <w:r w:rsidRPr="008B1203">
        <w:rPr>
          <w:rFonts w:ascii="Times New Roman" w:hAnsi="Times New Roman" w:cs="Times New Roman"/>
          <w:color w:val="222222"/>
          <w:sz w:val="24"/>
          <w:szCs w:val="24"/>
          <w:shd w:val="clear" w:color="auto" w:fill="FFFFFF"/>
        </w:rPr>
        <w:t> due to the extreme difficulty of ascent. It has the second-highest fatality rate among the </w:t>
      </w:r>
      <w:r w:rsidRPr="008B1203">
        <w:rPr>
          <w:rFonts w:ascii="Times New Roman" w:hAnsi="Times New Roman" w:cs="Times New Roman"/>
          <w:sz w:val="24"/>
          <w:szCs w:val="24"/>
          <w:shd w:val="clear" w:color="auto" w:fill="FFFFFF"/>
        </w:rPr>
        <w:t>eight-thousanders</w:t>
      </w:r>
      <w:r w:rsidRPr="008B1203">
        <w:rPr>
          <w:rFonts w:ascii="Times New Roman" w:hAnsi="Times New Roman" w:cs="Times New Roman"/>
          <w:color w:val="222222"/>
          <w:sz w:val="24"/>
          <w:szCs w:val="24"/>
          <w:shd w:val="clear" w:color="auto" w:fill="FFFFFF"/>
        </w:rPr>
        <w:t>, with around 300 successful summits and 77 fatalities; about one person dies on the mountain for every four who reach the summit. It is more difficult and hazardous to reach the peak of K2 from the Chinese side, so it is usually climbed from the Pakistani side.</w:t>
      </w:r>
      <w:r w:rsidRPr="008B1203">
        <w:rPr>
          <w:rFonts w:ascii="Times New Roman" w:hAnsi="Times New Roman" w:cs="Times New Roman"/>
          <w:color w:val="222222"/>
          <w:sz w:val="24"/>
          <w:szCs w:val="24"/>
          <w:shd w:val="clear" w:color="auto" w:fill="FFFFFF"/>
        </w:rPr>
        <w:t xml:space="preserve"> </w:t>
      </w:r>
      <w:r w:rsidRPr="008B1203">
        <w:rPr>
          <w:rFonts w:ascii="Times New Roman" w:hAnsi="Times New Roman" w:cs="Times New Roman"/>
          <w:color w:val="222222"/>
          <w:sz w:val="24"/>
          <w:szCs w:val="24"/>
          <w:shd w:val="clear" w:color="auto" w:fill="FFFFFF"/>
        </w:rPr>
        <w:t> K2 has never been climbed during winter, unlike </w:t>
      </w:r>
      <w:r w:rsidRPr="008B1203">
        <w:rPr>
          <w:rFonts w:ascii="Times New Roman" w:hAnsi="Times New Roman" w:cs="Times New Roman"/>
          <w:sz w:val="24"/>
          <w:szCs w:val="24"/>
          <w:shd w:val="clear" w:color="auto" w:fill="FFFFFF"/>
        </w:rPr>
        <w:t>Annapurna</w:t>
      </w:r>
      <w:r w:rsidRPr="008B1203">
        <w:rPr>
          <w:rFonts w:ascii="Times New Roman" w:hAnsi="Times New Roman" w:cs="Times New Roman"/>
          <w:color w:val="222222"/>
          <w:sz w:val="24"/>
          <w:szCs w:val="24"/>
          <w:shd w:val="clear" w:color="auto" w:fill="FFFFFF"/>
        </w:rPr>
        <w:t>, the mountain with the highest fatality-to-summit rate (191 summits and 61 fatalities), or the other eight-thousanders. Ascents have almost always been made in July and August, the warmest times of year; K2's more northern location makes it more susceptible to inclement and colder weather</w:t>
      </w:r>
      <w:r>
        <w:rPr>
          <w:rFonts w:ascii="Times New Roman" w:hAnsi="Times New Roman" w:cs="Times New Roman"/>
          <w:color w:val="222222"/>
          <w:sz w:val="24"/>
          <w:szCs w:val="24"/>
          <w:shd w:val="clear" w:color="auto" w:fill="FFFFFF"/>
        </w:rPr>
        <w:t>.</w:t>
      </w:r>
    </w:p>
    <w:p w:rsidR="008B1203" w:rsidRPr="008B1203" w:rsidRDefault="008B1203" w:rsidP="008B1203">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8B1203">
        <w:rPr>
          <w:rFonts w:ascii="Algerian" w:eastAsia="Times New Roman" w:hAnsi="Algerian" w:cs="Times New Roman"/>
          <w:kern w:val="36"/>
          <w:sz w:val="75"/>
          <w:szCs w:val="75"/>
        </w:rPr>
        <w:lastRenderedPageBreak/>
        <w:t>Nanga Parbat</w:t>
      </w: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6010275" cy="3505200"/>
            <wp:effectExtent l="0" t="0" r="9525" b="0"/>
            <wp:docPr id="10" name="Picture 10" descr="E:\Desktop\APPTECH PROJECT\nang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nanga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0275" cy="3505200"/>
                    </a:xfrm>
                    <a:prstGeom prst="rect">
                      <a:avLst/>
                    </a:prstGeom>
                    <a:noFill/>
                    <a:ln>
                      <a:noFill/>
                    </a:ln>
                  </pic:spPr>
                </pic:pic>
              </a:graphicData>
            </a:graphic>
          </wp:inline>
        </w:drawing>
      </w:r>
    </w:p>
    <w:p w:rsidR="008B1203" w:rsidRPr="008B1203" w:rsidRDefault="008B1203" w:rsidP="008B1203">
      <w:pPr>
        <w:spacing w:after="0" w:line="240" w:lineRule="auto"/>
        <w:rPr>
          <w:rFonts w:ascii="Times New Roman" w:eastAsia="Times New Roman" w:hAnsi="Times New Roman" w:cs="Times New Roman"/>
          <w:sz w:val="24"/>
          <w:szCs w:val="24"/>
        </w:rPr>
      </w:pPr>
    </w:p>
    <w:p w:rsidR="008B1203" w:rsidRP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6010275" cy="3209925"/>
            <wp:effectExtent l="0" t="0" r="9525" b="9525"/>
            <wp:docPr id="9" name="Picture 9" descr="E:\Desktop\APPTECH PROJECT\nang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nanga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0275" cy="3209925"/>
                    </a:xfrm>
                    <a:prstGeom prst="rect">
                      <a:avLst/>
                    </a:prstGeom>
                    <a:noFill/>
                    <a:ln>
                      <a:noFill/>
                    </a:ln>
                  </pic:spPr>
                </pic:pic>
              </a:graphicData>
            </a:graphic>
          </wp:inline>
        </w:drawing>
      </w:r>
    </w:p>
    <w:p w:rsidR="008B1203" w:rsidRPr="008B1203" w:rsidRDefault="008B1203" w:rsidP="008B120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b/>
          <w:bCs/>
          <w:sz w:val="24"/>
          <w:szCs w:val="24"/>
        </w:rPr>
        <w:t>Nanga Parbat</w:t>
      </w:r>
      <w:r w:rsidRPr="008B1203">
        <w:rPr>
          <w:rFonts w:ascii="Times New Roman" w:eastAsia="Times New Roman" w:hAnsi="Times New Roman" w:cs="Times New Roman"/>
          <w:sz w:val="24"/>
          <w:szCs w:val="24"/>
        </w:rPr>
        <w:t xml:space="preserve"> locally known as </w:t>
      </w:r>
      <w:r w:rsidRPr="008B1203">
        <w:rPr>
          <w:rFonts w:ascii="Times New Roman" w:eastAsia="Times New Roman" w:hAnsi="Times New Roman" w:cs="Times New Roman"/>
          <w:b/>
          <w:bCs/>
          <w:sz w:val="24"/>
          <w:szCs w:val="24"/>
        </w:rPr>
        <w:t>Diamer</w:t>
      </w:r>
      <w:r w:rsidRPr="008B1203">
        <w:rPr>
          <w:rFonts w:ascii="Times New Roman" w:eastAsia="Times New Roman" w:hAnsi="Times New Roman" w:cs="Times New Roman"/>
          <w:sz w:val="24"/>
          <w:szCs w:val="24"/>
        </w:rPr>
        <w:t> , is the ninth highest mountain in the world at 8,126 metres (26,660ft) above sea level. Located in the Diamer District of Pakistan’s Gilgit Baltistan region, Nanga Parbat is the western anchor of the Himalayas. The name Nanga Parbat is derived from the Sanskrit words </w:t>
      </w:r>
      <w:r w:rsidRPr="008B1203">
        <w:rPr>
          <w:rFonts w:ascii="Times New Roman" w:eastAsia="Times New Roman" w:hAnsi="Times New Roman" w:cs="Times New Roman"/>
          <w:b/>
          <w:bCs/>
          <w:sz w:val="24"/>
          <w:szCs w:val="24"/>
        </w:rPr>
        <w:t>nagna</w:t>
      </w:r>
      <w:r w:rsidRPr="008B1203">
        <w:rPr>
          <w:rFonts w:ascii="Times New Roman" w:eastAsia="Times New Roman" w:hAnsi="Times New Roman" w:cs="Times New Roman"/>
          <w:sz w:val="24"/>
          <w:szCs w:val="24"/>
        </w:rPr>
        <w:t> and </w:t>
      </w:r>
      <w:r w:rsidRPr="008B1203">
        <w:rPr>
          <w:rFonts w:ascii="Times New Roman" w:eastAsia="Times New Roman" w:hAnsi="Times New Roman" w:cs="Times New Roman"/>
          <w:b/>
          <w:bCs/>
          <w:sz w:val="24"/>
          <w:szCs w:val="24"/>
        </w:rPr>
        <w:t>parvata</w:t>
      </w:r>
      <w:r w:rsidRPr="008B1203">
        <w:rPr>
          <w:rFonts w:ascii="Times New Roman" w:eastAsia="Times New Roman" w:hAnsi="Times New Roman" w:cs="Times New Roman"/>
          <w:sz w:val="24"/>
          <w:szCs w:val="24"/>
        </w:rPr>
        <w:t> which together mean "Naked Mountain". The mountain is locally known by its Tibetan name </w:t>
      </w:r>
      <w:r w:rsidRPr="008B1203">
        <w:rPr>
          <w:rFonts w:ascii="Times New Roman" w:eastAsia="Times New Roman" w:hAnsi="Times New Roman" w:cs="Times New Roman"/>
          <w:b/>
          <w:bCs/>
          <w:sz w:val="24"/>
          <w:szCs w:val="24"/>
        </w:rPr>
        <w:t>Diamer</w:t>
      </w:r>
      <w:r w:rsidRPr="008B1203">
        <w:rPr>
          <w:rFonts w:ascii="Times New Roman" w:eastAsia="Times New Roman" w:hAnsi="Times New Roman" w:cs="Times New Roman"/>
          <w:sz w:val="24"/>
          <w:szCs w:val="24"/>
        </w:rPr>
        <w:t>or </w:t>
      </w:r>
      <w:r w:rsidRPr="008B1203">
        <w:rPr>
          <w:rFonts w:ascii="Times New Roman" w:eastAsia="Times New Roman" w:hAnsi="Times New Roman" w:cs="Times New Roman"/>
          <w:b/>
          <w:bCs/>
          <w:sz w:val="24"/>
          <w:szCs w:val="24"/>
        </w:rPr>
        <w:t>Deo Mir</w:t>
      </w:r>
      <w:r w:rsidRPr="008B1203">
        <w:rPr>
          <w:rFonts w:ascii="Times New Roman" w:eastAsia="Times New Roman" w:hAnsi="Times New Roman" w:cs="Times New Roman"/>
          <w:sz w:val="24"/>
          <w:szCs w:val="24"/>
        </w:rPr>
        <w:t>, meaning "huge Mountain".Nanga Parbat is one of the eight-thousanders. An immense, dramatic peak rising far above its surrounding terrain, Nanga Parbat is also a notoriously difficult climb. Numerous mountaineering deaths in the mid and early-20th century lent it the nickname "Killer Mountain.”</w:t>
      </w:r>
    </w:p>
    <w:p w:rsidR="008B1203" w:rsidRPr="008B1203" w:rsidRDefault="008B1203" w:rsidP="008B1203">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8B1203">
        <w:rPr>
          <w:rFonts w:ascii="Algerian" w:eastAsia="Times New Roman" w:hAnsi="Algerian" w:cs="Times New Roman"/>
          <w:kern w:val="36"/>
          <w:sz w:val="75"/>
          <w:szCs w:val="75"/>
        </w:rPr>
        <w:lastRenderedPageBreak/>
        <w:t>Tirich Mir</w:t>
      </w: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6067425" cy="3800475"/>
            <wp:effectExtent l="0" t="0" r="9525" b="9525"/>
            <wp:docPr id="8" name="Picture 8" descr="E:\Desktop\APPTECH PROJECT\tiri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tirich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7425" cy="3800475"/>
                    </a:xfrm>
                    <a:prstGeom prst="rect">
                      <a:avLst/>
                    </a:prstGeom>
                    <a:noFill/>
                    <a:ln>
                      <a:noFill/>
                    </a:ln>
                  </pic:spPr>
                </pic:pic>
              </a:graphicData>
            </a:graphic>
          </wp:inline>
        </w:drawing>
      </w:r>
    </w:p>
    <w:p w:rsidR="008B1203" w:rsidRPr="008B1203" w:rsidRDefault="008B1203" w:rsidP="008B1203">
      <w:pPr>
        <w:spacing w:after="0" w:line="240" w:lineRule="auto"/>
        <w:rPr>
          <w:rFonts w:ascii="Times New Roman" w:eastAsia="Times New Roman" w:hAnsi="Times New Roman" w:cs="Times New Roman"/>
          <w:sz w:val="24"/>
          <w:szCs w:val="24"/>
        </w:rPr>
      </w:pP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6067425" cy="3009900"/>
            <wp:effectExtent l="0" t="0" r="9525" b="0"/>
            <wp:docPr id="7" name="Picture 7" descr="E:\Desktop\APPTECH PROJECT\tiri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tirich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7425" cy="3009900"/>
                    </a:xfrm>
                    <a:prstGeom prst="rect">
                      <a:avLst/>
                    </a:prstGeom>
                    <a:noFill/>
                    <a:ln>
                      <a:noFill/>
                    </a:ln>
                  </pic:spPr>
                </pic:pic>
              </a:graphicData>
            </a:graphic>
          </wp:inline>
        </w:drawing>
      </w:r>
    </w:p>
    <w:p w:rsidR="008B1203" w:rsidRDefault="008B1203" w:rsidP="008B1203">
      <w:pPr>
        <w:spacing w:after="0" w:line="240" w:lineRule="auto"/>
        <w:rPr>
          <w:rFonts w:ascii="Times New Roman" w:eastAsia="Times New Roman" w:hAnsi="Times New Roman" w:cs="Times New Roman"/>
          <w:sz w:val="24"/>
          <w:szCs w:val="24"/>
        </w:rPr>
      </w:pPr>
    </w:p>
    <w:p w:rsidR="008B1203" w:rsidRPr="008B1203" w:rsidRDefault="008B1203" w:rsidP="008B1203">
      <w:pPr>
        <w:spacing w:after="0" w:line="240" w:lineRule="auto"/>
        <w:rPr>
          <w:rFonts w:ascii="Times New Roman" w:eastAsia="Times New Roman" w:hAnsi="Times New Roman" w:cs="Times New Roman"/>
          <w:sz w:val="24"/>
          <w:szCs w:val="24"/>
        </w:rPr>
      </w:pPr>
    </w:p>
    <w:p w:rsidR="008B1203" w:rsidRPr="008B1203" w:rsidRDefault="008B1203" w:rsidP="008B120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b/>
          <w:bCs/>
          <w:sz w:val="24"/>
          <w:szCs w:val="24"/>
        </w:rPr>
        <w:t>Tirich Mir</w:t>
      </w:r>
      <w:r w:rsidRPr="008B1203">
        <w:rPr>
          <w:rFonts w:ascii="Times New Roman" w:eastAsia="Times New Roman" w:hAnsi="Times New Roman" w:cs="Times New Roman"/>
          <w:sz w:val="24"/>
          <w:szCs w:val="24"/>
        </w:rPr>
        <w:t xml:space="preserve"> (alternatively </w:t>
      </w:r>
      <w:r w:rsidRPr="008B1203">
        <w:rPr>
          <w:rFonts w:ascii="Times New Roman" w:eastAsia="Times New Roman" w:hAnsi="Times New Roman" w:cs="Times New Roman"/>
          <w:b/>
          <w:bCs/>
          <w:sz w:val="24"/>
          <w:szCs w:val="24"/>
        </w:rPr>
        <w:t>Terich Mir</w:t>
      </w:r>
      <w:r w:rsidRPr="008B1203">
        <w:rPr>
          <w:rFonts w:ascii="Times New Roman" w:eastAsia="Times New Roman" w:hAnsi="Times New Roman" w:cs="Times New Roman"/>
          <w:sz w:val="24"/>
          <w:szCs w:val="24"/>
        </w:rPr>
        <w:t>, </w:t>
      </w:r>
      <w:r w:rsidRPr="008B1203">
        <w:rPr>
          <w:rFonts w:ascii="Times New Roman" w:eastAsia="Times New Roman" w:hAnsi="Times New Roman" w:cs="Times New Roman"/>
          <w:b/>
          <w:bCs/>
          <w:sz w:val="24"/>
          <w:szCs w:val="24"/>
        </w:rPr>
        <w:t>Terichmir</w:t>
      </w:r>
      <w:r w:rsidRPr="008B1203">
        <w:rPr>
          <w:rFonts w:ascii="Times New Roman" w:eastAsia="Times New Roman" w:hAnsi="Times New Roman" w:cs="Times New Roman"/>
          <w:sz w:val="24"/>
          <w:szCs w:val="24"/>
        </w:rPr>
        <w:t> and </w:t>
      </w:r>
      <w:r w:rsidRPr="008B1203">
        <w:rPr>
          <w:rFonts w:ascii="Times New Roman" w:eastAsia="Times New Roman" w:hAnsi="Times New Roman" w:cs="Times New Roman"/>
          <w:b/>
          <w:bCs/>
          <w:sz w:val="24"/>
          <w:szCs w:val="24"/>
        </w:rPr>
        <w:t>Turch Mir</w:t>
      </w:r>
      <w:r w:rsidRPr="008B1203">
        <w:rPr>
          <w:rFonts w:ascii="Times New Roman" w:eastAsia="Times New Roman" w:hAnsi="Times New Roman" w:cs="Times New Roman"/>
          <w:sz w:val="24"/>
          <w:szCs w:val="24"/>
        </w:rPr>
        <w:t>) is the highest mountain of the Hindu Kush range, and the highest mountain in the world outside of the Himalayas Karakoram range, located in Chitral District of Pakistan. The mountain was first climbed on 21 July 1950 by a Norwegian expedition consisting of Arne Næss, P. Kvernberg, H. Berg, and Tony Streather. Tirich Mir overlooks Chitral town, and can be easily seen from the main bazaar.</w:t>
      </w:r>
    </w:p>
    <w:p w:rsidR="008B1203" w:rsidRPr="008B1203" w:rsidRDefault="008B1203" w:rsidP="008B1203">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8B1203">
        <w:rPr>
          <w:rFonts w:ascii="Algerian" w:eastAsia="Times New Roman" w:hAnsi="Algerian" w:cs="Times New Roman"/>
          <w:kern w:val="36"/>
          <w:sz w:val="75"/>
          <w:szCs w:val="75"/>
        </w:rPr>
        <w:lastRenderedPageBreak/>
        <w:t>Kirthar Mountains</w:t>
      </w: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6000750" cy="3305175"/>
            <wp:effectExtent l="0" t="0" r="0" b="9525"/>
            <wp:docPr id="6" name="Picture 6" descr="E:\Desktop\APPTECH PROJECT\k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ki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3305175"/>
                    </a:xfrm>
                    <a:prstGeom prst="rect">
                      <a:avLst/>
                    </a:prstGeom>
                    <a:noFill/>
                    <a:ln>
                      <a:noFill/>
                    </a:ln>
                  </pic:spPr>
                </pic:pic>
              </a:graphicData>
            </a:graphic>
          </wp:inline>
        </w:drawing>
      </w:r>
    </w:p>
    <w:p w:rsidR="008B1203" w:rsidRPr="008B1203" w:rsidRDefault="008B1203" w:rsidP="008B1203">
      <w:pPr>
        <w:spacing w:after="0" w:line="240" w:lineRule="auto"/>
        <w:rPr>
          <w:rFonts w:ascii="Times New Roman" w:eastAsia="Times New Roman" w:hAnsi="Times New Roman" w:cs="Times New Roman"/>
          <w:sz w:val="24"/>
          <w:szCs w:val="24"/>
        </w:rPr>
      </w:pP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5991225" cy="3286125"/>
            <wp:effectExtent l="0" t="0" r="9525" b="9525"/>
            <wp:docPr id="5" name="Picture 5" descr="E:\Desktop\APPTECH PROJECT\k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ki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286125"/>
                    </a:xfrm>
                    <a:prstGeom prst="rect">
                      <a:avLst/>
                    </a:prstGeom>
                    <a:noFill/>
                    <a:ln>
                      <a:noFill/>
                    </a:ln>
                  </pic:spPr>
                </pic:pic>
              </a:graphicData>
            </a:graphic>
          </wp:inline>
        </w:drawing>
      </w:r>
    </w:p>
    <w:p w:rsidR="008B1203" w:rsidRDefault="008B1203" w:rsidP="008B1203">
      <w:pPr>
        <w:spacing w:after="0" w:line="240" w:lineRule="auto"/>
        <w:rPr>
          <w:rFonts w:ascii="Times New Roman" w:eastAsia="Times New Roman" w:hAnsi="Times New Roman" w:cs="Times New Roman"/>
          <w:sz w:val="24"/>
          <w:szCs w:val="24"/>
        </w:rPr>
      </w:pPr>
    </w:p>
    <w:p w:rsidR="008B1203" w:rsidRPr="008B1203" w:rsidRDefault="008B1203" w:rsidP="008B1203">
      <w:pPr>
        <w:spacing w:after="0" w:line="240" w:lineRule="auto"/>
        <w:rPr>
          <w:rFonts w:ascii="Times New Roman" w:eastAsia="Times New Roman" w:hAnsi="Times New Roman" w:cs="Times New Roman"/>
          <w:sz w:val="24"/>
          <w:szCs w:val="24"/>
        </w:rPr>
      </w:pPr>
    </w:p>
    <w:p w:rsidR="008B1203" w:rsidRPr="008B1203" w:rsidRDefault="008B1203" w:rsidP="008B120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sz w:val="24"/>
          <w:szCs w:val="24"/>
        </w:rPr>
        <w:t>The </w:t>
      </w:r>
      <w:r w:rsidRPr="008B1203">
        <w:rPr>
          <w:rFonts w:ascii="Times New Roman" w:eastAsia="Times New Roman" w:hAnsi="Times New Roman" w:cs="Times New Roman"/>
          <w:b/>
          <w:bCs/>
          <w:sz w:val="24"/>
          <w:szCs w:val="24"/>
        </w:rPr>
        <w:t>Kirthar Mountains</w:t>
      </w:r>
      <w:r w:rsidRPr="008B1203">
        <w:rPr>
          <w:rFonts w:ascii="Times New Roman" w:eastAsia="Times New Roman" w:hAnsi="Times New Roman" w:cs="Times New Roman"/>
          <w:sz w:val="24"/>
          <w:szCs w:val="24"/>
        </w:rPr>
        <w:t xml:space="preserve"> are a mountain range located in the Pakistani provinces of Balochistan and Sindh. The mountains extend southward for about 190mi (310km) from the Mula River in east-central Balochistan to Cape Monze on the Arabian Sea. The Kirthar Mountains form the boundary between the lower Indus Plain (to the east) and southern Balochistan (to the west). It consists of a series of parallel rock hill ridges rising from 4,000ft (1,200m) in the south to nearly 8,000ft (2,400m) in the north.</w:t>
      </w:r>
    </w:p>
    <w:p w:rsidR="008B1203" w:rsidRPr="002C091B" w:rsidRDefault="008B1203" w:rsidP="008B1203">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2C091B">
        <w:rPr>
          <w:rFonts w:ascii="Algerian" w:eastAsia="Times New Roman" w:hAnsi="Algerian" w:cs="Times New Roman"/>
          <w:kern w:val="36"/>
          <w:sz w:val="75"/>
          <w:szCs w:val="75"/>
        </w:rPr>
        <w:lastRenderedPageBreak/>
        <w:t>Koh-e-Chiltan</w:t>
      </w:r>
    </w:p>
    <w:p w:rsidR="008B1203" w:rsidRPr="002C091B" w:rsidRDefault="008B1203" w:rsidP="008B1203">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14:anchorId="147CDC83" wp14:editId="15245872">
            <wp:extent cx="5772150" cy="3124200"/>
            <wp:effectExtent l="0" t="0" r="0" b="0"/>
            <wp:docPr id="4" name="Picture 4" descr="E:\Desktop\APPTECH PROJECT\ko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koh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3124200"/>
                    </a:xfrm>
                    <a:prstGeom prst="rect">
                      <a:avLst/>
                    </a:prstGeom>
                    <a:noFill/>
                    <a:ln>
                      <a:noFill/>
                    </a:ln>
                  </pic:spPr>
                </pic:pic>
              </a:graphicData>
            </a:graphic>
          </wp:inline>
        </w:drawing>
      </w:r>
    </w:p>
    <w:p w:rsidR="008B1203" w:rsidRDefault="008B1203" w:rsidP="008B1203">
      <w:pPr>
        <w:spacing w:after="0" w:line="240" w:lineRule="auto"/>
        <w:rPr>
          <w:rFonts w:ascii="Times New Roman" w:eastAsia="Times New Roman" w:hAnsi="Times New Roman" w:cs="Times New Roman"/>
          <w:sz w:val="24"/>
          <w:szCs w:val="24"/>
        </w:rPr>
      </w:pPr>
    </w:p>
    <w:p w:rsidR="008B1203" w:rsidRDefault="008B1203" w:rsidP="008B1203">
      <w:pPr>
        <w:spacing w:after="0" w:line="240" w:lineRule="auto"/>
        <w:rPr>
          <w:rFonts w:ascii="Times New Roman" w:eastAsia="Times New Roman" w:hAnsi="Times New Roman" w:cs="Times New Roman"/>
          <w:sz w:val="24"/>
          <w:szCs w:val="24"/>
        </w:rPr>
      </w:pPr>
    </w:p>
    <w:p w:rsidR="008B1203" w:rsidRDefault="008B1203" w:rsidP="008B1203">
      <w:pPr>
        <w:spacing w:after="0"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noProof/>
          <w:sz w:val="24"/>
          <w:szCs w:val="24"/>
        </w:rPr>
        <w:drawing>
          <wp:inline distT="0" distB="0" distL="0" distR="0" wp14:anchorId="2E61D280" wp14:editId="79D53E1B">
            <wp:extent cx="5772150" cy="3200400"/>
            <wp:effectExtent l="0" t="0" r="0" b="0"/>
            <wp:docPr id="3" name="Picture 3" descr="E:\Desktop\APPTECH PROJECT\ko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koh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3200400"/>
                    </a:xfrm>
                    <a:prstGeom prst="rect">
                      <a:avLst/>
                    </a:prstGeom>
                    <a:noFill/>
                    <a:ln>
                      <a:noFill/>
                    </a:ln>
                  </pic:spPr>
                </pic:pic>
              </a:graphicData>
            </a:graphic>
          </wp:inline>
        </w:drawing>
      </w:r>
    </w:p>
    <w:p w:rsidR="008B1203" w:rsidRDefault="008B1203" w:rsidP="008B1203">
      <w:pPr>
        <w:spacing w:after="0" w:line="240" w:lineRule="auto"/>
        <w:rPr>
          <w:rFonts w:ascii="Times New Roman" w:eastAsia="Times New Roman" w:hAnsi="Times New Roman" w:cs="Times New Roman"/>
          <w:sz w:val="24"/>
          <w:szCs w:val="24"/>
        </w:rPr>
      </w:pPr>
    </w:p>
    <w:p w:rsidR="008B1203" w:rsidRPr="002C091B" w:rsidRDefault="008B1203" w:rsidP="008B1203">
      <w:pPr>
        <w:spacing w:after="0" w:line="240" w:lineRule="auto"/>
        <w:rPr>
          <w:rFonts w:ascii="Times New Roman" w:eastAsia="Times New Roman" w:hAnsi="Times New Roman" w:cs="Times New Roman"/>
          <w:sz w:val="24"/>
          <w:szCs w:val="24"/>
        </w:rPr>
      </w:pPr>
    </w:p>
    <w:p w:rsidR="008B1203" w:rsidRPr="002C091B" w:rsidRDefault="008B1203" w:rsidP="008B1203">
      <w:pPr>
        <w:pBdr>
          <w:top w:val="single" w:sz="6" w:space="23" w:color="000000"/>
          <w:left w:val="single" w:sz="6" w:space="15" w:color="000000"/>
          <w:bottom w:val="single" w:sz="6" w:space="23" w:color="000000"/>
          <w:right w:val="single" w:sz="48" w:space="15" w:color="000000"/>
        </w:pBdr>
        <w:spacing w:before="100" w:beforeAutospacing="1" w:after="100" w:afterAutospacing="1" w:line="240" w:lineRule="auto"/>
        <w:rPr>
          <w:rFonts w:ascii="Times New Roman" w:eastAsia="Times New Roman" w:hAnsi="Times New Roman" w:cs="Times New Roman"/>
          <w:sz w:val="24"/>
          <w:szCs w:val="24"/>
        </w:rPr>
      </w:pPr>
      <w:r w:rsidRPr="002C091B">
        <w:rPr>
          <w:rFonts w:ascii="Times New Roman" w:eastAsia="Times New Roman" w:hAnsi="Times New Roman" w:cs="Times New Roman"/>
          <w:sz w:val="24"/>
          <w:szCs w:val="24"/>
        </w:rPr>
        <w:t>Koh-i-Chiltan is the summit of a steep, rocky mountain called Chiltan or Chehel-Tan (Persian/Balochi: 'Forty Bodies'). 'Lwarrh Saar' is the highest peak of Chiltan mountains range at 3,194 metres (10,479ft), it is the third-highest peak of Quetta after Zarghoon Ghar and Koh-i-Takatu, and fifth-highest peak of Balochistan. There are many juniper trees found in high ranges.</w:t>
      </w:r>
    </w:p>
    <w:p w:rsidR="008B1203" w:rsidRPr="008B1203" w:rsidRDefault="008B1203" w:rsidP="008B1203">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8B1203">
        <w:rPr>
          <w:rFonts w:ascii="Algerian" w:eastAsia="Times New Roman" w:hAnsi="Algerian" w:cs="Times New Roman"/>
          <w:kern w:val="36"/>
          <w:sz w:val="75"/>
          <w:szCs w:val="75"/>
        </w:rPr>
        <w:lastRenderedPageBreak/>
        <w:t>Rakaposhi</w:t>
      </w: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5991225" cy="3324225"/>
            <wp:effectExtent l="0" t="0" r="9525" b="9525"/>
            <wp:docPr id="2" name="Picture 2" descr="E:\Desktop\APPTECH PROJECT\ra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raka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225" cy="3324225"/>
                    </a:xfrm>
                    <a:prstGeom prst="rect">
                      <a:avLst/>
                    </a:prstGeom>
                    <a:noFill/>
                    <a:ln>
                      <a:noFill/>
                    </a:ln>
                  </pic:spPr>
                </pic:pic>
              </a:graphicData>
            </a:graphic>
          </wp:inline>
        </w:drawing>
      </w:r>
    </w:p>
    <w:p w:rsidR="008B1203" w:rsidRPr="008B1203" w:rsidRDefault="008B1203" w:rsidP="008B1203">
      <w:pPr>
        <w:spacing w:after="0" w:line="240" w:lineRule="auto"/>
        <w:rPr>
          <w:rFonts w:ascii="Times New Roman" w:eastAsia="Times New Roman" w:hAnsi="Times New Roman" w:cs="Times New Roman"/>
          <w:sz w:val="24"/>
          <w:szCs w:val="24"/>
        </w:rPr>
      </w:pPr>
    </w:p>
    <w:p w:rsidR="008B1203" w:rsidRDefault="008B1203" w:rsidP="008B1203">
      <w:pPr>
        <w:spacing w:after="0"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noProof/>
          <w:sz w:val="24"/>
          <w:szCs w:val="24"/>
        </w:rPr>
        <w:drawing>
          <wp:inline distT="0" distB="0" distL="0" distR="0">
            <wp:extent cx="6048375" cy="3228975"/>
            <wp:effectExtent l="0" t="0" r="9525" b="9525"/>
            <wp:docPr id="1" name="Picture 1" descr="E:\Desktop\APPTECH PROJECT\rak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raka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375" cy="3228975"/>
                    </a:xfrm>
                    <a:prstGeom prst="rect">
                      <a:avLst/>
                    </a:prstGeom>
                    <a:noFill/>
                    <a:ln>
                      <a:noFill/>
                    </a:ln>
                  </pic:spPr>
                </pic:pic>
              </a:graphicData>
            </a:graphic>
          </wp:inline>
        </w:drawing>
      </w:r>
    </w:p>
    <w:p w:rsidR="008B1203" w:rsidRDefault="008B1203" w:rsidP="008B1203">
      <w:pPr>
        <w:spacing w:after="0" w:line="240" w:lineRule="auto"/>
        <w:rPr>
          <w:rFonts w:ascii="Times New Roman" w:eastAsia="Times New Roman" w:hAnsi="Times New Roman" w:cs="Times New Roman"/>
          <w:sz w:val="24"/>
          <w:szCs w:val="24"/>
        </w:rPr>
      </w:pPr>
    </w:p>
    <w:p w:rsidR="008B1203" w:rsidRPr="008B1203" w:rsidRDefault="008B1203" w:rsidP="008B1203">
      <w:pPr>
        <w:spacing w:after="0" w:line="240" w:lineRule="auto"/>
        <w:rPr>
          <w:rFonts w:ascii="Times New Roman" w:eastAsia="Times New Roman" w:hAnsi="Times New Roman" w:cs="Times New Roman"/>
          <w:sz w:val="24"/>
          <w:szCs w:val="24"/>
        </w:rPr>
      </w:pPr>
      <w:bookmarkStart w:id="0" w:name="_GoBack"/>
      <w:bookmarkEnd w:id="0"/>
    </w:p>
    <w:p w:rsidR="008B1203" w:rsidRPr="008B1203" w:rsidRDefault="008B1203" w:rsidP="008B1203">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B1203">
        <w:rPr>
          <w:rFonts w:ascii="Times New Roman" w:eastAsia="Times New Roman" w:hAnsi="Times New Roman" w:cs="Times New Roman"/>
          <w:b/>
          <w:bCs/>
          <w:sz w:val="24"/>
          <w:szCs w:val="24"/>
        </w:rPr>
        <w:t>Rakaposhi</w:t>
      </w:r>
      <w:r w:rsidRPr="008B1203">
        <w:rPr>
          <w:rFonts w:ascii="Times New Roman" w:eastAsia="Times New Roman" w:hAnsi="Times New Roman" w:cs="Times New Roman"/>
          <w:sz w:val="24"/>
          <w:szCs w:val="24"/>
        </w:rPr>
        <w:t xml:space="preserve"> is a mountain in the Karakoram mountain range in the Gilgit-Baltistan region of Pakistan It is situated in the middle of Nagar Valley Nagar District and Danyore and Bagrote valley approximately 100km (62mi) north of the capital city Gilgit of the semi autonomous Gilgit-Baltistan region of Pakistan. Rakaposhi means "Snow Covered" in the local language. Rakaposhi is also known as Dumani ("Mother of Mist" or "Mother of Clouds"). It is ranked 27th highest in the world.</w:t>
      </w:r>
    </w:p>
    <w:p w:rsidR="00B74C00" w:rsidRDefault="00B74C00"/>
    <w:sectPr w:rsidR="00B74C00" w:rsidSect="008B1203">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203"/>
    <w:rsid w:val="0019545B"/>
    <w:rsid w:val="008B1203"/>
    <w:rsid w:val="00B74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EAA41E-1066-488D-8D1C-CCC412A8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12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B12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20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B12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B12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B12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765196">
      <w:bodyDiv w:val="1"/>
      <w:marLeft w:val="0"/>
      <w:marRight w:val="0"/>
      <w:marTop w:val="0"/>
      <w:marBottom w:val="0"/>
      <w:divBdr>
        <w:top w:val="none" w:sz="0" w:space="0" w:color="auto"/>
        <w:left w:val="none" w:sz="0" w:space="0" w:color="auto"/>
        <w:bottom w:val="none" w:sz="0" w:space="0" w:color="auto"/>
        <w:right w:val="none" w:sz="0" w:space="0" w:color="auto"/>
      </w:divBdr>
      <w:divsChild>
        <w:div w:id="759909185">
          <w:marLeft w:val="0"/>
          <w:marRight w:val="0"/>
          <w:marTop w:val="0"/>
          <w:marBottom w:val="0"/>
          <w:divBdr>
            <w:top w:val="none" w:sz="0" w:space="0" w:color="auto"/>
            <w:left w:val="none" w:sz="0" w:space="0" w:color="auto"/>
            <w:bottom w:val="none" w:sz="0" w:space="0" w:color="auto"/>
            <w:right w:val="none" w:sz="0" w:space="0" w:color="auto"/>
          </w:divBdr>
          <w:divsChild>
            <w:div w:id="1572543550">
              <w:marLeft w:val="0"/>
              <w:marRight w:val="0"/>
              <w:marTop w:val="0"/>
              <w:marBottom w:val="0"/>
              <w:divBdr>
                <w:top w:val="none" w:sz="0" w:space="0" w:color="auto"/>
                <w:left w:val="none" w:sz="0" w:space="0" w:color="auto"/>
                <w:bottom w:val="none" w:sz="0" w:space="0" w:color="auto"/>
                <w:right w:val="none" w:sz="0" w:space="0" w:color="auto"/>
              </w:divBdr>
            </w:div>
            <w:div w:id="597635612">
              <w:marLeft w:val="0"/>
              <w:marRight w:val="0"/>
              <w:marTop w:val="0"/>
              <w:marBottom w:val="0"/>
              <w:divBdr>
                <w:top w:val="none" w:sz="0" w:space="0" w:color="auto"/>
                <w:left w:val="none" w:sz="0" w:space="0" w:color="auto"/>
                <w:bottom w:val="none" w:sz="0" w:space="0" w:color="auto"/>
                <w:right w:val="none" w:sz="0" w:space="0" w:color="auto"/>
              </w:divBdr>
              <w:divsChild>
                <w:div w:id="1073695527">
                  <w:marLeft w:val="-225"/>
                  <w:marRight w:val="-225"/>
                  <w:marTop w:val="0"/>
                  <w:marBottom w:val="0"/>
                  <w:divBdr>
                    <w:top w:val="none" w:sz="0" w:space="0" w:color="auto"/>
                    <w:left w:val="none" w:sz="0" w:space="0" w:color="auto"/>
                    <w:bottom w:val="none" w:sz="0" w:space="0" w:color="auto"/>
                    <w:right w:val="none" w:sz="0" w:space="0" w:color="auto"/>
                  </w:divBdr>
                  <w:divsChild>
                    <w:div w:id="304772924">
                      <w:marLeft w:val="0"/>
                      <w:marRight w:val="0"/>
                      <w:marTop w:val="0"/>
                      <w:marBottom w:val="0"/>
                      <w:divBdr>
                        <w:top w:val="none" w:sz="0" w:space="0" w:color="auto"/>
                        <w:left w:val="none" w:sz="0" w:space="0" w:color="auto"/>
                        <w:bottom w:val="none" w:sz="0" w:space="0" w:color="auto"/>
                        <w:right w:val="none" w:sz="0" w:space="0" w:color="auto"/>
                      </w:divBdr>
                    </w:div>
                    <w:div w:id="17612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2133">
              <w:marLeft w:val="0"/>
              <w:marRight w:val="0"/>
              <w:marTop w:val="0"/>
              <w:marBottom w:val="0"/>
              <w:divBdr>
                <w:top w:val="none" w:sz="0" w:space="0" w:color="auto"/>
                <w:left w:val="none" w:sz="0" w:space="0" w:color="auto"/>
                <w:bottom w:val="none" w:sz="0" w:space="0" w:color="auto"/>
                <w:right w:val="none" w:sz="0" w:space="0" w:color="auto"/>
              </w:divBdr>
              <w:divsChild>
                <w:div w:id="1986736271">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501696225">
          <w:marLeft w:val="0"/>
          <w:marRight w:val="0"/>
          <w:marTop w:val="0"/>
          <w:marBottom w:val="0"/>
          <w:divBdr>
            <w:top w:val="none" w:sz="0" w:space="0" w:color="auto"/>
            <w:left w:val="none" w:sz="0" w:space="0" w:color="auto"/>
            <w:bottom w:val="none" w:sz="0" w:space="0" w:color="auto"/>
            <w:right w:val="none" w:sz="0" w:space="0" w:color="auto"/>
          </w:divBdr>
          <w:divsChild>
            <w:div w:id="303656371">
              <w:marLeft w:val="0"/>
              <w:marRight w:val="0"/>
              <w:marTop w:val="0"/>
              <w:marBottom w:val="0"/>
              <w:divBdr>
                <w:top w:val="none" w:sz="0" w:space="0" w:color="auto"/>
                <w:left w:val="none" w:sz="0" w:space="0" w:color="auto"/>
                <w:bottom w:val="none" w:sz="0" w:space="0" w:color="auto"/>
                <w:right w:val="none" w:sz="0" w:space="0" w:color="auto"/>
              </w:divBdr>
            </w:div>
            <w:div w:id="1915360990">
              <w:marLeft w:val="0"/>
              <w:marRight w:val="0"/>
              <w:marTop w:val="0"/>
              <w:marBottom w:val="0"/>
              <w:divBdr>
                <w:top w:val="none" w:sz="0" w:space="0" w:color="auto"/>
                <w:left w:val="none" w:sz="0" w:space="0" w:color="auto"/>
                <w:bottom w:val="none" w:sz="0" w:space="0" w:color="auto"/>
                <w:right w:val="none" w:sz="0" w:space="0" w:color="auto"/>
              </w:divBdr>
              <w:divsChild>
                <w:div w:id="904878179">
                  <w:marLeft w:val="-225"/>
                  <w:marRight w:val="-225"/>
                  <w:marTop w:val="0"/>
                  <w:marBottom w:val="0"/>
                  <w:divBdr>
                    <w:top w:val="none" w:sz="0" w:space="0" w:color="auto"/>
                    <w:left w:val="none" w:sz="0" w:space="0" w:color="auto"/>
                    <w:bottom w:val="none" w:sz="0" w:space="0" w:color="auto"/>
                    <w:right w:val="none" w:sz="0" w:space="0" w:color="auto"/>
                  </w:divBdr>
                  <w:divsChild>
                    <w:div w:id="424955495">
                      <w:marLeft w:val="0"/>
                      <w:marRight w:val="0"/>
                      <w:marTop w:val="0"/>
                      <w:marBottom w:val="0"/>
                      <w:divBdr>
                        <w:top w:val="none" w:sz="0" w:space="0" w:color="auto"/>
                        <w:left w:val="none" w:sz="0" w:space="0" w:color="auto"/>
                        <w:bottom w:val="none" w:sz="0" w:space="0" w:color="auto"/>
                        <w:right w:val="none" w:sz="0" w:space="0" w:color="auto"/>
                      </w:divBdr>
                    </w:div>
                    <w:div w:id="15608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5471">
              <w:marLeft w:val="0"/>
              <w:marRight w:val="0"/>
              <w:marTop w:val="0"/>
              <w:marBottom w:val="0"/>
              <w:divBdr>
                <w:top w:val="none" w:sz="0" w:space="0" w:color="auto"/>
                <w:left w:val="none" w:sz="0" w:space="0" w:color="auto"/>
                <w:bottom w:val="none" w:sz="0" w:space="0" w:color="auto"/>
                <w:right w:val="none" w:sz="0" w:space="0" w:color="auto"/>
              </w:divBdr>
              <w:divsChild>
                <w:div w:id="1110130235">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441604406">
          <w:marLeft w:val="0"/>
          <w:marRight w:val="0"/>
          <w:marTop w:val="0"/>
          <w:marBottom w:val="0"/>
          <w:divBdr>
            <w:top w:val="none" w:sz="0" w:space="0" w:color="auto"/>
            <w:left w:val="none" w:sz="0" w:space="0" w:color="auto"/>
            <w:bottom w:val="none" w:sz="0" w:space="0" w:color="auto"/>
            <w:right w:val="none" w:sz="0" w:space="0" w:color="auto"/>
          </w:divBdr>
          <w:divsChild>
            <w:div w:id="186261753">
              <w:marLeft w:val="0"/>
              <w:marRight w:val="0"/>
              <w:marTop w:val="0"/>
              <w:marBottom w:val="0"/>
              <w:divBdr>
                <w:top w:val="none" w:sz="0" w:space="0" w:color="auto"/>
                <w:left w:val="none" w:sz="0" w:space="0" w:color="auto"/>
                <w:bottom w:val="none" w:sz="0" w:space="0" w:color="auto"/>
                <w:right w:val="none" w:sz="0" w:space="0" w:color="auto"/>
              </w:divBdr>
            </w:div>
            <w:div w:id="1852060937">
              <w:marLeft w:val="0"/>
              <w:marRight w:val="0"/>
              <w:marTop w:val="0"/>
              <w:marBottom w:val="0"/>
              <w:divBdr>
                <w:top w:val="none" w:sz="0" w:space="0" w:color="auto"/>
                <w:left w:val="none" w:sz="0" w:space="0" w:color="auto"/>
                <w:bottom w:val="none" w:sz="0" w:space="0" w:color="auto"/>
                <w:right w:val="none" w:sz="0" w:space="0" w:color="auto"/>
              </w:divBdr>
              <w:divsChild>
                <w:div w:id="2003578779">
                  <w:marLeft w:val="-225"/>
                  <w:marRight w:val="-225"/>
                  <w:marTop w:val="0"/>
                  <w:marBottom w:val="0"/>
                  <w:divBdr>
                    <w:top w:val="none" w:sz="0" w:space="0" w:color="auto"/>
                    <w:left w:val="none" w:sz="0" w:space="0" w:color="auto"/>
                    <w:bottom w:val="none" w:sz="0" w:space="0" w:color="auto"/>
                    <w:right w:val="none" w:sz="0" w:space="0" w:color="auto"/>
                  </w:divBdr>
                  <w:divsChild>
                    <w:div w:id="1885096781">
                      <w:marLeft w:val="0"/>
                      <w:marRight w:val="0"/>
                      <w:marTop w:val="0"/>
                      <w:marBottom w:val="0"/>
                      <w:divBdr>
                        <w:top w:val="none" w:sz="0" w:space="0" w:color="auto"/>
                        <w:left w:val="none" w:sz="0" w:space="0" w:color="auto"/>
                        <w:bottom w:val="none" w:sz="0" w:space="0" w:color="auto"/>
                        <w:right w:val="none" w:sz="0" w:space="0" w:color="auto"/>
                      </w:divBdr>
                    </w:div>
                    <w:div w:id="18798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25">
              <w:marLeft w:val="0"/>
              <w:marRight w:val="0"/>
              <w:marTop w:val="0"/>
              <w:marBottom w:val="0"/>
              <w:divBdr>
                <w:top w:val="none" w:sz="0" w:space="0" w:color="auto"/>
                <w:left w:val="none" w:sz="0" w:space="0" w:color="auto"/>
                <w:bottom w:val="none" w:sz="0" w:space="0" w:color="auto"/>
                <w:right w:val="none" w:sz="0" w:space="0" w:color="auto"/>
              </w:divBdr>
              <w:divsChild>
                <w:div w:id="824978181">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337118521">
          <w:marLeft w:val="0"/>
          <w:marRight w:val="0"/>
          <w:marTop w:val="0"/>
          <w:marBottom w:val="0"/>
          <w:divBdr>
            <w:top w:val="none" w:sz="0" w:space="0" w:color="auto"/>
            <w:left w:val="none" w:sz="0" w:space="0" w:color="auto"/>
            <w:bottom w:val="none" w:sz="0" w:space="0" w:color="auto"/>
            <w:right w:val="none" w:sz="0" w:space="0" w:color="auto"/>
          </w:divBdr>
          <w:divsChild>
            <w:div w:id="1913350638">
              <w:marLeft w:val="0"/>
              <w:marRight w:val="0"/>
              <w:marTop w:val="0"/>
              <w:marBottom w:val="0"/>
              <w:divBdr>
                <w:top w:val="none" w:sz="0" w:space="0" w:color="auto"/>
                <w:left w:val="none" w:sz="0" w:space="0" w:color="auto"/>
                <w:bottom w:val="none" w:sz="0" w:space="0" w:color="auto"/>
                <w:right w:val="none" w:sz="0" w:space="0" w:color="auto"/>
              </w:divBdr>
            </w:div>
            <w:div w:id="1605111354">
              <w:marLeft w:val="0"/>
              <w:marRight w:val="0"/>
              <w:marTop w:val="0"/>
              <w:marBottom w:val="0"/>
              <w:divBdr>
                <w:top w:val="none" w:sz="0" w:space="0" w:color="auto"/>
                <w:left w:val="none" w:sz="0" w:space="0" w:color="auto"/>
                <w:bottom w:val="none" w:sz="0" w:space="0" w:color="auto"/>
                <w:right w:val="none" w:sz="0" w:space="0" w:color="auto"/>
              </w:divBdr>
              <w:divsChild>
                <w:div w:id="769541961">
                  <w:marLeft w:val="-225"/>
                  <w:marRight w:val="-225"/>
                  <w:marTop w:val="0"/>
                  <w:marBottom w:val="0"/>
                  <w:divBdr>
                    <w:top w:val="none" w:sz="0" w:space="0" w:color="auto"/>
                    <w:left w:val="none" w:sz="0" w:space="0" w:color="auto"/>
                    <w:bottom w:val="none" w:sz="0" w:space="0" w:color="auto"/>
                    <w:right w:val="none" w:sz="0" w:space="0" w:color="auto"/>
                  </w:divBdr>
                  <w:divsChild>
                    <w:div w:id="41491438">
                      <w:marLeft w:val="0"/>
                      <w:marRight w:val="0"/>
                      <w:marTop w:val="0"/>
                      <w:marBottom w:val="0"/>
                      <w:divBdr>
                        <w:top w:val="none" w:sz="0" w:space="0" w:color="auto"/>
                        <w:left w:val="none" w:sz="0" w:space="0" w:color="auto"/>
                        <w:bottom w:val="none" w:sz="0" w:space="0" w:color="auto"/>
                        <w:right w:val="none" w:sz="0" w:space="0" w:color="auto"/>
                      </w:divBdr>
                    </w:div>
                    <w:div w:id="148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72593">
              <w:marLeft w:val="0"/>
              <w:marRight w:val="0"/>
              <w:marTop w:val="0"/>
              <w:marBottom w:val="0"/>
              <w:divBdr>
                <w:top w:val="none" w:sz="0" w:space="0" w:color="auto"/>
                <w:left w:val="none" w:sz="0" w:space="0" w:color="auto"/>
                <w:bottom w:val="none" w:sz="0" w:space="0" w:color="auto"/>
                <w:right w:val="none" w:sz="0" w:space="0" w:color="auto"/>
              </w:divBdr>
              <w:divsChild>
                <w:div w:id="1352105939">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824082864">
          <w:marLeft w:val="0"/>
          <w:marRight w:val="0"/>
          <w:marTop w:val="0"/>
          <w:marBottom w:val="0"/>
          <w:divBdr>
            <w:top w:val="none" w:sz="0" w:space="0" w:color="auto"/>
            <w:left w:val="none" w:sz="0" w:space="0" w:color="auto"/>
            <w:bottom w:val="none" w:sz="0" w:space="0" w:color="auto"/>
            <w:right w:val="none" w:sz="0" w:space="0" w:color="auto"/>
          </w:divBdr>
          <w:divsChild>
            <w:div w:id="1699813506">
              <w:marLeft w:val="0"/>
              <w:marRight w:val="0"/>
              <w:marTop w:val="0"/>
              <w:marBottom w:val="0"/>
              <w:divBdr>
                <w:top w:val="none" w:sz="0" w:space="0" w:color="auto"/>
                <w:left w:val="none" w:sz="0" w:space="0" w:color="auto"/>
                <w:bottom w:val="none" w:sz="0" w:space="0" w:color="auto"/>
                <w:right w:val="none" w:sz="0" w:space="0" w:color="auto"/>
              </w:divBdr>
            </w:div>
            <w:div w:id="1766882502">
              <w:marLeft w:val="0"/>
              <w:marRight w:val="0"/>
              <w:marTop w:val="0"/>
              <w:marBottom w:val="0"/>
              <w:divBdr>
                <w:top w:val="none" w:sz="0" w:space="0" w:color="auto"/>
                <w:left w:val="none" w:sz="0" w:space="0" w:color="auto"/>
                <w:bottom w:val="none" w:sz="0" w:space="0" w:color="auto"/>
                <w:right w:val="none" w:sz="0" w:space="0" w:color="auto"/>
              </w:divBdr>
              <w:divsChild>
                <w:div w:id="569579948">
                  <w:marLeft w:val="-225"/>
                  <w:marRight w:val="-225"/>
                  <w:marTop w:val="0"/>
                  <w:marBottom w:val="0"/>
                  <w:divBdr>
                    <w:top w:val="none" w:sz="0" w:space="0" w:color="auto"/>
                    <w:left w:val="none" w:sz="0" w:space="0" w:color="auto"/>
                    <w:bottom w:val="none" w:sz="0" w:space="0" w:color="auto"/>
                    <w:right w:val="none" w:sz="0" w:space="0" w:color="auto"/>
                  </w:divBdr>
                  <w:divsChild>
                    <w:div w:id="1288052588">
                      <w:marLeft w:val="0"/>
                      <w:marRight w:val="0"/>
                      <w:marTop w:val="0"/>
                      <w:marBottom w:val="0"/>
                      <w:divBdr>
                        <w:top w:val="none" w:sz="0" w:space="0" w:color="auto"/>
                        <w:left w:val="none" w:sz="0" w:space="0" w:color="auto"/>
                        <w:bottom w:val="none" w:sz="0" w:space="0" w:color="auto"/>
                        <w:right w:val="none" w:sz="0" w:space="0" w:color="auto"/>
                      </w:divBdr>
                    </w:div>
                    <w:div w:id="792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3156">
              <w:marLeft w:val="0"/>
              <w:marRight w:val="0"/>
              <w:marTop w:val="0"/>
              <w:marBottom w:val="0"/>
              <w:divBdr>
                <w:top w:val="none" w:sz="0" w:space="0" w:color="auto"/>
                <w:left w:val="none" w:sz="0" w:space="0" w:color="auto"/>
                <w:bottom w:val="none" w:sz="0" w:space="0" w:color="auto"/>
                <w:right w:val="none" w:sz="0" w:space="0" w:color="auto"/>
              </w:divBdr>
              <w:divsChild>
                <w:div w:id="1950622304">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812721006">
          <w:marLeft w:val="0"/>
          <w:marRight w:val="0"/>
          <w:marTop w:val="0"/>
          <w:marBottom w:val="0"/>
          <w:divBdr>
            <w:top w:val="none" w:sz="0" w:space="0" w:color="auto"/>
            <w:left w:val="none" w:sz="0" w:space="0" w:color="auto"/>
            <w:bottom w:val="none" w:sz="0" w:space="0" w:color="auto"/>
            <w:right w:val="none" w:sz="0" w:space="0" w:color="auto"/>
          </w:divBdr>
          <w:divsChild>
            <w:div w:id="1309282075">
              <w:marLeft w:val="0"/>
              <w:marRight w:val="0"/>
              <w:marTop w:val="0"/>
              <w:marBottom w:val="0"/>
              <w:divBdr>
                <w:top w:val="none" w:sz="0" w:space="0" w:color="auto"/>
                <w:left w:val="none" w:sz="0" w:space="0" w:color="auto"/>
                <w:bottom w:val="none" w:sz="0" w:space="0" w:color="auto"/>
                <w:right w:val="none" w:sz="0" w:space="0" w:color="auto"/>
              </w:divBdr>
            </w:div>
            <w:div w:id="796023220">
              <w:marLeft w:val="0"/>
              <w:marRight w:val="0"/>
              <w:marTop w:val="0"/>
              <w:marBottom w:val="0"/>
              <w:divBdr>
                <w:top w:val="none" w:sz="0" w:space="0" w:color="auto"/>
                <w:left w:val="none" w:sz="0" w:space="0" w:color="auto"/>
                <w:bottom w:val="none" w:sz="0" w:space="0" w:color="auto"/>
                <w:right w:val="none" w:sz="0" w:space="0" w:color="auto"/>
              </w:divBdr>
              <w:divsChild>
                <w:div w:id="1118527296">
                  <w:marLeft w:val="-225"/>
                  <w:marRight w:val="-225"/>
                  <w:marTop w:val="0"/>
                  <w:marBottom w:val="0"/>
                  <w:divBdr>
                    <w:top w:val="none" w:sz="0" w:space="0" w:color="auto"/>
                    <w:left w:val="none" w:sz="0" w:space="0" w:color="auto"/>
                    <w:bottom w:val="none" w:sz="0" w:space="0" w:color="auto"/>
                    <w:right w:val="none" w:sz="0" w:space="0" w:color="auto"/>
                  </w:divBdr>
                  <w:divsChild>
                    <w:div w:id="2073036446">
                      <w:marLeft w:val="0"/>
                      <w:marRight w:val="0"/>
                      <w:marTop w:val="0"/>
                      <w:marBottom w:val="0"/>
                      <w:divBdr>
                        <w:top w:val="none" w:sz="0" w:space="0" w:color="auto"/>
                        <w:left w:val="none" w:sz="0" w:space="0" w:color="auto"/>
                        <w:bottom w:val="none" w:sz="0" w:space="0" w:color="auto"/>
                        <w:right w:val="none" w:sz="0" w:space="0" w:color="auto"/>
                      </w:divBdr>
                    </w:div>
                    <w:div w:id="19044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582</Words>
  <Characters>3321</Characters>
  <Application>Microsoft Office Word</Application>
  <DocSecurity>0</DocSecurity>
  <Lines>27</Lines>
  <Paragraphs>7</Paragraphs>
  <ScaleCrop>false</ScaleCrop>
  <Company/>
  <LinksUpToDate>false</LinksUpToDate>
  <CharactersWithSpaces>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2019-03-14T18:27:00Z</dcterms:created>
  <dcterms:modified xsi:type="dcterms:W3CDTF">2019-03-14T18:35:00Z</dcterms:modified>
</cp:coreProperties>
</file>