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014" w:rsidRPr="00015655" w:rsidRDefault="004D0014" w:rsidP="004D0014">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kern w:val="36"/>
          <w:sz w:val="96"/>
          <w:szCs w:val="96"/>
        </w:rPr>
      </w:pPr>
      <w:r>
        <w:rPr>
          <w:rFonts w:ascii="Gill Sans Ultra Bold" w:eastAsia="Times New Roman" w:hAnsi="Gill Sans Ultra Bold" w:cs="Times New Roman"/>
          <w:kern w:val="36"/>
          <w:sz w:val="96"/>
          <w:szCs w:val="96"/>
        </w:rPr>
        <w:t>Gilgit:</w:t>
      </w:r>
      <w:bookmarkStart w:id="0" w:name="_GoBack"/>
      <w:bookmarkEnd w:id="0"/>
    </w:p>
    <w:p w:rsidR="004D0014" w:rsidRPr="00015655" w:rsidRDefault="004D0014" w:rsidP="004D0014">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15655">
        <w:rPr>
          <w:rFonts w:ascii="Algerian" w:eastAsia="Times New Roman" w:hAnsi="Algerian" w:cs="Times New Roman"/>
          <w:kern w:val="36"/>
          <w:sz w:val="75"/>
          <w:szCs w:val="75"/>
        </w:rPr>
        <w:t>Attabad Lake</w:t>
      </w:r>
    </w:p>
    <w:p w:rsidR="004D0014" w:rsidRDefault="004D0014" w:rsidP="004D0014">
      <w:pPr>
        <w:spacing w:after="0"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noProof/>
          <w:sz w:val="24"/>
          <w:szCs w:val="24"/>
        </w:rPr>
        <w:drawing>
          <wp:inline distT="0" distB="0" distL="0" distR="0" wp14:anchorId="38FBC846" wp14:editId="2E3EFD06">
            <wp:extent cx="6096000" cy="5381625"/>
            <wp:effectExtent l="0" t="0" r="0" b="9525"/>
            <wp:docPr id="4" name="Picture 4" descr="E:\Desktop\APPTECH PROJECT\attab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attaba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5381625"/>
                    </a:xfrm>
                    <a:prstGeom prst="rect">
                      <a:avLst/>
                    </a:prstGeom>
                    <a:noFill/>
                    <a:ln>
                      <a:noFill/>
                    </a:ln>
                  </pic:spPr>
                </pic:pic>
              </a:graphicData>
            </a:graphic>
          </wp:inline>
        </w:drawing>
      </w:r>
    </w:p>
    <w:p w:rsidR="004D0014" w:rsidRDefault="004D0014" w:rsidP="004D0014">
      <w:pPr>
        <w:spacing w:after="0" w:line="240" w:lineRule="auto"/>
        <w:rPr>
          <w:rFonts w:ascii="Times New Roman" w:eastAsia="Times New Roman" w:hAnsi="Times New Roman" w:cs="Times New Roman"/>
          <w:sz w:val="24"/>
          <w:szCs w:val="24"/>
        </w:rPr>
      </w:pPr>
    </w:p>
    <w:p w:rsidR="004D0014" w:rsidRPr="00015655" w:rsidRDefault="004D0014" w:rsidP="004D0014">
      <w:pPr>
        <w:spacing w:after="0" w:line="240" w:lineRule="auto"/>
        <w:rPr>
          <w:rFonts w:ascii="Times New Roman" w:eastAsia="Times New Roman" w:hAnsi="Times New Roman" w:cs="Times New Roman"/>
          <w:sz w:val="24"/>
          <w:szCs w:val="24"/>
        </w:rPr>
      </w:pPr>
    </w:p>
    <w:p w:rsidR="004D0014" w:rsidRPr="00015655" w:rsidRDefault="004D0014" w:rsidP="004D0014">
      <w:pPr>
        <w:spacing w:after="0" w:line="240" w:lineRule="auto"/>
        <w:rPr>
          <w:rFonts w:ascii="Times New Roman" w:eastAsia="Times New Roman" w:hAnsi="Times New Roman" w:cs="Times New Roman"/>
          <w:sz w:val="24"/>
          <w:szCs w:val="24"/>
        </w:rPr>
      </w:pPr>
    </w:p>
    <w:p w:rsidR="004D0014" w:rsidRPr="00015655" w:rsidRDefault="004D0014" w:rsidP="004D0014">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b/>
          <w:bCs/>
          <w:sz w:val="24"/>
          <w:szCs w:val="24"/>
        </w:rPr>
        <w:t>Attabad Lake</w:t>
      </w:r>
      <w:r w:rsidRPr="00015655">
        <w:rPr>
          <w:rFonts w:ascii="Times New Roman" w:eastAsia="Times New Roman" w:hAnsi="Times New Roman" w:cs="Times New Roman"/>
          <w:sz w:val="24"/>
          <w:szCs w:val="24"/>
        </w:rPr>
        <w:t xml:space="preserve"> is a lake in Gojal Valley, Hunza, Gilgit Baltistan, an administrative region of Pakistan. The lake was created in January 2010 as a result of the Attabad Disaster. Attabad Lake has become one of the biggest tourist attractions in Gilgit-Baltistan offering activities like boating, jet skiing, fishing and other recreational activities.</w:t>
      </w:r>
      <w:r w:rsidRPr="00CC7F53">
        <w:rPr>
          <w:rFonts w:ascii="Times New Roman" w:hAnsi="Times New Roman" w:cs="Times New Roman"/>
          <w:color w:val="222222"/>
          <w:sz w:val="24"/>
          <w:szCs w:val="24"/>
          <w:shd w:val="clear" w:color="auto" w:fill="FFFFFF"/>
        </w:rPr>
        <w:t xml:space="preserve"> The lake was formed due to a massive </w:t>
      </w:r>
      <w:r w:rsidRPr="00CC7F53">
        <w:rPr>
          <w:rFonts w:ascii="Times New Roman" w:hAnsi="Times New Roman" w:cs="Times New Roman"/>
          <w:sz w:val="24"/>
          <w:szCs w:val="24"/>
          <w:shd w:val="clear" w:color="auto" w:fill="FFFFFF"/>
        </w:rPr>
        <w:t>landslide</w:t>
      </w:r>
      <w:r w:rsidRPr="00CC7F53">
        <w:rPr>
          <w:rFonts w:ascii="Times New Roman" w:hAnsi="Times New Roman" w:cs="Times New Roman"/>
          <w:color w:val="222222"/>
          <w:sz w:val="24"/>
          <w:szCs w:val="24"/>
          <w:shd w:val="clear" w:color="auto" w:fill="FFFFFF"/>
        </w:rPr>
        <w:t> at </w:t>
      </w:r>
      <w:r w:rsidRPr="00CC7F53">
        <w:rPr>
          <w:rFonts w:ascii="Times New Roman" w:hAnsi="Times New Roman" w:cs="Times New Roman"/>
          <w:sz w:val="24"/>
          <w:szCs w:val="24"/>
          <w:shd w:val="clear" w:color="auto" w:fill="FFFFFF"/>
        </w:rPr>
        <w:t>Attabad</w:t>
      </w:r>
      <w:r w:rsidRPr="00CC7F53">
        <w:rPr>
          <w:rFonts w:ascii="Times New Roman" w:hAnsi="Times New Roman" w:cs="Times New Roman"/>
          <w:color w:val="222222"/>
          <w:sz w:val="24"/>
          <w:szCs w:val="24"/>
          <w:shd w:val="clear" w:color="auto" w:fill="FFFFFF"/>
        </w:rPr>
        <w:t> Village in </w:t>
      </w:r>
      <w:r w:rsidRPr="00CC7F53">
        <w:rPr>
          <w:rFonts w:ascii="Times New Roman" w:hAnsi="Times New Roman" w:cs="Times New Roman"/>
          <w:sz w:val="24"/>
          <w:szCs w:val="24"/>
          <w:shd w:val="clear" w:color="auto" w:fill="FFFFFF"/>
        </w:rPr>
        <w:t>Hunza Valley</w:t>
      </w:r>
      <w:r w:rsidRPr="00CC7F53">
        <w:rPr>
          <w:rFonts w:ascii="Times New Roman" w:hAnsi="Times New Roman" w:cs="Times New Roman"/>
          <w:color w:val="222222"/>
          <w:sz w:val="24"/>
          <w:szCs w:val="24"/>
          <w:shd w:val="clear" w:color="auto" w:fill="FFFFFF"/>
        </w:rPr>
        <w:t> in </w:t>
      </w:r>
      <w:r w:rsidRPr="00CC7F53">
        <w:rPr>
          <w:rFonts w:ascii="Times New Roman" w:hAnsi="Times New Roman" w:cs="Times New Roman"/>
          <w:sz w:val="24"/>
          <w:szCs w:val="24"/>
          <w:shd w:val="clear" w:color="auto" w:fill="FFFFFF"/>
        </w:rPr>
        <w:t>Gilgit-Baltistan</w:t>
      </w:r>
      <w:r w:rsidRPr="00CC7F53">
        <w:rPr>
          <w:rFonts w:ascii="Times New Roman" w:hAnsi="Times New Roman" w:cs="Times New Roman"/>
          <w:color w:val="222222"/>
          <w:sz w:val="24"/>
          <w:szCs w:val="24"/>
          <w:shd w:val="clear" w:color="auto" w:fill="FFFFFF"/>
        </w:rPr>
        <w:t>, 14 kilometres (9 mi) upstream (east) of </w:t>
      </w:r>
      <w:r w:rsidRPr="00CC7F53">
        <w:rPr>
          <w:rFonts w:ascii="Times New Roman" w:hAnsi="Times New Roman" w:cs="Times New Roman"/>
          <w:sz w:val="24"/>
          <w:szCs w:val="24"/>
          <w:shd w:val="clear" w:color="auto" w:fill="FFFFFF"/>
        </w:rPr>
        <w:t>Karimabad</w:t>
      </w:r>
      <w:r w:rsidRPr="00CC7F53">
        <w:rPr>
          <w:rFonts w:ascii="Times New Roman" w:hAnsi="Times New Roman" w:cs="Times New Roman"/>
          <w:color w:val="222222"/>
          <w:sz w:val="24"/>
          <w:szCs w:val="24"/>
          <w:shd w:val="clear" w:color="auto" w:fill="FFFFFF"/>
        </w:rPr>
        <w:t> that occurred on 4 January 2010. The landslide killed twenty people and blocked the flow of the </w:t>
      </w:r>
      <w:r w:rsidRPr="00CC7F53">
        <w:rPr>
          <w:rFonts w:ascii="Times New Roman" w:hAnsi="Times New Roman" w:cs="Times New Roman"/>
          <w:sz w:val="24"/>
          <w:szCs w:val="24"/>
          <w:shd w:val="clear" w:color="auto" w:fill="FFFFFF"/>
        </w:rPr>
        <w:t>Hunza River</w:t>
      </w:r>
      <w:r w:rsidRPr="00CC7F53">
        <w:rPr>
          <w:rFonts w:ascii="Times New Roman" w:hAnsi="Times New Roman" w:cs="Times New Roman"/>
          <w:color w:val="222222"/>
          <w:sz w:val="24"/>
          <w:szCs w:val="24"/>
          <w:shd w:val="clear" w:color="auto" w:fill="FFFFFF"/>
        </w:rPr>
        <w:t> for five months. The lake flooding has displaced 6,000 people from upstream villages, stranded (from land transportation routes) a further 25,000, and inundated over 19 kilometres (12 mi) of the </w:t>
      </w:r>
      <w:r w:rsidRPr="00CC7F53">
        <w:rPr>
          <w:rFonts w:ascii="Times New Roman" w:hAnsi="Times New Roman" w:cs="Times New Roman"/>
          <w:sz w:val="24"/>
          <w:szCs w:val="24"/>
          <w:shd w:val="clear" w:color="auto" w:fill="FFFFFF"/>
        </w:rPr>
        <w:t>Karakoram Highway</w:t>
      </w:r>
      <w:r w:rsidRPr="00CC7F53">
        <w:rPr>
          <w:rFonts w:ascii="Times New Roman" w:hAnsi="Times New Roman" w:cs="Times New Roman"/>
          <w:color w:val="222222"/>
          <w:sz w:val="24"/>
          <w:szCs w:val="24"/>
          <w:shd w:val="clear" w:color="auto" w:fill="FFFFFF"/>
        </w:rPr>
        <w:t xml:space="preserve"> .The lake reached 21 kilometres (13 mi) long and over 100 metres (330 ft) in depth by the first week of June 2010 when it began flowing over the landslide dam, completely submerging lower Shishkat and partly flooding </w:t>
      </w:r>
      <w:r w:rsidRPr="00CC7F53">
        <w:rPr>
          <w:rFonts w:ascii="Times New Roman" w:hAnsi="Times New Roman" w:cs="Times New Roman"/>
          <w:sz w:val="24"/>
          <w:szCs w:val="24"/>
          <w:shd w:val="clear" w:color="auto" w:fill="FFFFFF"/>
        </w:rPr>
        <w:t>Gulmit</w:t>
      </w:r>
      <w:r w:rsidRPr="00CC7F53">
        <w:rPr>
          <w:rFonts w:ascii="Times New Roman" w:eastAsia="Times New Roman" w:hAnsi="Times New Roman" w:cs="Times New Roman"/>
          <w:sz w:val="24"/>
          <w:szCs w:val="24"/>
        </w:rPr>
        <w:t>.</w:t>
      </w:r>
    </w:p>
    <w:p w:rsidR="00B74C00" w:rsidRDefault="00B74C00"/>
    <w:sectPr w:rsidR="00B74C00" w:rsidSect="004D0014">
      <w:headerReference w:type="default" r:id="rId7"/>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73A" w:rsidRDefault="00C4073A" w:rsidP="00805EE1">
      <w:pPr>
        <w:spacing w:after="0" w:line="240" w:lineRule="auto"/>
      </w:pPr>
      <w:r>
        <w:separator/>
      </w:r>
    </w:p>
  </w:endnote>
  <w:endnote w:type="continuationSeparator" w:id="0">
    <w:p w:rsidR="00C4073A" w:rsidRDefault="00C4073A" w:rsidP="0080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73A" w:rsidRDefault="00C4073A" w:rsidP="00805EE1">
      <w:pPr>
        <w:spacing w:after="0" w:line="240" w:lineRule="auto"/>
      </w:pPr>
      <w:r>
        <w:separator/>
      </w:r>
    </w:p>
  </w:footnote>
  <w:footnote w:type="continuationSeparator" w:id="0">
    <w:p w:rsidR="00C4073A" w:rsidRDefault="00C4073A" w:rsidP="00805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EE1" w:rsidRDefault="00805EE1">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14"/>
    <w:rsid w:val="0019545B"/>
    <w:rsid w:val="004D0014"/>
    <w:rsid w:val="00805EE1"/>
    <w:rsid w:val="00B74C00"/>
    <w:rsid w:val="00C4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CE7165-5C37-4F77-AE47-2C9E9D9D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E1"/>
  </w:style>
  <w:style w:type="paragraph" w:styleId="Footer">
    <w:name w:val="footer"/>
    <w:basedOn w:val="Normal"/>
    <w:link w:val="FooterChar"/>
    <w:uiPriority w:val="99"/>
    <w:unhideWhenUsed/>
    <w:rsid w:val="00805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2019-03-17T08:16:00Z</dcterms:created>
  <dcterms:modified xsi:type="dcterms:W3CDTF">2019-03-22T01:01:00Z</dcterms:modified>
</cp:coreProperties>
</file>