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DDD" w:rsidRPr="0055091F" w:rsidRDefault="00881DDD" w:rsidP="00881DDD">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sidRPr="0055091F">
        <w:rPr>
          <w:rFonts w:ascii="Gill Sans Ultra Bold" w:eastAsia="Times New Roman" w:hAnsi="Gill Sans Ultra Bold" w:cs="Times New Roman"/>
          <w:b/>
          <w:kern w:val="36"/>
          <w:sz w:val="96"/>
          <w:szCs w:val="96"/>
        </w:rPr>
        <w:t>Balochistan</w:t>
      </w:r>
      <w:r>
        <w:rPr>
          <w:rFonts w:ascii="Gill Sans Ultra Bold" w:eastAsia="Times New Roman" w:hAnsi="Gill Sans Ultra Bold" w:cs="Times New Roman"/>
          <w:b/>
          <w:kern w:val="36"/>
          <w:sz w:val="96"/>
          <w:szCs w:val="96"/>
        </w:rPr>
        <w:t>:</w:t>
      </w:r>
      <w:bookmarkStart w:id="0" w:name="_GoBack"/>
      <w:bookmarkEnd w:id="0"/>
    </w:p>
    <w:p w:rsidR="00881DDD" w:rsidRPr="002C091B" w:rsidRDefault="00881DDD" w:rsidP="00881DDD">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Pr>
          <w:rFonts w:ascii="Algerian" w:eastAsia="Times New Roman" w:hAnsi="Algerian" w:cs="Times New Roman"/>
          <w:kern w:val="36"/>
          <w:sz w:val="75"/>
          <w:szCs w:val="75"/>
        </w:rPr>
        <w:t>Ha</w:t>
      </w:r>
      <w:r w:rsidRPr="002C091B">
        <w:rPr>
          <w:rFonts w:ascii="Algerian" w:eastAsia="Times New Roman" w:hAnsi="Algerian" w:cs="Times New Roman"/>
          <w:kern w:val="36"/>
          <w:sz w:val="75"/>
          <w:szCs w:val="75"/>
        </w:rPr>
        <w:t>nna Lake</w:t>
      </w:r>
    </w:p>
    <w:p w:rsidR="00881DDD" w:rsidRDefault="00881DDD" w:rsidP="00881DDD">
      <w:pPr>
        <w:spacing w:after="0" w:line="240" w:lineRule="auto"/>
        <w:rPr>
          <w:rFonts w:ascii="Times New Roman" w:eastAsia="Times New Roman" w:hAnsi="Times New Roman" w:cs="Times New Roman"/>
          <w:sz w:val="24"/>
          <w:szCs w:val="24"/>
        </w:rPr>
      </w:pPr>
    </w:p>
    <w:p w:rsidR="00881DDD" w:rsidRDefault="00881DDD" w:rsidP="00881DDD">
      <w:pPr>
        <w:spacing w:after="0" w:line="240" w:lineRule="auto"/>
        <w:rPr>
          <w:rFonts w:ascii="Times New Roman" w:eastAsia="Times New Roman" w:hAnsi="Times New Roman" w:cs="Times New Roman"/>
          <w:sz w:val="24"/>
          <w:szCs w:val="24"/>
        </w:rPr>
      </w:pPr>
    </w:p>
    <w:p w:rsidR="00881DDD" w:rsidRDefault="00881DDD" w:rsidP="00881DDD">
      <w:pPr>
        <w:spacing w:after="0" w:line="240" w:lineRule="auto"/>
        <w:rPr>
          <w:rFonts w:ascii="Times New Roman" w:eastAsia="Times New Roman" w:hAnsi="Times New Roman" w:cs="Times New Roman"/>
          <w:sz w:val="24"/>
          <w:szCs w:val="24"/>
        </w:rPr>
      </w:pPr>
    </w:p>
    <w:p w:rsidR="00881DDD" w:rsidRPr="002C091B" w:rsidRDefault="00881DDD" w:rsidP="00881DDD">
      <w:pPr>
        <w:spacing w:after="0" w:line="240" w:lineRule="auto"/>
        <w:rPr>
          <w:rFonts w:ascii="Times New Roman" w:eastAsia="Times New Roman" w:hAnsi="Times New Roman" w:cs="Times New Roman"/>
          <w:sz w:val="24"/>
          <w:szCs w:val="24"/>
        </w:rPr>
      </w:pPr>
      <w:r w:rsidRPr="002C091B">
        <w:rPr>
          <w:rFonts w:ascii="Times New Roman" w:eastAsia="Times New Roman" w:hAnsi="Times New Roman" w:cs="Times New Roman"/>
          <w:noProof/>
          <w:sz w:val="24"/>
          <w:szCs w:val="24"/>
        </w:rPr>
        <w:drawing>
          <wp:inline distT="0" distB="0" distL="0" distR="0" wp14:anchorId="24328A9D" wp14:editId="41FC6BDF">
            <wp:extent cx="5762625" cy="3571875"/>
            <wp:effectExtent l="0" t="0" r="9525" b="9525"/>
            <wp:docPr id="12" name="Picture 12" descr="E:\Desktop\APPTECH PROJECT\han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hann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571875"/>
                    </a:xfrm>
                    <a:prstGeom prst="rect">
                      <a:avLst/>
                    </a:prstGeom>
                    <a:noFill/>
                    <a:ln>
                      <a:noFill/>
                    </a:ln>
                  </pic:spPr>
                </pic:pic>
              </a:graphicData>
            </a:graphic>
          </wp:inline>
        </w:drawing>
      </w:r>
    </w:p>
    <w:p w:rsidR="00881DDD" w:rsidRPr="002C091B" w:rsidRDefault="00881DDD" w:rsidP="00881DDD">
      <w:pPr>
        <w:spacing w:after="0" w:line="240" w:lineRule="auto"/>
        <w:rPr>
          <w:rFonts w:ascii="Times New Roman" w:eastAsia="Times New Roman" w:hAnsi="Times New Roman" w:cs="Times New Roman"/>
          <w:sz w:val="24"/>
          <w:szCs w:val="24"/>
        </w:rPr>
      </w:pPr>
    </w:p>
    <w:p w:rsidR="00881DDD" w:rsidRPr="00671FAB" w:rsidRDefault="00881DDD" w:rsidP="00881DDD">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671FAB">
        <w:rPr>
          <w:rFonts w:ascii="Times New Roman" w:eastAsia="Times New Roman" w:hAnsi="Times New Roman" w:cs="Times New Roman"/>
          <w:b/>
          <w:bCs/>
          <w:sz w:val="24"/>
          <w:szCs w:val="24"/>
        </w:rPr>
        <w:t>Hanna Lake</w:t>
      </w:r>
      <w:r w:rsidRPr="00671FAB">
        <w:rPr>
          <w:rFonts w:ascii="Times New Roman" w:eastAsia="Times New Roman" w:hAnsi="Times New Roman" w:cs="Times New Roman"/>
          <w:sz w:val="24"/>
          <w:szCs w:val="24"/>
        </w:rPr>
        <w:t xml:space="preserve"> is a lake in Urak Valley near Quetta city in Balochistan Province in southwestern Pakistan. It is surrounded by mountains.</w:t>
      </w:r>
      <w:r w:rsidRPr="00671FAB">
        <w:rPr>
          <w:rFonts w:ascii="Times New Roman" w:hAnsi="Times New Roman" w:cs="Times New Roman"/>
          <w:color w:val="222222"/>
          <w:sz w:val="24"/>
          <w:szCs w:val="24"/>
          <w:shd w:val="clear" w:color="auto" w:fill="FFFFFF"/>
        </w:rPr>
        <w:t xml:space="preserve"> Hanna Lake is in the hills close to where the </w:t>
      </w:r>
      <w:r w:rsidRPr="00671FAB">
        <w:rPr>
          <w:rFonts w:ascii="Times New Roman" w:hAnsi="Times New Roman" w:cs="Times New Roman"/>
          <w:sz w:val="24"/>
          <w:szCs w:val="24"/>
          <w:shd w:val="clear" w:color="auto" w:fill="FFFFFF"/>
        </w:rPr>
        <w:t>Urak Valley</w:t>
      </w:r>
      <w:r w:rsidRPr="00671FAB">
        <w:rPr>
          <w:rFonts w:ascii="Times New Roman" w:hAnsi="Times New Roman" w:cs="Times New Roman"/>
          <w:color w:val="222222"/>
          <w:sz w:val="24"/>
          <w:szCs w:val="24"/>
          <w:shd w:val="clear" w:color="auto" w:fill="FFFFFF"/>
        </w:rPr>
        <w:t> begins 17 kilometres (11 mi) east from </w:t>
      </w:r>
      <w:r w:rsidRPr="00671FAB">
        <w:rPr>
          <w:rFonts w:ascii="Times New Roman" w:hAnsi="Times New Roman" w:cs="Times New Roman"/>
          <w:sz w:val="24"/>
          <w:szCs w:val="24"/>
          <w:shd w:val="clear" w:color="auto" w:fill="FFFFFF"/>
        </w:rPr>
        <w:t>Quetta</w:t>
      </w:r>
      <w:r w:rsidRPr="00671FAB">
        <w:rPr>
          <w:rFonts w:ascii="Times New Roman" w:hAnsi="Times New Roman" w:cs="Times New Roman"/>
          <w:color w:val="222222"/>
          <w:sz w:val="24"/>
          <w:szCs w:val="24"/>
          <w:shd w:val="clear" w:color="auto" w:fill="FFFFFF"/>
        </w:rPr>
        <w:t> city. The </w:t>
      </w:r>
      <w:r w:rsidRPr="00671FAB">
        <w:rPr>
          <w:rFonts w:ascii="Times New Roman" w:hAnsi="Times New Roman" w:cs="Times New Roman"/>
          <w:sz w:val="24"/>
          <w:szCs w:val="24"/>
          <w:shd w:val="clear" w:color="auto" w:fill="FFFFFF"/>
        </w:rPr>
        <w:t>reservoir</w:t>
      </w:r>
      <w:r w:rsidRPr="00671FAB">
        <w:rPr>
          <w:rFonts w:ascii="Times New Roman" w:hAnsi="Times New Roman" w:cs="Times New Roman"/>
          <w:color w:val="222222"/>
          <w:sz w:val="24"/>
          <w:szCs w:val="24"/>
          <w:shd w:val="clear" w:color="auto" w:fill="FFFFFF"/>
        </w:rPr>
        <w:t> was constructed in 1894 during the British Colonial era on the land of local tribesmen, and is one of the main attractions in the city and a great historical bridge wall between two mountains the depths like battlements of a </w:t>
      </w:r>
      <w:r w:rsidRPr="00671FAB">
        <w:rPr>
          <w:rFonts w:ascii="Times New Roman" w:hAnsi="Times New Roman" w:cs="Times New Roman"/>
          <w:sz w:val="24"/>
          <w:szCs w:val="24"/>
          <w:shd w:val="clear" w:color="auto" w:fill="FFFFFF"/>
        </w:rPr>
        <w:t>fort</w:t>
      </w:r>
      <w:r w:rsidRPr="00671FAB">
        <w:rPr>
          <w:rFonts w:ascii="Times New Roman" w:hAnsi="Times New Roman" w:cs="Times New Roman"/>
          <w:color w:val="222222"/>
          <w:sz w:val="24"/>
          <w:szCs w:val="24"/>
          <w:shd w:val="clear" w:color="auto" w:fill="FFFFFF"/>
        </w:rPr>
        <w:t> for storing of water. There is a lakeside restaurant with picnic tables shaded by pine trees at the end of the river where families can enjoy the food and weather on the eastern part the Hayat Durrani Water Sports Academy (HDWSA) the first and only rowing, canoeing, kayaking and sailing training and championships organising centre in Balochistan Province with provision of rough swimming facility. Hanna Lake is one of the most visited and accessible lakes in Balochistan.</w:t>
      </w:r>
    </w:p>
    <w:p w:rsidR="00B74C00" w:rsidRDefault="00B74C00"/>
    <w:sectPr w:rsidR="00B74C00" w:rsidSect="00881DDD">
      <w:headerReference w:type="default" r:id="rId7"/>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2DD" w:rsidRDefault="007B12DD" w:rsidP="00C64A1F">
      <w:pPr>
        <w:spacing w:after="0" w:line="240" w:lineRule="auto"/>
      </w:pPr>
      <w:r>
        <w:separator/>
      </w:r>
    </w:p>
  </w:endnote>
  <w:endnote w:type="continuationSeparator" w:id="0">
    <w:p w:rsidR="007B12DD" w:rsidRDefault="007B12DD" w:rsidP="00C6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2DD" w:rsidRDefault="007B12DD" w:rsidP="00C64A1F">
      <w:pPr>
        <w:spacing w:after="0" w:line="240" w:lineRule="auto"/>
      </w:pPr>
      <w:r>
        <w:separator/>
      </w:r>
    </w:p>
  </w:footnote>
  <w:footnote w:type="continuationSeparator" w:id="0">
    <w:p w:rsidR="007B12DD" w:rsidRDefault="007B12DD" w:rsidP="00C64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A1F" w:rsidRPr="00C64A1F" w:rsidRDefault="00C64A1F" w:rsidP="00C64A1F">
    <w:pPr>
      <w:pStyle w:val="Header"/>
    </w:pPr>
    <w:r>
      <w:rPr>
        <w:noProof/>
      </w:rP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DDD"/>
    <w:rsid w:val="0019545B"/>
    <w:rsid w:val="007B12DD"/>
    <w:rsid w:val="00881DDD"/>
    <w:rsid w:val="00B74C00"/>
    <w:rsid w:val="00C6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F430DB-30D9-4360-9B4D-B16B5328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1F"/>
  </w:style>
  <w:style w:type="paragraph" w:styleId="Footer">
    <w:name w:val="footer"/>
    <w:basedOn w:val="Normal"/>
    <w:link w:val="FooterChar"/>
    <w:uiPriority w:val="99"/>
    <w:unhideWhenUsed/>
    <w:rsid w:val="00C64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2019-03-17T07:56:00Z</dcterms:created>
  <dcterms:modified xsi:type="dcterms:W3CDTF">2019-03-22T01:11:00Z</dcterms:modified>
</cp:coreProperties>
</file>