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63" w:rsidRPr="008B1203" w:rsidRDefault="00641363" w:rsidP="00641363">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Mountains:</w:t>
      </w:r>
    </w:p>
    <w:p w:rsidR="00641363" w:rsidRPr="008B1203" w:rsidRDefault="00641363" w:rsidP="0064136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8B1203">
        <w:rPr>
          <w:rFonts w:ascii="Algerian" w:eastAsia="Times New Roman" w:hAnsi="Algerian" w:cs="Times New Roman"/>
          <w:kern w:val="36"/>
          <w:sz w:val="75"/>
          <w:szCs w:val="75"/>
        </w:rPr>
        <w:t>Mount Godwin-</w:t>
      </w:r>
      <w:bookmarkStart w:id="0" w:name="_GoBack"/>
      <w:bookmarkEnd w:id="0"/>
      <w:r w:rsidRPr="008B1203">
        <w:rPr>
          <w:rFonts w:ascii="Algerian" w:eastAsia="Times New Roman" w:hAnsi="Algerian" w:cs="Times New Roman"/>
          <w:kern w:val="36"/>
          <w:sz w:val="75"/>
          <w:szCs w:val="75"/>
        </w:rPr>
        <w:t>Austen/K2</w:t>
      </w:r>
    </w:p>
    <w:p w:rsidR="00641363" w:rsidRPr="008B1203" w:rsidRDefault="00641363" w:rsidP="00641363">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w:drawing>
          <wp:inline distT="0" distB="0" distL="0" distR="0" wp14:anchorId="08DC4A18" wp14:editId="06133EE8">
            <wp:extent cx="5981700" cy="4143375"/>
            <wp:effectExtent l="0" t="0" r="0" b="9525"/>
            <wp:docPr id="12" name="Picture 12" descr="E:\Desktop\APPTECH PROJECT\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k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4143375"/>
                    </a:xfrm>
                    <a:prstGeom prst="rect">
                      <a:avLst/>
                    </a:prstGeom>
                    <a:noFill/>
                    <a:ln>
                      <a:noFill/>
                    </a:ln>
                  </pic:spPr>
                </pic:pic>
              </a:graphicData>
            </a:graphic>
          </wp:inline>
        </w:drawing>
      </w:r>
    </w:p>
    <w:p w:rsidR="00641363" w:rsidRPr="008B1203" w:rsidRDefault="00641363" w:rsidP="00641363">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mc:AlternateContent>
          <mc:Choice Requires="wps">
            <w:drawing>
              <wp:inline distT="0" distB="0" distL="0" distR="0" wp14:anchorId="2B6108FF" wp14:editId="44A2F9C0">
                <wp:extent cx="304800" cy="304800"/>
                <wp:effectExtent l="0" t="0" r="0" b="0"/>
                <wp:docPr id="11" name="Rectangle 11" descr="E:\Desktop\APPTECH PROJECT\k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A7FBF"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ebwWb2QIAAO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641363" w:rsidRPr="008B1203" w:rsidRDefault="00641363" w:rsidP="0064136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b/>
          <w:bCs/>
          <w:sz w:val="24"/>
          <w:szCs w:val="24"/>
        </w:rPr>
        <w:t>K2</w:t>
      </w:r>
      <w:r w:rsidRPr="008B1203">
        <w:rPr>
          <w:rFonts w:ascii="Times New Roman" w:eastAsia="Times New Roman" w:hAnsi="Times New Roman" w:cs="Times New Roman"/>
          <w:sz w:val="24"/>
          <w:szCs w:val="24"/>
        </w:rPr>
        <w:t> ( </w:t>
      </w:r>
      <w:r w:rsidRPr="008B1203">
        <w:rPr>
          <w:rFonts w:ascii="Times New Roman" w:eastAsia="Times New Roman" w:hAnsi="Times New Roman" w:cs="Times New Roman"/>
          <w:b/>
          <w:bCs/>
          <w:sz w:val="24"/>
          <w:szCs w:val="24"/>
        </w:rPr>
        <w:t>Kai Ṭū</w:t>
      </w:r>
      <w:r w:rsidRPr="008B1203">
        <w:rPr>
          <w:rFonts w:ascii="Times New Roman" w:eastAsia="Times New Roman" w:hAnsi="Times New Roman" w:cs="Times New Roman"/>
          <w:sz w:val="24"/>
          <w:szCs w:val="24"/>
        </w:rPr>
        <w:t>), also known as </w:t>
      </w:r>
      <w:r w:rsidRPr="008B1203">
        <w:rPr>
          <w:rFonts w:ascii="Times New Roman" w:eastAsia="Times New Roman" w:hAnsi="Times New Roman" w:cs="Times New Roman"/>
          <w:b/>
          <w:bCs/>
          <w:sz w:val="24"/>
          <w:szCs w:val="24"/>
        </w:rPr>
        <w:t>Mount Godwin-Austen</w:t>
      </w:r>
      <w:r w:rsidRPr="008B1203">
        <w:rPr>
          <w:rFonts w:ascii="Times New Roman" w:eastAsia="Times New Roman" w:hAnsi="Times New Roman" w:cs="Times New Roman"/>
          <w:sz w:val="24"/>
          <w:szCs w:val="24"/>
        </w:rPr>
        <w:t> or </w:t>
      </w:r>
      <w:r w:rsidRPr="008B1203">
        <w:rPr>
          <w:rFonts w:ascii="Times New Roman" w:eastAsia="Times New Roman" w:hAnsi="Times New Roman" w:cs="Times New Roman"/>
          <w:b/>
          <w:bCs/>
          <w:sz w:val="24"/>
          <w:szCs w:val="24"/>
        </w:rPr>
        <w:t>Chhogori</w:t>
      </w:r>
      <w:r w:rsidRPr="008B1203">
        <w:rPr>
          <w:rFonts w:ascii="Times New Roman" w:eastAsia="Times New Roman" w:hAnsi="Times New Roman" w:cs="Times New Roman"/>
          <w:sz w:val="24"/>
          <w:szCs w:val="24"/>
        </w:rPr>
        <w:t> at 8,611 metres (28,251ft) above sea level, is the second highest mountain in the world, after Mount Everest at 8,848 metres (29,029ft). It is located on the China–Pakistan border between Baltistan in the Gilgit-Baltistan region of northern Pakistan, and the Taxkorgan Tajik Autonomous County of Xinjiang, China. K2 is the highest point of the Karakoram range and the highest point in both Pakistan and Xinjiang.</w:t>
      </w:r>
      <w:r w:rsidRPr="008B1203">
        <w:rPr>
          <w:rFonts w:ascii="Times New Roman" w:hAnsi="Times New Roman" w:cs="Times New Roman"/>
          <w:color w:val="222222"/>
          <w:sz w:val="24"/>
          <w:szCs w:val="24"/>
          <w:shd w:val="clear" w:color="auto" w:fill="FFFFFF"/>
        </w:rPr>
        <w:t xml:space="preserve"> K2 is known as the </w:t>
      </w:r>
      <w:r w:rsidRPr="008B1203">
        <w:rPr>
          <w:rFonts w:ascii="Times New Roman" w:hAnsi="Times New Roman" w:cs="Times New Roman"/>
          <w:i/>
          <w:iCs/>
          <w:color w:val="222222"/>
          <w:sz w:val="24"/>
          <w:szCs w:val="24"/>
          <w:shd w:val="clear" w:color="auto" w:fill="FFFFFF"/>
        </w:rPr>
        <w:t>Savage Mountain</w:t>
      </w:r>
      <w:r w:rsidRPr="008B1203">
        <w:rPr>
          <w:rFonts w:ascii="Times New Roman" w:hAnsi="Times New Roman" w:cs="Times New Roman"/>
          <w:color w:val="222222"/>
          <w:sz w:val="24"/>
          <w:szCs w:val="24"/>
          <w:shd w:val="clear" w:color="auto" w:fill="FFFFFF"/>
        </w:rPr>
        <w:t> due to the extreme difficulty of ascent. It has the second-highest fatality rate among the </w:t>
      </w:r>
      <w:r w:rsidRPr="008B1203">
        <w:rPr>
          <w:rFonts w:ascii="Times New Roman" w:hAnsi="Times New Roman" w:cs="Times New Roman"/>
          <w:sz w:val="24"/>
          <w:szCs w:val="24"/>
          <w:shd w:val="clear" w:color="auto" w:fill="FFFFFF"/>
        </w:rPr>
        <w:t>eight-thousanders</w:t>
      </w:r>
      <w:r w:rsidRPr="008B1203">
        <w:rPr>
          <w:rFonts w:ascii="Times New Roman" w:hAnsi="Times New Roman" w:cs="Times New Roman"/>
          <w:color w:val="222222"/>
          <w:sz w:val="24"/>
          <w:szCs w:val="24"/>
          <w:shd w:val="clear" w:color="auto" w:fill="FFFFFF"/>
        </w:rPr>
        <w:t>, with around 300 successful summits and 77 fatalities; about one person dies on the mountain for every four who reach the summit. It is more difficult and hazardous to reach the peak of K2 from the Chinese side, so it is usually climbed from the Pakistani side.  K2 has never been climbed during winter, unlike </w:t>
      </w:r>
      <w:r w:rsidRPr="008B1203">
        <w:rPr>
          <w:rFonts w:ascii="Times New Roman" w:hAnsi="Times New Roman" w:cs="Times New Roman"/>
          <w:sz w:val="24"/>
          <w:szCs w:val="24"/>
          <w:shd w:val="clear" w:color="auto" w:fill="FFFFFF"/>
        </w:rPr>
        <w:t>Annapurna</w:t>
      </w:r>
      <w:r w:rsidRPr="008B1203">
        <w:rPr>
          <w:rFonts w:ascii="Times New Roman" w:hAnsi="Times New Roman" w:cs="Times New Roman"/>
          <w:color w:val="222222"/>
          <w:sz w:val="24"/>
          <w:szCs w:val="24"/>
          <w:shd w:val="clear" w:color="auto" w:fill="FFFFFF"/>
        </w:rPr>
        <w:t>, the mountain with the highest fatality-to-summit rate (191 summits and 61 fatalities), or the other eight-thousanders. Ascents have almost always been made in July and August, the warmest times of year; K2's more northern location makes it more susceptible to inclement and colder weather</w:t>
      </w:r>
      <w:r>
        <w:rPr>
          <w:rFonts w:ascii="Times New Roman" w:hAnsi="Times New Roman" w:cs="Times New Roman"/>
          <w:color w:val="222222"/>
          <w:sz w:val="24"/>
          <w:szCs w:val="24"/>
          <w:shd w:val="clear" w:color="auto" w:fill="FFFFFF"/>
        </w:rPr>
        <w:t>.</w:t>
      </w:r>
    </w:p>
    <w:p w:rsidR="00B74C00" w:rsidRDefault="00B74C00"/>
    <w:sectPr w:rsidR="00B74C00" w:rsidSect="00641363">
      <w:headerReference w:type="default" r:id="rId7"/>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D30" w:rsidRDefault="00296D30" w:rsidP="00386A50">
      <w:pPr>
        <w:spacing w:after="0" w:line="240" w:lineRule="auto"/>
      </w:pPr>
      <w:r>
        <w:separator/>
      </w:r>
    </w:p>
  </w:endnote>
  <w:endnote w:type="continuationSeparator" w:id="0">
    <w:p w:rsidR="00296D30" w:rsidRDefault="00296D30" w:rsidP="0038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D30" w:rsidRDefault="00296D30" w:rsidP="00386A50">
      <w:pPr>
        <w:spacing w:after="0" w:line="240" w:lineRule="auto"/>
      </w:pPr>
      <w:r>
        <w:separator/>
      </w:r>
    </w:p>
  </w:footnote>
  <w:footnote w:type="continuationSeparator" w:id="0">
    <w:p w:rsidR="00296D30" w:rsidRDefault="00296D30" w:rsidP="00386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A50" w:rsidRPr="00386A50" w:rsidRDefault="00386A50" w:rsidP="00386A50">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63"/>
    <w:rsid w:val="0019545B"/>
    <w:rsid w:val="00296D30"/>
    <w:rsid w:val="00386A50"/>
    <w:rsid w:val="00641363"/>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A45DD-DB11-49D0-AFA8-89878CD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50"/>
  </w:style>
  <w:style w:type="paragraph" w:styleId="Footer">
    <w:name w:val="footer"/>
    <w:basedOn w:val="Normal"/>
    <w:link w:val="FooterChar"/>
    <w:uiPriority w:val="99"/>
    <w:unhideWhenUsed/>
    <w:rsid w:val="00386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2019-03-17T13:57:00Z</dcterms:created>
  <dcterms:modified xsi:type="dcterms:W3CDTF">2019-03-22T01:21:00Z</dcterms:modified>
</cp:coreProperties>
</file>