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1455" w:rsidRPr="00015655" w:rsidRDefault="007F1455" w:rsidP="007F1455">
      <w:pPr>
        <w:pBdr>
          <w:bottom w:val="single" w:sz="36" w:space="0" w:color="000000"/>
        </w:pBdr>
        <w:spacing w:before="100" w:beforeAutospacing="1" w:after="100" w:afterAutospacing="1" w:line="240" w:lineRule="auto"/>
        <w:jc w:val="center"/>
        <w:outlineLvl w:val="0"/>
        <w:rPr>
          <w:rFonts w:ascii="Gill Sans Ultra Bold" w:eastAsia="Times New Roman" w:hAnsi="Gill Sans Ultra Bold" w:cs="Times New Roman"/>
          <w:kern w:val="36"/>
          <w:sz w:val="96"/>
          <w:szCs w:val="96"/>
        </w:rPr>
      </w:pPr>
      <w:r>
        <w:rPr>
          <w:rFonts w:ascii="Gill Sans Ultra Bold" w:eastAsia="Times New Roman" w:hAnsi="Gill Sans Ultra Bold" w:cs="Times New Roman"/>
          <w:kern w:val="36"/>
          <w:sz w:val="96"/>
          <w:szCs w:val="96"/>
        </w:rPr>
        <w:t>Gilgit:</w:t>
      </w:r>
      <w:bookmarkStart w:id="0" w:name="_GoBack"/>
      <w:bookmarkEnd w:id="0"/>
    </w:p>
    <w:p w:rsidR="007F1455" w:rsidRPr="00015655" w:rsidRDefault="007F1455" w:rsidP="007F1455">
      <w:pPr>
        <w:pBdr>
          <w:bottom w:val="single" w:sz="36" w:space="0" w:color="000000"/>
        </w:pBdr>
        <w:spacing w:before="100" w:beforeAutospacing="1" w:after="100" w:afterAutospacing="1" w:line="240" w:lineRule="auto"/>
        <w:jc w:val="center"/>
        <w:outlineLvl w:val="0"/>
        <w:rPr>
          <w:rFonts w:ascii="Algerian" w:eastAsia="Times New Roman" w:hAnsi="Algerian" w:cs="Times New Roman"/>
          <w:kern w:val="36"/>
          <w:sz w:val="75"/>
          <w:szCs w:val="75"/>
        </w:rPr>
      </w:pPr>
      <w:r w:rsidRPr="00015655">
        <w:rPr>
          <w:rFonts w:ascii="Algerian" w:eastAsia="Times New Roman" w:hAnsi="Algerian" w:cs="Times New Roman"/>
          <w:kern w:val="36"/>
          <w:sz w:val="75"/>
          <w:szCs w:val="75"/>
        </w:rPr>
        <w:t>Kachura Lake</w:t>
      </w:r>
    </w:p>
    <w:p w:rsidR="007F1455" w:rsidRDefault="007F1455" w:rsidP="007F1455">
      <w:pPr>
        <w:spacing w:after="0" w:line="240" w:lineRule="auto"/>
        <w:rPr>
          <w:rFonts w:ascii="Times New Roman" w:eastAsia="Times New Roman" w:hAnsi="Times New Roman" w:cs="Times New Roman"/>
          <w:sz w:val="24"/>
          <w:szCs w:val="24"/>
        </w:rPr>
      </w:pPr>
      <w:r w:rsidRPr="00015655">
        <w:rPr>
          <w:rFonts w:ascii="Times New Roman" w:eastAsia="Times New Roman" w:hAnsi="Times New Roman" w:cs="Times New Roman"/>
          <w:noProof/>
          <w:sz w:val="24"/>
          <w:szCs w:val="24"/>
        </w:rPr>
        <w:drawing>
          <wp:inline distT="0" distB="0" distL="0" distR="0" wp14:anchorId="337E7801" wp14:editId="15CE7E21">
            <wp:extent cx="5962650" cy="3048000"/>
            <wp:effectExtent l="0" t="0" r="0" b="0"/>
            <wp:docPr id="12" name="Picture 12" descr="E:\Desktop\APPTECH PROJECT\kachura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esktop\APPTECH PROJECT\kachura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62650" cy="3048000"/>
                    </a:xfrm>
                    <a:prstGeom prst="rect">
                      <a:avLst/>
                    </a:prstGeom>
                    <a:noFill/>
                    <a:ln>
                      <a:noFill/>
                    </a:ln>
                  </pic:spPr>
                </pic:pic>
              </a:graphicData>
            </a:graphic>
          </wp:inline>
        </w:drawing>
      </w:r>
    </w:p>
    <w:p w:rsidR="007F1455" w:rsidRPr="00015655" w:rsidRDefault="007F1455" w:rsidP="007F1455">
      <w:pPr>
        <w:spacing w:after="0" w:line="240" w:lineRule="auto"/>
        <w:rPr>
          <w:rFonts w:ascii="Times New Roman" w:eastAsia="Times New Roman" w:hAnsi="Times New Roman" w:cs="Times New Roman"/>
          <w:sz w:val="24"/>
          <w:szCs w:val="24"/>
        </w:rPr>
      </w:pPr>
    </w:p>
    <w:p w:rsidR="007F1455" w:rsidRPr="00015655" w:rsidRDefault="007F1455" w:rsidP="007F1455">
      <w:pPr>
        <w:spacing w:after="0" w:line="240" w:lineRule="auto"/>
        <w:rPr>
          <w:rFonts w:ascii="Times New Roman" w:eastAsia="Times New Roman" w:hAnsi="Times New Roman" w:cs="Times New Roman"/>
          <w:sz w:val="24"/>
          <w:szCs w:val="24"/>
        </w:rPr>
      </w:pPr>
      <w:r w:rsidRPr="00015655">
        <w:rPr>
          <w:rFonts w:ascii="Times New Roman" w:eastAsia="Times New Roman" w:hAnsi="Times New Roman" w:cs="Times New Roman"/>
          <w:noProof/>
          <w:sz w:val="24"/>
          <w:szCs w:val="24"/>
        </w:rPr>
        <w:drawing>
          <wp:inline distT="0" distB="0" distL="0" distR="0" wp14:anchorId="2DC98192" wp14:editId="267C7FC1">
            <wp:extent cx="5962650" cy="3333750"/>
            <wp:effectExtent l="0" t="0" r="0" b="0"/>
            <wp:docPr id="11" name="Picture 11" descr="E:\Desktop\APPTECH PROJECT\kachura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Desktop\APPTECH PROJECT\kachura2.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62650" cy="3333750"/>
                    </a:xfrm>
                    <a:prstGeom prst="rect">
                      <a:avLst/>
                    </a:prstGeom>
                    <a:noFill/>
                    <a:ln>
                      <a:noFill/>
                    </a:ln>
                  </pic:spPr>
                </pic:pic>
              </a:graphicData>
            </a:graphic>
          </wp:inline>
        </w:drawing>
      </w:r>
    </w:p>
    <w:p w:rsidR="007F1455" w:rsidRPr="00015655" w:rsidRDefault="007F1455" w:rsidP="007F1455">
      <w:pPr>
        <w:pBdr>
          <w:top w:val="single" w:sz="6" w:space="23" w:color="000000"/>
          <w:left w:val="single" w:sz="6" w:space="15" w:color="000000"/>
          <w:bottom w:val="single" w:sz="6" w:space="23" w:color="000000"/>
          <w:right w:val="single" w:sz="48" w:space="15" w:color="000000"/>
        </w:pBdr>
        <w:spacing w:beforeAutospacing="1" w:after="0" w:afterAutospacing="1" w:line="240" w:lineRule="auto"/>
        <w:rPr>
          <w:rFonts w:ascii="Times New Roman" w:eastAsia="Times New Roman" w:hAnsi="Times New Roman" w:cs="Times New Roman"/>
          <w:sz w:val="24"/>
          <w:szCs w:val="24"/>
        </w:rPr>
      </w:pPr>
      <w:r w:rsidRPr="00015655">
        <w:rPr>
          <w:rFonts w:ascii="Times New Roman" w:eastAsia="Times New Roman" w:hAnsi="Times New Roman" w:cs="Times New Roman"/>
          <w:sz w:val="24"/>
          <w:szCs w:val="24"/>
        </w:rPr>
        <w:t>The </w:t>
      </w:r>
      <w:r w:rsidRPr="00015655">
        <w:rPr>
          <w:rFonts w:ascii="Times New Roman" w:eastAsia="Times New Roman" w:hAnsi="Times New Roman" w:cs="Times New Roman"/>
          <w:b/>
          <w:bCs/>
          <w:sz w:val="24"/>
          <w:szCs w:val="24"/>
        </w:rPr>
        <w:t>Kachura Lakes</w:t>
      </w:r>
      <w:r w:rsidRPr="00015655">
        <w:rPr>
          <w:rFonts w:ascii="Times New Roman" w:eastAsia="Times New Roman" w:hAnsi="Times New Roman" w:cs="Times New Roman"/>
          <w:sz w:val="24"/>
          <w:szCs w:val="24"/>
        </w:rPr>
        <w:t xml:space="preserve"> are two lakes in the Skardu District of Gilgit-Baltistan, northern Pakistan. The lakes, at 2,500 metres (8,200ft) in elevation, are </w:t>
      </w:r>
      <w:r w:rsidRPr="00015655">
        <w:rPr>
          <w:rFonts w:ascii="Times New Roman" w:eastAsia="Times New Roman" w:hAnsi="Times New Roman" w:cs="Times New Roman"/>
          <w:b/>
          <w:bCs/>
          <w:sz w:val="24"/>
          <w:szCs w:val="24"/>
        </w:rPr>
        <w:t>Upper Kachura Lake</w:t>
      </w:r>
      <w:r w:rsidRPr="00015655">
        <w:rPr>
          <w:rFonts w:ascii="Times New Roman" w:eastAsia="Times New Roman" w:hAnsi="Times New Roman" w:cs="Times New Roman"/>
          <w:sz w:val="24"/>
          <w:szCs w:val="24"/>
        </w:rPr>
        <w:t> and </w:t>
      </w:r>
      <w:r w:rsidRPr="00015655">
        <w:rPr>
          <w:rFonts w:ascii="Times New Roman" w:eastAsia="Times New Roman" w:hAnsi="Times New Roman" w:cs="Times New Roman"/>
          <w:b/>
          <w:bCs/>
          <w:sz w:val="24"/>
          <w:szCs w:val="24"/>
        </w:rPr>
        <w:t>Lower Kachura Lake</w:t>
      </w:r>
      <w:r w:rsidRPr="00015655">
        <w:rPr>
          <w:rFonts w:ascii="Times New Roman" w:eastAsia="Times New Roman" w:hAnsi="Times New Roman" w:cs="Times New Roman"/>
          <w:sz w:val="24"/>
          <w:szCs w:val="24"/>
        </w:rPr>
        <w:t>. The latter is also known as Shangrila Lake and is within a tourist resort named Shangrila Resort outside the town of Skardu. The lakes are in the Karakoram mountain range of the western Himalayas, the greater Kashmir region, and in the Indus River basin.</w:t>
      </w:r>
    </w:p>
    <w:p w:rsidR="00B74C00" w:rsidRDefault="00B74C00"/>
    <w:sectPr w:rsidR="00B74C00" w:rsidSect="007F1455">
      <w:headerReference w:type="default" r:id="rId8"/>
      <w:pgSz w:w="12240" w:h="2088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D19BD" w:rsidRDefault="002D19BD" w:rsidP="00017F54">
      <w:pPr>
        <w:spacing w:after="0" w:line="240" w:lineRule="auto"/>
      </w:pPr>
      <w:r>
        <w:separator/>
      </w:r>
    </w:p>
  </w:endnote>
  <w:endnote w:type="continuationSeparator" w:id="0">
    <w:p w:rsidR="002D19BD" w:rsidRDefault="002D19BD" w:rsidP="00017F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ill Sans Ultra Bold">
    <w:panose1 w:val="020B0A02020104020203"/>
    <w:charset w:val="00"/>
    <w:family w:val="swiss"/>
    <w:pitch w:val="variable"/>
    <w:sig w:usb0="00000007" w:usb1="00000000" w:usb2="00000000" w:usb3="00000000" w:csb0="00000003"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D19BD" w:rsidRDefault="002D19BD" w:rsidP="00017F54">
      <w:pPr>
        <w:spacing w:after="0" w:line="240" w:lineRule="auto"/>
      </w:pPr>
      <w:r>
        <w:separator/>
      </w:r>
    </w:p>
  </w:footnote>
  <w:footnote w:type="continuationSeparator" w:id="0">
    <w:p w:rsidR="002D19BD" w:rsidRDefault="002D19BD" w:rsidP="00017F5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17F54" w:rsidRDefault="00017F54">
    <w:pPr>
      <w:pStyle w:val="Header"/>
    </w:pPr>
    <w:r>
      <w:t xml:space="preserve">                                                                </w:t>
    </w:r>
    <w:r>
      <w:rPr>
        <w:noProof/>
      </w:rPr>
      <w:drawing>
        <wp:inline distT="0" distB="0" distL="0" distR="0">
          <wp:extent cx="1848108" cy="409632"/>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14.png"/>
                  <pic:cNvPicPr/>
                </pic:nvPicPr>
                <pic:blipFill>
                  <a:blip r:embed="rId1">
                    <a:extLst>
                      <a:ext uri="{28A0092B-C50C-407E-A947-70E740481C1C}">
                        <a14:useLocalDpi xmlns:a14="http://schemas.microsoft.com/office/drawing/2010/main" val="0"/>
                      </a:ext>
                    </a:extLst>
                  </a:blip>
                  <a:stretch>
                    <a:fillRect/>
                  </a:stretch>
                </pic:blipFill>
                <pic:spPr>
                  <a:xfrm>
                    <a:off x="0" y="0"/>
                    <a:ext cx="1848108" cy="409632"/>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1455"/>
    <w:rsid w:val="00017F54"/>
    <w:rsid w:val="0019545B"/>
    <w:rsid w:val="002D19BD"/>
    <w:rsid w:val="007F1455"/>
    <w:rsid w:val="00B74C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01D2A1-ABD8-4209-9B22-E8C228DE45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145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17F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7F54"/>
  </w:style>
  <w:style w:type="paragraph" w:styleId="Footer">
    <w:name w:val="footer"/>
    <w:basedOn w:val="Normal"/>
    <w:link w:val="FooterChar"/>
    <w:uiPriority w:val="99"/>
    <w:unhideWhenUsed/>
    <w:rsid w:val="00017F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7F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70</Words>
  <Characters>405</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nabeel tariq</dc:creator>
  <cp:keywords/>
  <dc:description/>
  <cp:lastModifiedBy>nabeel tariq</cp:lastModifiedBy>
  <cp:revision>2</cp:revision>
  <dcterms:created xsi:type="dcterms:W3CDTF">2019-03-17T08:16:00Z</dcterms:created>
  <dcterms:modified xsi:type="dcterms:W3CDTF">2019-03-22T01:22:00Z</dcterms:modified>
</cp:coreProperties>
</file>