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39" w:rsidRPr="00D63739" w:rsidRDefault="00D63739" w:rsidP="00D6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Awesome—here’s your script with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deep, line-by-line comments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so you can understand exactly what every part does, plus short explanations of each library and how the data flows through the pipeline.</w:t>
      </w:r>
    </w:p>
    <w:p w:rsidR="00D63739" w:rsidRPr="00D63739" w:rsidRDefault="00D63739" w:rsidP="00D637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sz w:val="24"/>
          <w:szCs w:val="24"/>
        </w:rPr>
        <w:t>Tip: I kept your logic the same so it runs as you expect. I’ve added optional notes (clearly marked) where a small tweak could improve things.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================================================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ASL Alphabet Transfer Learning with MobileNetV2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================================================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Goal: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Load images from folders using tf.data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Normalize and (optionally) augment images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Fine-tune a pre-trained MobileNetV2 backbone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Train, evaluate, plot metrics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Save + reload model safely under mixed precision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-----------------------------------------------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Core scientific stack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import numpy as np        # Arrays, math ops (not strictly needed in this script, but handy)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import pandas as pd       # Tabular data (not used below; safe to remove if you like)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import matplotlib.pyplot as plt  # Plotting training curves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Deep learning frameworks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import tensorflow as tf   # TensorFlow: tensors, GPU execution, tf.data, Keras runtime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import keras              # Keras (TF-backed): model/layer APIs (in TF 2.x / Keras 3 this imports TF-Keras)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Keras building blocks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from keras import layers  # Common layers (Conv, Dense, Dropout, etc.)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from keras.applications import MobileNetV2  # Pretrained CNN (Imagenet weights)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from keras.layers import Dense, Dropout, GlobalAveragePooling2D  # Head layers used here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from keras.models import Sequential  # Simple container that stacks layers linearly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from keras.optimizers import Adam, RMSprop  # Optimizers; you picked RMSprop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from keras.utils import image_dataset_from_directory  # Build tf.data Dataset from folders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Mixed precision (FP16 on GPU)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from keras import mixed_precision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mixed_precision.set_global_policy('mixed_float16')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^ Enables "mixed precision": most compute in float16 on supported GPUs (e.g., T4/V100/A100) for speed.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  Keras automatically keeps certain numerically sensitive parts (like softmax/logits) in float32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  IF you request dtype='float32' for that last Dense (you did—good!).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  Automatic loss scaling is also handled for stability.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Paths to your Kaggle dataset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lastRenderedPageBreak/>
        <w:t>train_dir = "/kaggle/input/signlanguagetransl/asl_alphabet_train/asl_alphabet_train"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test_dir  = "/kaggle/input/signlanguagetransl/asl_alphabet_test/asl_alphabet_test"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NOTE: In this script we use train_dir and create a validation split from it.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      test_dir is defined but not used below (you can add a final test evaluation if desired).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Build training/validation datasets from folders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image_dataset_from_directory: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Expects structure: root/class_name/*.jpg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Returns a tf.data.Dataset yielding (images, labels) batches.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Labels are integer indices corresponding to class_names.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train_ds = image_dataset_from_directory(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train_dir,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image_size=(224, 224),     # Images resized to MobileNetV2's expected input size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batch_size=32,             # Number of images per batch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validation_split=0.2,      # 80/20 split for train/val (based on filenames &amp; seed)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seed=42,                   # Keep split deterministic across runs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subset="training"          # This creates the training portion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validation_ds = image_dataset_from_directory(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train_dir,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image_size=(224, 224),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batch_size=32,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validation_split=0.2,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seed=42,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subset="validation"        # This creates the validation portion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Normalization / Preprocessing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Option A (your current choice): scale pixel values to [0,1]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normalization_layer = tf.keras.layers.Rescaling(1./255)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NOTE: MobileNetV2's canonical preprocessing is to scale to [-1, 1].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If you want to match pretrained weights more closely, you can instead do: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  from keras.applications.mobilenet_v2 import preprocess_input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  preprocessing = tf.keras.layers.Lambda(preprocess_input)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and replace `normalization_layer` with `preprocessing` below.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Apply normalization to datasets (keeps labels 'y' unchanged)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train = train_ds.map(lambda x, y: (normalization_layer(x), y))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validation = validation_ds.map(lambda x, y: (normalization_layer(x), y))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Mixed precision note: images are float32 after Rescaling; Keras will feed them to the model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and cast to float16 automatically under the global policy.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Performance: pipeline tuning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AUTOTUNE = tf.data.AUTOTUNE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Cache + prefetch: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cache(): keep preprocessed batches in memory (fast but can be heavy for large datasets)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lastRenderedPageBreak/>
        <w:t># - prefetch(): overlaps data preparation with model execution (keeps GPU busy)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train = train.cache().prefetch(buffer_size=AUTOTUNE)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validation = validation.cache().prefetch(buffer_size=AUTOTUNE)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If you ever see memory issues on Kaggle, remove .cache() or use disk caching: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  train = train.cache('/kaggle/working/train.cache').prefetch(AUTOTUNE)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Load pretrained CNN backbone (transfer learning)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conv_base = MobileNetV2(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weights="imagenet",      # Start from ImageNet weights (general visual features)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include_top=False,       # Exclude the original classifier so we can add our own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input_shape=(224, 224, 3)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conv_base.summary()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Fine-tuning policy: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conv_base.trainable = True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for layer in conv_base.layers[:-30]: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layer.trainable = False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Explanation: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First freeze most layers to keep the generic features stable.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Unfreeze the last ~30 layers so the network can adapt to ASL images.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 You can later unfreeze more layers once your new head is stable (common 2-phase strategy).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On-the-fly data augmentation (applied only during training)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data_augmentation = keras.Sequential([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layers.RandomFlip("horizontal"),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layers.RandomRotation(0.1),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layers.RandomZoom(0.1),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layers.RandomTranslation(0.05, 0.05),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], name="data_augmentation")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These stochastic layers run in training mode only. At inference, they pass images unchanged.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Build the classifier head on top of the backbone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 = Sequential()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model.add(data_augmentation)       # 1) augment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model.add(conv_base)               # 2) feature extractor (conv_base)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model.add(GlobalAveragePooling2D())# 3) spatially average feature maps -&gt; feature vector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model.add(Dropout(0.3))            # 4) regularization to reduce overfitting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Number of output units = number of classes. image_dataset_from_directory gives class names: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num_classes = len(train_ds.class_names)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Mixed precision detail: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Keep the final Dense in float32 to avoid numerical issues in softmax/logits under FP16.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model.add(Dense(num_classes, activation="softmax", dtype="float32"))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Compile: choose optimizer, loss, metrics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model.compile(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optimizer=RMSprop(learning_rate=1e-5),   # Small LR for fine-tuning a pretrained net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lastRenderedPageBreak/>
        <w:t xml:space="preserve">    loss='sparse_categorical_crossentropy',  # Labels are integer-encoded (not one-hot)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metrics=['accuracy']                      # Track accuracy during training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model.summary()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Train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history records loss/accuracy per epoch for train &amp; validation.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history = model.fit(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train,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epochs=5,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 xml:space="preserve">    validation_data=validation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Evaluate on validation set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loss, accuracy = model.evaluate(validation)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print("Validation Loss :", loss)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print("Validation Accuracy :", accuracy)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Plot learning curves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plt.plot(history.history["loss"], label="train")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plt.plot(history.history["val_loss"], label="validation")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plt.legend()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plt.title("Training Loss vs Validation Loss")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plt.ylabel("Loss")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plt.xlabel("Epoch")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plt.show()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plt.plot(history.history["accuracy"], label="train")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plt.plot(history.history["val_accuracy"], label="validation")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plt.legend()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plt.title("Training Accuracy vs Validation Accuracy")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plt.ylabel("Accuracy")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plt.xlabel("Epoch")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plt.show()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Save the trained Keras model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model.save("model.keras")  # Keras v3 native format (recommended going forward)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Reload the model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safe_mode=False allows loading models that may contain TF ops or unregistered objects.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It's useful if your graph includes things Keras doesn't serialize as standard layers.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loaded = tf.keras.models.load_model("model.keras", safe_mode=False)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---- (Optional) Rewrap to a "plain" single-input/single-output Keras Functional model ----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Some environments/tools prefer a clean Keras graph with explicit inputs/outputs.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inp = loaded.inputs[0]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out = loaded.outputs[0]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fixed_model = tf.keras.Model(inputs=inp, outputs=out)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t># Save the "fixed" version</w:t>
      </w:r>
    </w:p>
    <w:p w:rsidR="00D63739" w:rsidRPr="00D63739" w:rsidRDefault="00D63739" w:rsidP="00D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63739">
        <w:rPr>
          <w:rFonts w:ascii="Courier New" w:eastAsia="Times New Roman" w:hAnsi="Courier New" w:cs="Courier New"/>
          <w:sz w:val="20"/>
        </w:rPr>
        <w:lastRenderedPageBreak/>
        <w:t>fixed_model.save("model_fixed.keras")</w:t>
      </w:r>
    </w:p>
    <w:p w:rsidR="00D63739" w:rsidRPr="00D63739" w:rsidRDefault="00D63739" w:rsidP="00D6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3739" w:rsidRPr="00D63739" w:rsidRDefault="00D63739" w:rsidP="00D6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739">
        <w:rPr>
          <w:rFonts w:ascii="Times New Roman" w:eastAsia="Times New Roman" w:hAnsi="Times New Roman" w:cs="Times New Roman"/>
          <w:b/>
          <w:bCs/>
          <w:sz w:val="36"/>
          <w:szCs w:val="36"/>
        </w:rPr>
        <w:t>What each library is doing (in plain English)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NumPy (</w:t>
      </w:r>
      <w:r w:rsidRPr="00D63739">
        <w:rPr>
          <w:rFonts w:ascii="Courier New" w:eastAsia="Times New Roman" w:hAnsi="Courier New" w:cs="Courier New"/>
          <w:b/>
          <w:bCs/>
          <w:sz w:val="20"/>
        </w:rPr>
        <w:t>numpy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: foundational array/matrix math. Often used implicitly by TensorFlow; you didn’t use it directly here.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Pandas (</w:t>
      </w:r>
      <w:r w:rsidRPr="00D63739">
        <w:rPr>
          <w:rFonts w:ascii="Courier New" w:eastAsia="Times New Roman" w:hAnsi="Courier New" w:cs="Courier New"/>
          <w:b/>
          <w:bCs/>
          <w:sz w:val="20"/>
        </w:rPr>
        <w:t>pandas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: tables/dataframes. Not used in this script; you can remove it to keep things lean.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 (</w:t>
      </w:r>
      <w:r w:rsidRPr="00D63739">
        <w:rPr>
          <w:rFonts w:ascii="Courier New" w:eastAsia="Times New Roman" w:hAnsi="Courier New" w:cs="Courier New"/>
          <w:b/>
          <w:bCs/>
          <w:sz w:val="20"/>
        </w:rPr>
        <w:t>matplotlib.pyplot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: draws the training/validation curves.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 (</w:t>
      </w:r>
      <w:r w:rsidRPr="00D63739">
        <w:rPr>
          <w:rFonts w:ascii="Courier New" w:eastAsia="Times New Roman" w:hAnsi="Courier New" w:cs="Courier New"/>
          <w:b/>
          <w:bCs/>
          <w:sz w:val="20"/>
        </w:rPr>
        <w:t>tensorflow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the engine that runs tensors on CPU/GPU/TPU, builds </w:t>
      </w:r>
      <w:r w:rsidRPr="00D63739">
        <w:rPr>
          <w:rFonts w:ascii="Courier New" w:eastAsia="Times New Roman" w:hAnsi="Courier New" w:cs="Courier New"/>
          <w:sz w:val="20"/>
        </w:rPr>
        <w:t>tf.data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input pipelines, and executes your Keras model efficiently.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Keras (</w:t>
      </w:r>
      <w:r w:rsidRPr="00D63739">
        <w:rPr>
          <w:rFonts w:ascii="Courier New" w:eastAsia="Times New Roman" w:hAnsi="Courier New" w:cs="Courier New"/>
          <w:b/>
          <w:bCs/>
          <w:sz w:val="20"/>
        </w:rPr>
        <w:t>keras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high-level API for building, training, and saving models. In modern TF/Keras, </w:t>
      </w:r>
      <w:r w:rsidRPr="00D63739">
        <w:rPr>
          <w:rFonts w:ascii="Courier New" w:eastAsia="Times New Roman" w:hAnsi="Courier New" w:cs="Courier New"/>
          <w:sz w:val="20"/>
        </w:rPr>
        <w:t>keras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uses TensorFlow under the hood.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Courier New" w:eastAsia="Times New Roman" w:hAnsi="Courier New" w:cs="Courier New"/>
          <w:b/>
          <w:bCs/>
          <w:sz w:val="20"/>
        </w:rPr>
        <w:t>keras.applications.MobileNetV2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: a lightweight CNN pretrained on ImageNet. We reuse its convolutional layers as a powerful feature extractor, then add our own classifier head for ASL letters.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Layers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3739" w:rsidRPr="00D63739" w:rsidRDefault="00D63739" w:rsidP="00D63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Courier New" w:eastAsia="Times New Roman" w:hAnsi="Courier New" w:cs="Courier New"/>
          <w:sz w:val="20"/>
        </w:rPr>
        <w:t>GlobalAveragePooling2D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: collapses each feature map into a single number (average), giving a compact, translation-robust feature vector.</w:t>
      </w:r>
    </w:p>
    <w:p w:rsidR="00D63739" w:rsidRPr="00D63739" w:rsidRDefault="00D63739" w:rsidP="00D63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Courier New" w:eastAsia="Times New Roman" w:hAnsi="Courier New" w:cs="Courier New"/>
          <w:sz w:val="20"/>
        </w:rPr>
        <w:t>Dropout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: randomly disables a fraction of units during training to reduce overfitting.</w:t>
      </w:r>
    </w:p>
    <w:p w:rsidR="00D63739" w:rsidRPr="00D63739" w:rsidRDefault="00D63739" w:rsidP="00D637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Courier New" w:eastAsia="Times New Roman" w:hAnsi="Courier New" w:cs="Courier New"/>
          <w:sz w:val="20"/>
        </w:rPr>
        <w:t>Dense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fully connected layer for classification (one unit per class with </w:t>
      </w:r>
      <w:r w:rsidRPr="00D63739">
        <w:rPr>
          <w:rFonts w:ascii="Courier New" w:eastAsia="Times New Roman" w:hAnsi="Courier New" w:cs="Courier New"/>
          <w:sz w:val="20"/>
        </w:rPr>
        <w:t>softmax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Optimizers (</w:t>
      </w:r>
      <w:r w:rsidRPr="00D63739">
        <w:rPr>
          <w:rFonts w:ascii="Courier New" w:eastAsia="Times New Roman" w:hAnsi="Courier New" w:cs="Courier New"/>
          <w:b/>
          <w:bCs/>
          <w:sz w:val="20"/>
        </w:rPr>
        <w:t>RMSprop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D63739">
        <w:rPr>
          <w:rFonts w:ascii="Courier New" w:eastAsia="Times New Roman" w:hAnsi="Courier New" w:cs="Courier New"/>
          <w:b/>
          <w:bCs/>
          <w:sz w:val="20"/>
        </w:rPr>
        <w:t>Adam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algorithms that update weights to minimize loss. You’re using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RMSprop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with a small LR since you’re fine-tuning a pretrained net.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Adam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is also popular; both are good choices.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Courier New" w:eastAsia="Times New Roman" w:hAnsi="Courier New" w:cs="Courier New"/>
          <w:b/>
          <w:bCs/>
          <w:sz w:val="20"/>
        </w:rPr>
        <w:t>image_dataset_from_directory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walks your folder tree, builds batches of images and integer labels, and returns a </w:t>
      </w:r>
      <w:r w:rsidRPr="00D63739">
        <w:rPr>
          <w:rFonts w:ascii="Courier New" w:eastAsia="Times New Roman" w:hAnsi="Courier New" w:cs="Courier New"/>
          <w:b/>
          <w:bCs/>
          <w:sz w:val="20"/>
        </w:rPr>
        <w:t>tf.data.Dataset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that streams efficiently to the GPU.</w:t>
      </w:r>
    </w:p>
    <w:p w:rsidR="00D63739" w:rsidRPr="00D63739" w:rsidRDefault="00D63739" w:rsidP="00D63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Mixed Precision (</w:t>
      </w:r>
      <w:r w:rsidRPr="00D63739">
        <w:rPr>
          <w:rFonts w:ascii="Courier New" w:eastAsia="Times New Roman" w:hAnsi="Courier New" w:cs="Courier New"/>
          <w:b/>
          <w:bCs/>
          <w:sz w:val="20"/>
        </w:rPr>
        <w:t>mixed_precision.set_global_policy('mixed_float16')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runs most layers in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float16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for speed and lower memory use on supported GPUs; keeps numerically sensitive parts in float32 (we explicitly set the final Dense to </w:t>
      </w:r>
      <w:r w:rsidRPr="00D63739">
        <w:rPr>
          <w:rFonts w:ascii="Courier New" w:eastAsia="Times New Roman" w:hAnsi="Courier New" w:cs="Courier New"/>
          <w:sz w:val="20"/>
        </w:rPr>
        <w:t>dtype="float32"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3739" w:rsidRPr="00D63739" w:rsidRDefault="00D63739" w:rsidP="00D6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3739" w:rsidRPr="00D63739" w:rsidRDefault="00D63739" w:rsidP="00D6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739">
        <w:rPr>
          <w:rFonts w:ascii="Times New Roman" w:eastAsia="Times New Roman" w:hAnsi="Times New Roman" w:cs="Times New Roman"/>
          <w:b/>
          <w:bCs/>
          <w:sz w:val="36"/>
          <w:szCs w:val="36"/>
        </w:rPr>
        <w:t>How the data flows, step by step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Read from disk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image_dataset_from_directory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scans </w:t>
      </w:r>
      <w:r w:rsidRPr="00D63739">
        <w:rPr>
          <w:rFonts w:ascii="Courier New" w:eastAsia="Times New Roman" w:hAnsi="Courier New" w:cs="Courier New"/>
          <w:sz w:val="20"/>
        </w:rPr>
        <w:t>train_dir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and builds batches of </w:t>
      </w:r>
      <w:r w:rsidRPr="00D63739">
        <w:rPr>
          <w:rFonts w:ascii="Courier New" w:eastAsia="Times New Roman" w:hAnsi="Courier New" w:cs="Courier New"/>
          <w:sz w:val="20"/>
        </w:rPr>
        <w:t>(images, labels)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where:</w:t>
      </w:r>
    </w:p>
    <w:p w:rsidR="00D63739" w:rsidRPr="00D63739" w:rsidRDefault="00D63739" w:rsidP="00D63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Courier New" w:eastAsia="Times New Roman" w:hAnsi="Courier New" w:cs="Courier New"/>
          <w:sz w:val="20"/>
        </w:rPr>
        <w:t>images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shape </w:t>
      </w:r>
      <w:r w:rsidRPr="00D63739">
        <w:rPr>
          <w:rFonts w:ascii="Courier New" w:eastAsia="Times New Roman" w:hAnsi="Courier New" w:cs="Courier New"/>
          <w:sz w:val="20"/>
        </w:rPr>
        <w:t>(batch, 224, 224, 3)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in float32 after resizing.</w:t>
      </w:r>
    </w:p>
    <w:p w:rsidR="00D63739" w:rsidRPr="00D63739" w:rsidRDefault="00D63739" w:rsidP="00D63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Courier New" w:eastAsia="Times New Roman" w:hAnsi="Courier New" w:cs="Courier New"/>
          <w:sz w:val="20"/>
        </w:rPr>
        <w:t>labels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shape </w:t>
      </w:r>
      <w:r w:rsidRPr="00D63739">
        <w:rPr>
          <w:rFonts w:ascii="Courier New" w:eastAsia="Times New Roman" w:hAnsi="Courier New" w:cs="Courier New"/>
          <w:sz w:val="20"/>
        </w:rPr>
        <w:t>(batch,)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with integer class IDs (0…num_classes-1).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  <w:t xml:space="preserve">It also generates a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80/20 train/validation split using </w:t>
      </w:r>
      <w:r w:rsidRPr="00D63739">
        <w:rPr>
          <w:rFonts w:ascii="Courier New" w:eastAsia="Times New Roman" w:hAnsi="Courier New" w:cs="Courier New"/>
          <w:sz w:val="20"/>
        </w:rPr>
        <w:t>validation_split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D63739">
        <w:rPr>
          <w:rFonts w:ascii="Courier New" w:eastAsia="Times New Roman" w:hAnsi="Courier New" w:cs="Courier New"/>
          <w:sz w:val="20"/>
        </w:rPr>
        <w:t>seed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Normalize / preprocess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  <w:t xml:space="preserve">We map a </w:t>
      </w:r>
      <w:r w:rsidRPr="00D63739">
        <w:rPr>
          <w:rFonts w:ascii="Courier New" w:eastAsia="Times New Roman" w:hAnsi="Courier New" w:cs="Courier New"/>
          <w:sz w:val="20"/>
        </w:rPr>
        <w:t>Rescaling(1./255)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layer across the dataset so pixels go from </w:t>
      </w:r>
      <w:r w:rsidRPr="00D63739">
        <w:rPr>
          <w:rFonts w:ascii="Courier New" w:eastAsia="Times New Roman" w:hAnsi="Courier New" w:cs="Courier New"/>
          <w:sz w:val="20"/>
        </w:rPr>
        <w:t>[0,255]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63739">
        <w:rPr>
          <w:rFonts w:ascii="Courier New" w:eastAsia="Times New Roman" w:hAnsi="Courier New" w:cs="Courier New"/>
          <w:sz w:val="20"/>
        </w:rPr>
        <w:t>[0,1]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(Optional but recommended for MobileNetV2: use </w:t>
      </w:r>
      <w:r w:rsidRPr="00D63739">
        <w:rPr>
          <w:rFonts w:ascii="Courier New" w:eastAsia="Times New Roman" w:hAnsi="Courier New" w:cs="Courier New"/>
          <w:i/>
          <w:iCs/>
          <w:sz w:val="20"/>
        </w:rPr>
        <w:t>preprocess_input</w:t>
      </w:r>
      <w:r w:rsidRPr="00D6373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scale to </w:t>
      </w:r>
      <w:r w:rsidRPr="00D63739">
        <w:rPr>
          <w:rFonts w:ascii="Courier New" w:eastAsia="Times New Roman" w:hAnsi="Courier New" w:cs="Courier New"/>
          <w:i/>
          <w:iCs/>
          <w:sz w:val="20"/>
        </w:rPr>
        <w:t>[-1,1]</w:t>
      </w:r>
      <w:r w:rsidRPr="00D63739">
        <w:rPr>
          <w:rFonts w:ascii="Times New Roman" w:eastAsia="Times New Roman" w:hAnsi="Times New Roman" w:cs="Times New Roman"/>
          <w:i/>
          <w:iCs/>
          <w:sz w:val="24"/>
          <w:szCs w:val="24"/>
        </w:rPr>
        <w:t>.)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Input pipeline optimizations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.cache()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keeps preprocessed batches in memory (fast but memory-heavy).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.prefetch(AUTOTUNE)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overlaps CPU data prep with GPU training.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Augment (training-time only)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RandomFlip/Rotation/Zoom/Translation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perturb the images each epoch to teach robustness.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  <w:t xml:space="preserve">During </w:t>
      </w:r>
      <w:r w:rsidRPr="00D63739">
        <w:rPr>
          <w:rFonts w:ascii="Courier New" w:eastAsia="Times New Roman" w:hAnsi="Courier New" w:cs="Courier New"/>
          <w:sz w:val="20"/>
        </w:rPr>
        <w:t>model.fit()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, these layers perform stochastic transforms; during </w:t>
      </w:r>
      <w:r w:rsidRPr="00D63739">
        <w:rPr>
          <w:rFonts w:ascii="Courier New" w:eastAsia="Times New Roman" w:hAnsi="Courier New" w:cs="Courier New"/>
          <w:sz w:val="20"/>
        </w:rPr>
        <w:t>model.evaluate()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63739">
        <w:rPr>
          <w:rFonts w:ascii="Courier New" w:eastAsia="Times New Roman" w:hAnsi="Courier New" w:cs="Courier New"/>
          <w:sz w:val="20"/>
        </w:rPr>
        <w:t>model.predict()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, they pass through unchanged.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 (transfer learning)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MobileNetV2(include_top=False)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processes images into rich feature maps learned from ImageNet.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freeze most layers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unfreeze the last 30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so the model adapts but doesn’t forget general vision features.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head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GlobalAveragePooling2D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turns feature maps into a 1-D vector, </w:t>
      </w:r>
      <w:r w:rsidRPr="00D63739">
        <w:rPr>
          <w:rFonts w:ascii="Courier New" w:eastAsia="Times New Roman" w:hAnsi="Courier New" w:cs="Courier New"/>
          <w:sz w:val="20"/>
        </w:rPr>
        <w:t>Dropout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regularizes, and a </w:t>
      </w:r>
      <w:r w:rsidRPr="00D63739">
        <w:rPr>
          <w:rFonts w:ascii="Courier New" w:eastAsia="Times New Roman" w:hAnsi="Courier New" w:cs="Courier New"/>
          <w:sz w:val="20"/>
        </w:rPr>
        <w:t>Dense(num_classes, softmax)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predicts class probabilities.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  <w:t xml:space="preserve">We force this final Dense to </w:t>
      </w:r>
      <w:r w:rsidRPr="00D63739">
        <w:rPr>
          <w:rFonts w:ascii="Courier New" w:eastAsia="Times New Roman" w:hAnsi="Courier New" w:cs="Courier New"/>
          <w:sz w:val="20"/>
        </w:rPr>
        <w:t>float32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for numerical stability under mixed precision.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loop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model.fit(train, validation_data=validation, epochs=5)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iterates over batches, backpropagating gradients computed from </w:t>
      </w:r>
      <w:r w:rsidRPr="00D63739">
        <w:rPr>
          <w:rFonts w:ascii="Courier New" w:eastAsia="Times New Roman" w:hAnsi="Courier New" w:cs="Courier New"/>
          <w:sz w:val="20"/>
        </w:rPr>
        <w:t>sparse_categorical_crossentropy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and updating weights with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RMSprop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+ plots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model.evaluate(validation)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reports final metrics on the held-out validation set.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matplotlib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plots how loss/accuracy evolved over epochs for both train and validation.</w:t>
      </w:r>
    </w:p>
    <w:p w:rsidR="00D63739" w:rsidRPr="00D63739" w:rsidRDefault="00D63739" w:rsidP="00D63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Save / reload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model.save("model.keras")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writes the Keras v3 format.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</w:r>
      <w:r w:rsidRPr="00D63739">
        <w:rPr>
          <w:rFonts w:ascii="Courier New" w:eastAsia="Times New Roman" w:hAnsi="Courier New" w:cs="Courier New"/>
          <w:sz w:val="20"/>
        </w:rPr>
        <w:t>load_model(..., safe_mode=False)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reloads it even if there are TF ops or pieces Keras doesn’t recognize as standard layers.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br/>
        <w:t xml:space="preserve">Rewrapping as </w:t>
      </w:r>
      <w:r w:rsidRPr="00D63739">
        <w:rPr>
          <w:rFonts w:ascii="Courier New" w:eastAsia="Times New Roman" w:hAnsi="Courier New" w:cs="Courier New"/>
          <w:sz w:val="20"/>
        </w:rPr>
        <w:t>fixed_model = tf.keras.Model(inputs=..., outputs=...)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yields a clean, single-input / single-output Functional model, then saved again as </w:t>
      </w:r>
      <w:r w:rsidRPr="00D63739">
        <w:rPr>
          <w:rFonts w:ascii="Courier New" w:eastAsia="Times New Roman" w:hAnsi="Courier New" w:cs="Courier New"/>
          <w:sz w:val="20"/>
        </w:rPr>
        <w:t>model_fixed.keras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739" w:rsidRPr="00D63739" w:rsidRDefault="00D63739" w:rsidP="00D63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63739" w:rsidRPr="00D63739" w:rsidRDefault="00D63739" w:rsidP="00D63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739">
        <w:rPr>
          <w:rFonts w:ascii="Times New Roman" w:eastAsia="Times New Roman" w:hAnsi="Times New Roman" w:cs="Times New Roman"/>
          <w:b/>
          <w:bCs/>
          <w:sz w:val="36"/>
          <w:szCs w:val="36"/>
        </w:rPr>
        <w:t>Practical notes &amp; small improvements (optional)</w:t>
      </w:r>
    </w:p>
    <w:p w:rsidR="00D63739" w:rsidRPr="00D63739" w:rsidRDefault="00D63739" w:rsidP="00D6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MobileNetV2 preprocessing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For best transfer performance, replace </w:t>
      </w:r>
      <w:r w:rsidRPr="00D63739">
        <w:rPr>
          <w:rFonts w:ascii="Courier New" w:eastAsia="Times New Roman" w:hAnsi="Courier New" w:cs="Courier New"/>
          <w:sz w:val="20"/>
        </w:rPr>
        <w:t>Rescaling(1./255)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63739">
        <w:rPr>
          <w:rFonts w:ascii="Courier New" w:eastAsia="Times New Roman" w:hAnsi="Courier New" w:cs="Courier New"/>
          <w:sz w:val="20"/>
        </w:rPr>
        <w:t>preprocess_input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D63739">
        <w:rPr>
          <w:rFonts w:ascii="Courier New" w:eastAsia="Times New Roman" w:hAnsi="Courier New" w:cs="Courier New"/>
          <w:sz w:val="20"/>
        </w:rPr>
        <w:t>keras.applications.mobilenet_v2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(scales to </w:t>
      </w:r>
      <w:r w:rsidRPr="00D63739">
        <w:rPr>
          <w:rFonts w:ascii="Courier New" w:eastAsia="Times New Roman" w:hAnsi="Courier New" w:cs="Courier New"/>
          <w:sz w:val="20"/>
        </w:rPr>
        <w:t>[-1,1]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as expected by the pretrained weights).</w:t>
      </w:r>
    </w:p>
    <w:p w:rsidR="00D63739" w:rsidRPr="00D63739" w:rsidRDefault="00D63739" w:rsidP="00D6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Caching memory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ASL Alphabet train set is big; if you hit RAM limits on Kaggle, remove </w:t>
      </w:r>
      <w:r w:rsidRPr="00D63739">
        <w:rPr>
          <w:rFonts w:ascii="Courier New" w:eastAsia="Times New Roman" w:hAnsi="Courier New" w:cs="Courier New"/>
          <w:sz w:val="20"/>
        </w:rPr>
        <w:t>.cache()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or cache to disk (</w:t>
      </w:r>
      <w:r w:rsidRPr="00D63739">
        <w:rPr>
          <w:rFonts w:ascii="Courier New" w:eastAsia="Times New Roman" w:hAnsi="Courier New" w:cs="Courier New"/>
          <w:sz w:val="20"/>
        </w:rPr>
        <w:t>.cache('/kaggle/working/train.cache')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3739" w:rsidRPr="00D63739" w:rsidRDefault="00D63739" w:rsidP="00D6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Longer training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5 epochs is just a quick warm-up. Try 15–25 epochs with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EarlyStopping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ReduceLROnPlateau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callbacks to get higher accuracy.</w:t>
      </w:r>
    </w:p>
    <w:p w:rsidR="00D63739" w:rsidRPr="00D63739" w:rsidRDefault="00D63739" w:rsidP="00D6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Test set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You defined </w:t>
      </w:r>
      <w:r w:rsidRPr="00D63739">
        <w:rPr>
          <w:rFonts w:ascii="Courier New" w:eastAsia="Times New Roman" w:hAnsi="Courier New" w:cs="Courier New"/>
          <w:sz w:val="20"/>
        </w:rPr>
        <w:t>test_dir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; you can build a </w:t>
      </w:r>
      <w:r w:rsidRPr="00D63739">
        <w:rPr>
          <w:rFonts w:ascii="Courier New" w:eastAsia="Times New Roman" w:hAnsi="Courier New" w:cs="Courier New"/>
          <w:sz w:val="20"/>
        </w:rPr>
        <w:t>test_ds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similarly (no </w:t>
      </w:r>
      <w:r w:rsidRPr="00D63739">
        <w:rPr>
          <w:rFonts w:ascii="Courier New" w:eastAsia="Times New Roman" w:hAnsi="Courier New" w:cs="Courier New"/>
          <w:sz w:val="20"/>
        </w:rPr>
        <w:t>validation_split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) and run </w:t>
      </w:r>
      <w:r w:rsidRPr="00D63739">
        <w:rPr>
          <w:rFonts w:ascii="Courier New" w:eastAsia="Times New Roman" w:hAnsi="Courier New" w:cs="Courier New"/>
          <w:sz w:val="20"/>
        </w:rPr>
        <w:t>model.evaluate(test_ds)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 for an unbiased final metric.</w:t>
      </w:r>
    </w:p>
    <w:p w:rsidR="00D63739" w:rsidRPr="00D63739" w:rsidRDefault="00D63739" w:rsidP="00D6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: With more frozen layers, you can start a bit higher (e.g., 3e-5) and then reduce when unfreezing more layers.</w:t>
      </w:r>
    </w:p>
    <w:p w:rsidR="00D63739" w:rsidRPr="00D63739" w:rsidRDefault="00D63739" w:rsidP="00D63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b/>
          <w:bCs/>
          <w:sz w:val="24"/>
          <w:szCs w:val="24"/>
        </w:rPr>
        <w:t>Class names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: Accessible via </w:t>
      </w:r>
      <w:r w:rsidRPr="00D63739">
        <w:rPr>
          <w:rFonts w:ascii="Courier New" w:eastAsia="Times New Roman" w:hAnsi="Courier New" w:cs="Courier New"/>
          <w:sz w:val="20"/>
        </w:rPr>
        <w:t>train_ds.class_names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. Useful for mapping predictions back to letters.</w:t>
      </w:r>
    </w:p>
    <w:p w:rsidR="00D63739" w:rsidRPr="00D63739" w:rsidRDefault="00D63739" w:rsidP="00D63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739">
        <w:rPr>
          <w:rFonts w:ascii="Times New Roman" w:eastAsia="Times New Roman" w:hAnsi="Times New Roman" w:cs="Times New Roman"/>
          <w:sz w:val="24"/>
          <w:szCs w:val="24"/>
        </w:rPr>
        <w:t xml:space="preserve">If you want, say the word and I’ll switch the normalization to the MobileNetV2 </w:t>
      </w:r>
      <w:r w:rsidRPr="00D63739">
        <w:rPr>
          <w:rFonts w:ascii="Courier New" w:eastAsia="Times New Roman" w:hAnsi="Courier New" w:cs="Courier New"/>
          <w:sz w:val="20"/>
        </w:rPr>
        <w:t>preprocess_input</w:t>
      </w:r>
      <w:r w:rsidRPr="00D63739">
        <w:rPr>
          <w:rFonts w:ascii="Times New Roman" w:eastAsia="Times New Roman" w:hAnsi="Times New Roman" w:cs="Times New Roman"/>
          <w:sz w:val="24"/>
          <w:szCs w:val="24"/>
        </w:rPr>
        <w:t>, add EarlyStopping, and include a proper test-set evaluation—all fully commented like above.</w:t>
      </w:r>
    </w:p>
    <w:p w:rsidR="005C68C2" w:rsidRDefault="005C68C2"/>
    <w:sectPr w:rsidR="005C68C2" w:rsidSect="005C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F9E"/>
    <w:multiLevelType w:val="multilevel"/>
    <w:tmpl w:val="464C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312D7"/>
    <w:multiLevelType w:val="multilevel"/>
    <w:tmpl w:val="EAD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24B51"/>
    <w:multiLevelType w:val="multilevel"/>
    <w:tmpl w:val="4242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3739"/>
    <w:rsid w:val="005C68C2"/>
    <w:rsid w:val="00D6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C2"/>
  </w:style>
  <w:style w:type="paragraph" w:styleId="Heading2">
    <w:name w:val="heading 2"/>
    <w:basedOn w:val="Normal"/>
    <w:link w:val="Heading2Char"/>
    <w:uiPriority w:val="9"/>
    <w:qFormat/>
    <w:rsid w:val="00D63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7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7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37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373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2034</Words>
  <Characters>11599</Characters>
  <Application>Microsoft Office Word</Application>
  <DocSecurity>0</DocSecurity>
  <Lines>96</Lines>
  <Paragraphs>27</Paragraphs>
  <ScaleCrop>false</ScaleCrop>
  <Company/>
  <LinksUpToDate>false</LinksUpToDate>
  <CharactersWithSpaces>13606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Studio</dc:creator>
  <cp:lastModifiedBy>Laptop Studio</cp:lastModifiedBy>
  <cp:revision>1</cp:revision>
  <dcterms:created xsi:type="dcterms:W3CDTF">2025-09-04T11:43:00Z</dcterms:created>
  <dcterms:modified xsi:type="dcterms:W3CDTF">2025-09-04T11:43:00Z</dcterms:modified>
</cp:coreProperties>
</file>