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34E" w:rsidRPr="0022348A" w:rsidRDefault="00C657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48A">
        <w:rPr>
          <w:rFonts w:ascii="Times New Roman" w:hAnsi="Times New Roman" w:cs="Times New Roman"/>
          <w:b/>
          <w:sz w:val="24"/>
          <w:szCs w:val="24"/>
          <w:u w:val="single"/>
        </w:rPr>
        <w:t>UML</w:t>
      </w:r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E03B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4AC397" wp14:editId="5CCDF6B6">
            <wp:extent cx="5731510" cy="32613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</w:p>
    <w:p w:rsidR="00C65766" w:rsidRPr="0022348A" w:rsidRDefault="00C657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48A">
        <w:rPr>
          <w:rFonts w:ascii="Times New Roman" w:hAnsi="Times New Roman" w:cs="Times New Roman"/>
          <w:b/>
          <w:sz w:val="24"/>
          <w:szCs w:val="24"/>
          <w:u w:val="single"/>
        </w:rPr>
        <w:t>Test Case:</w:t>
      </w:r>
    </w:p>
    <w:p w:rsidR="00C65766" w:rsidRPr="00D078A0" w:rsidRDefault="00C65766" w:rsidP="00C65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sz w:val="24"/>
          <w:szCs w:val="24"/>
        </w:rPr>
        <w:t>When no data is entered</w:t>
      </w:r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2B70A0" wp14:editId="161A1EA4">
            <wp:extent cx="41338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</w:p>
    <w:p w:rsidR="009E1356" w:rsidRDefault="009E1356">
      <w:pPr>
        <w:rPr>
          <w:rFonts w:ascii="Times New Roman" w:hAnsi="Times New Roman" w:cs="Times New Roman"/>
          <w:sz w:val="24"/>
          <w:szCs w:val="24"/>
        </w:rPr>
      </w:pPr>
    </w:p>
    <w:p w:rsidR="009E1356" w:rsidRDefault="009E1356">
      <w:pPr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sz w:val="24"/>
          <w:szCs w:val="24"/>
        </w:rPr>
        <w:lastRenderedPageBreak/>
        <w:t>b) When no sorting option is selected</w:t>
      </w:r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EAC1DB" wp14:editId="3536D5C9">
            <wp:extent cx="414337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78A0"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Pr="00D078A0">
        <w:rPr>
          <w:rFonts w:ascii="Times New Roman" w:hAnsi="Times New Roman" w:cs="Times New Roman"/>
          <w:sz w:val="24"/>
          <w:szCs w:val="24"/>
        </w:rPr>
        <w:t xml:space="preserve"> When no numeric type is selected</w:t>
      </w:r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E9AEB9" wp14:editId="7479501E">
            <wp:extent cx="41910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sz w:val="24"/>
          <w:szCs w:val="24"/>
        </w:rPr>
        <w:t>d) Sort the Integer data in ascending order</w:t>
      </w:r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BE961EE" wp14:editId="40259274">
            <wp:extent cx="424815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C65766" w:rsidP="00C65766">
      <w:pPr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C65766" w:rsidP="00C65766">
      <w:pPr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C65766" w:rsidP="00C65766">
      <w:pPr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C65766" w:rsidP="00C65766">
      <w:pPr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C65766" w:rsidP="00C65766">
      <w:pPr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C65766" w:rsidP="00C65766">
      <w:pPr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sz w:val="24"/>
          <w:szCs w:val="24"/>
        </w:rPr>
        <w:t xml:space="preserve">e) </w:t>
      </w:r>
      <w:r w:rsidRPr="00D078A0">
        <w:rPr>
          <w:rFonts w:ascii="Times New Roman" w:hAnsi="Times New Roman" w:cs="Times New Roman"/>
          <w:sz w:val="24"/>
          <w:szCs w:val="24"/>
        </w:rPr>
        <w:t xml:space="preserve">Sort the Integer data in </w:t>
      </w:r>
      <w:r w:rsidRPr="00D078A0">
        <w:rPr>
          <w:rFonts w:ascii="Times New Roman" w:hAnsi="Times New Roman" w:cs="Times New Roman"/>
          <w:sz w:val="24"/>
          <w:szCs w:val="24"/>
        </w:rPr>
        <w:t>descending</w:t>
      </w:r>
      <w:r w:rsidRPr="00D078A0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C65766" w:rsidRPr="00D078A0" w:rsidRDefault="00C65766" w:rsidP="00C65766">
      <w:pPr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313D7C" wp14:editId="1574810B">
            <wp:extent cx="422910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66" w:rsidRPr="00D078A0" w:rsidRDefault="00C65766" w:rsidP="00C65766">
      <w:pPr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sz w:val="24"/>
          <w:szCs w:val="24"/>
        </w:rPr>
        <w:t>g)  Sort the fraction data in ascending order</w:t>
      </w:r>
    </w:p>
    <w:p w:rsidR="00C65766" w:rsidRPr="00D078A0" w:rsidRDefault="00C65766" w:rsidP="00C65766">
      <w:pPr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2A5C2D4" wp14:editId="66093D82">
            <wp:extent cx="3280322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3826" cy="227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66" w:rsidRPr="00D078A0" w:rsidRDefault="00C65766" w:rsidP="00C65766">
      <w:pPr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C65766" w:rsidP="00C65766">
      <w:pPr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sz w:val="24"/>
          <w:szCs w:val="24"/>
        </w:rPr>
        <w:t xml:space="preserve">h) </w:t>
      </w:r>
      <w:r w:rsidRPr="00D078A0">
        <w:rPr>
          <w:rFonts w:ascii="Times New Roman" w:hAnsi="Times New Roman" w:cs="Times New Roman"/>
          <w:sz w:val="24"/>
          <w:szCs w:val="24"/>
        </w:rPr>
        <w:t xml:space="preserve">Sort the </w:t>
      </w:r>
      <w:r w:rsidRPr="00D078A0">
        <w:rPr>
          <w:rFonts w:ascii="Times New Roman" w:hAnsi="Times New Roman" w:cs="Times New Roman"/>
          <w:sz w:val="24"/>
          <w:szCs w:val="24"/>
        </w:rPr>
        <w:t>fraction data in descending order</w:t>
      </w:r>
    </w:p>
    <w:p w:rsidR="00C65766" w:rsidRPr="00D078A0" w:rsidRDefault="00C65766" w:rsidP="00C65766">
      <w:pPr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F94A0C" wp14:editId="468D0368">
            <wp:extent cx="2905125" cy="19901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6854" cy="199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66" w:rsidRPr="00D078A0" w:rsidRDefault="00C65766" w:rsidP="00C65766">
      <w:pPr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C65766" w:rsidP="00C6576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348A" w:rsidRDefault="0022348A" w:rsidP="00C6576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348A" w:rsidRDefault="0022348A" w:rsidP="00C6576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348A" w:rsidRDefault="0022348A" w:rsidP="00C6576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348A" w:rsidRDefault="0022348A" w:rsidP="00C6576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348A" w:rsidRDefault="0022348A" w:rsidP="00C6576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348A" w:rsidRDefault="0022348A" w:rsidP="00C6576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348A" w:rsidRDefault="0022348A" w:rsidP="00C6576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348A" w:rsidRDefault="0022348A" w:rsidP="00C6576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348A" w:rsidRDefault="0022348A" w:rsidP="00C6576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348A" w:rsidRDefault="0022348A" w:rsidP="00C6576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348A" w:rsidRDefault="0022348A" w:rsidP="00C6576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348A" w:rsidRDefault="0022348A" w:rsidP="00C6576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C65766" w:rsidP="00C65766">
      <w:pPr>
        <w:ind w:left="360"/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sz w:val="24"/>
          <w:szCs w:val="24"/>
        </w:rPr>
        <w:t>Insert the non-numeric data</w:t>
      </w:r>
    </w:p>
    <w:p w:rsidR="00C65766" w:rsidRPr="00D078A0" w:rsidRDefault="00C65766" w:rsidP="00C65766">
      <w:pPr>
        <w:rPr>
          <w:rFonts w:ascii="Times New Roman" w:hAnsi="Times New Roman" w:cs="Times New Roman"/>
          <w:sz w:val="24"/>
          <w:szCs w:val="24"/>
        </w:rPr>
      </w:pPr>
    </w:p>
    <w:p w:rsidR="00C65766" w:rsidRPr="00D078A0" w:rsidRDefault="00C65766">
      <w:pPr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ABFA7B" wp14:editId="7CB510A1">
            <wp:extent cx="4095750" cy="3401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270" cy="355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66" w:rsidRDefault="00C65766">
      <w:pPr>
        <w:rPr>
          <w:rFonts w:ascii="Times New Roman" w:hAnsi="Times New Roman" w:cs="Times New Roman"/>
          <w:sz w:val="24"/>
          <w:szCs w:val="24"/>
        </w:rPr>
      </w:pPr>
      <w:r w:rsidRPr="00D078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BA98BD" wp14:editId="0D9C14AA">
            <wp:extent cx="4200525" cy="2867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39" w:rsidRDefault="005E1C39">
      <w:pPr>
        <w:rPr>
          <w:rFonts w:ascii="Times New Roman" w:hAnsi="Times New Roman" w:cs="Times New Roman"/>
          <w:sz w:val="24"/>
          <w:szCs w:val="24"/>
        </w:rPr>
      </w:pPr>
    </w:p>
    <w:p w:rsidR="005E1C39" w:rsidRDefault="005E1C39">
      <w:pPr>
        <w:rPr>
          <w:rFonts w:ascii="Times New Roman" w:hAnsi="Times New Roman" w:cs="Times New Roman"/>
          <w:sz w:val="24"/>
          <w:szCs w:val="24"/>
        </w:rPr>
      </w:pPr>
    </w:p>
    <w:p w:rsidR="005E1C39" w:rsidRDefault="005E1C39">
      <w:pPr>
        <w:rPr>
          <w:rFonts w:ascii="Times New Roman" w:hAnsi="Times New Roman" w:cs="Times New Roman"/>
          <w:sz w:val="24"/>
          <w:szCs w:val="24"/>
        </w:rPr>
      </w:pPr>
    </w:p>
    <w:p w:rsidR="005E1C39" w:rsidRDefault="005E1C39">
      <w:pPr>
        <w:rPr>
          <w:rFonts w:ascii="Times New Roman" w:hAnsi="Times New Roman" w:cs="Times New Roman"/>
          <w:sz w:val="24"/>
          <w:szCs w:val="24"/>
        </w:rPr>
      </w:pPr>
    </w:p>
    <w:p w:rsidR="005E1C39" w:rsidRDefault="005E1C39">
      <w:pPr>
        <w:rPr>
          <w:rFonts w:ascii="Times New Roman" w:hAnsi="Times New Roman" w:cs="Times New Roman"/>
          <w:sz w:val="24"/>
          <w:szCs w:val="24"/>
        </w:rPr>
      </w:pPr>
    </w:p>
    <w:p w:rsidR="005E1C39" w:rsidRDefault="005E1C39">
      <w:pPr>
        <w:rPr>
          <w:rFonts w:ascii="Times New Roman" w:hAnsi="Times New Roman" w:cs="Times New Roman"/>
          <w:sz w:val="24"/>
          <w:szCs w:val="24"/>
        </w:rPr>
      </w:pPr>
    </w:p>
    <w:p w:rsidR="005E1C39" w:rsidRPr="0022348A" w:rsidRDefault="005E1C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2348A">
        <w:rPr>
          <w:rFonts w:ascii="Times New Roman" w:hAnsi="Times New Roman" w:cs="Times New Roman"/>
          <w:b/>
          <w:sz w:val="32"/>
          <w:szCs w:val="32"/>
          <w:u w:val="single"/>
        </w:rPr>
        <w:t>Lesson Learned:</w:t>
      </w:r>
    </w:p>
    <w:p w:rsidR="005E1C39" w:rsidRDefault="005E1C39">
      <w:pPr>
        <w:rPr>
          <w:rFonts w:ascii="Times New Roman" w:hAnsi="Times New Roman" w:cs="Times New Roman"/>
          <w:sz w:val="24"/>
          <w:szCs w:val="24"/>
        </w:rPr>
      </w:pPr>
    </w:p>
    <w:p w:rsidR="005E1C39" w:rsidRPr="0022348A" w:rsidRDefault="005E1C39">
      <w:pPr>
        <w:rPr>
          <w:rFonts w:ascii="Times New Roman" w:hAnsi="Times New Roman" w:cs="Times New Roman"/>
          <w:sz w:val="32"/>
          <w:szCs w:val="32"/>
        </w:rPr>
      </w:pPr>
      <w:r w:rsidRPr="0022348A">
        <w:rPr>
          <w:rFonts w:ascii="Times New Roman" w:hAnsi="Times New Roman" w:cs="Times New Roman"/>
          <w:sz w:val="32"/>
          <w:szCs w:val="32"/>
        </w:rPr>
        <w:t>The following things are learnt via the assignment:</w:t>
      </w:r>
    </w:p>
    <w:p w:rsidR="005E1C39" w:rsidRPr="0022348A" w:rsidRDefault="005E1C39" w:rsidP="005E1C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2348A">
        <w:rPr>
          <w:rFonts w:ascii="Times New Roman" w:hAnsi="Times New Roman" w:cs="Times New Roman"/>
          <w:sz w:val="32"/>
          <w:szCs w:val="32"/>
        </w:rPr>
        <w:t xml:space="preserve">Use of Java Swing framework like </w:t>
      </w:r>
      <w:proofErr w:type="spellStart"/>
      <w:r w:rsidRPr="0022348A">
        <w:rPr>
          <w:rFonts w:ascii="Times New Roman" w:hAnsi="Times New Roman" w:cs="Times New Roman"/>
          <w:sz w:val="32"/>
          <w:szCs w:val="32"/>
        </w:rPr>
        <w:t>JFrame</w:t>
      </w:r>
      <w:proofErr w:type="spellEnd"/>
      <w:r w:rsidRPr="0022348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2348A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22348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2348A">
        <w:rPr>
          <w:rFonts w:ascii="Times New Roman" w:hAnsi="Times New Roman" w:cs="Times New Roman"/>
          <w:sz w:val="32"/>
          <w:szCs w:val="32"/>
        </w:rPr>
        <w:t>JTextField</w:t>
      </w:r>
      <w:proofErr w:type="spellEnd"/>
      <w:r w:rsidRPr="0022348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2348A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22348A">
        <w:rPr>
          <w:rFonts w:ascii="Times New Roman" w:hAnsi="Times New Roman" w:cs="Times New Roman"/>
          <w:sz w:val="32"/>
          <w:szCs w:val="32"/>
        </w:rPr>
        <w:t xml:space="preserve"> etc.</w:t>
      </w:r>
    </w:p>
    <w:p w:rsidR="005E1C39" w:rsidRPr="0022348A" w:rsidRDefault="005E1C39" w:rsidP="005E1C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2348A">
        <w:rPr>
          <w:rFonts w:ascii="Times New Roman" w:hAnsi="Times New Roman" w:cs="Times New Roman"/>
          <w:sz w:val="32"/>
          <w:szCs w:val="32"/>
        </w:rPr>
        <w:t>Event Handling</w:t>
      </w:r>
    </w:p>
    <w:p w:rsidR="005E1C39" w:rsidRPr="0022348A" w:rsidRDefault="005E1C39" w:rsidP="005E1C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2348A">
        <w:rPr>
          <w:rFonts w:ascii="Times New Roman" w:hAnsi="Times New Roman" w:cs="Times New Roman"/>
          <w:sz w:val="32"/>
          <w:szCs w:val="32"/>
        </w:rPr>
        <w:t>Implementation of Binary Search Tree</w:t>
      </w:r>
    </w:p>
    <w:p w:rsidR="005E1C39" w:rsidRPr="0022348A" w:rsidRDefault="005E1C39" w:rsidP="005E1C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2348A">
        <w:rPr>
          <w:rFonts w:ascii="Times New Roman" w:hAnsi="Times New Roman" w:cs="Times New Roman"/>
          <w:sz w:val="32"/>
          <w:szCs w:val="32"/>
        </w:rPr>
        <w:t>Use of Generic Classes</w:t>
      </w:r>
    </w:p>
    <w:p w:rsidR="005E1C39" w:rsidRDefault="005E1C39" w:rsidP="005E1C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348A">
        <w:rPr>
          <w:rFonts w:ascii="Times New Roman" w:hAnsi="Times New Roman" w:cs="Times New Roman"/>
          <w:sz w:val="32"/>
          <w:szCs w:val="32"/>
        </w:rPr>
        <w:t>TypeCasting</w:t>
      </w:r>
      <w:proofErr w:type="spellEnd"/>
      <w:r w:rsidRPr="0022348A">
        <w:rPr>
          <w:rFonts w:ascii="Times New Roman" w:hAnsi="Times New Roman" w:cs="Times New Roman"/>
          <w:sz w:val="32"/>
          <w:szCs w:val="32"/>
        </w:rPr>
        <w:t xml:space="preserve"> of Classes</w:t>
      </w:r>
    </w:p>
    <w:p w:rsidR="005E1C39" w:rsidRPr="005E1C39" w:rsidRDefault="005E1C39" w:rsidP="005E1C39">
      <w:pPr>
        <w:rPr>
          <w:rFonts w:ascii="Times New Roman" w:hAnsi="Times New Roman" w:cs="Times New Roman"/>
          <w:sz w:val="24"/>
          <w:szCs w:val="24"/>
        </w:rPr>
      </w:pPr>
    </w:p>
    <w:sectPr w:rsidR="005E1C39" w:rsidRPr="005E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2D3E"/>
    <w:multiLevelType w:val="hybridMultilevel"/>
    <w:tmpl w:val="DEECA2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16950"/>
    <w:multiLevelType w:val="hybridMultilevel"/>
    <w:tmpl w:val="93467B70"/>
    <w:lvl w:ilvl="0" w:tplc="6B68EC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86295"/>
    <w:multiLevelType w:val="hybridMultilevel"/>
    <w:tmpl w:val="6E6698DE"/>
    <w:lvl w:ilvl="0" w:tplc="69960B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5770E"/>
    <w:multiLevelType w:val="hybridMultilevel"/>
    <w:tmpl w:val="636A36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66"/>
    <w:rsid w:val="0022348A"/>
    <w:rsid w:val="0029534E"/>
    <w:rsid w:val="005E1C39"/>
    <w:rsid w:val="009E1356"/>
    <w:rsid w:val="00A81E9C"/>
    <w:rsid w:val="00C65766"/>
    <w:rsid w:val="00D078A0"/>
    <w:rsid w:val="00E0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09EC7-EEDB-495B-9B61-DC2D619C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Bravura Solutions Limited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Gupta</dc:creator>
  <cp:keywords/>
  <dc:description/>
  <cp:lastModifiedBy>Ashutosh Gupta</cp:lastModifiedBy>
  <cp:revision>12</cp:revision>
  <dcterms:created xsi:type="dcterms:W3CDTF">2016-09-27T07:22:00Z</dcterms:created>
  <dcterms:modified xsi:type="dcterms:W3CDTF">2016-09-27T08:47:00Z</dcterms:modified>
</cp:coreProperties>
</file>