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BA51C" w14:textId="3561F4B5" w:rsidR="007F5C3C" w:rsidRDefault="00DC407A" w:rsidP="00EB67FF">
      <w:pPr>
        <w:jc w:val="both"/>
        <w:rPr>
          <w:rFonts w:ascii="Times New Roman" w:hAnsi="Times New Roman" w:cs="Times New Roman"/>
          <w:b/>
          <w:bCs/>
          <w:sz w:val="32"/>
          <w:szCs w:val="32"/>
        </w:rPr>
      </w:pPr>
      <w:r>
        <w:rPr>
          <w:noProof/>
        </w:rPr>
        <w:pict w14:anchorId="2CC640FC">
          <v:shapetype id="_x0000_t202" coordsize="21600,21600" o:spt="202" path="m,l,21600r21600,l21600,xe">
            <v:stroke joinstyle="miter"/>
            <v:path gradientshapeok="t" o:connecttype="rect"/>
          </v:shapetype>
          <v:shape id="Text Box 2" o:spid="_x0000_s1031" type="#_x0000_t202" style="position:absolute;left:0;text-align:left;margin-left:-18.1pt;margin-top:4.15pt;width:456pt;height:99.05pt;z-index:25166643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v:textbox>
              <w:txbxContent>
                <w:p w14:paraId="0412980A" w14:textId="680C2814" w:rsidR="00DC407A" w:rsidRDefault="00DC407A" w:rsidP="00503F20">
                  <w:pPr>
                    <w:rPr>
                      <w:rFonts w:ascii="Times New Roman" w:hAnsi="Times New Roman" w:cs="Times New Roman"/>
                      <w:b/>
                      <w:bCs/>
                      <w:sz w:val="32"/>
                      <w:szCs w:val="32"/>
                    </w:rPr>
                  </w:pPr>
                  <w:r>
                    <w:rPr>
                      <w:rFonts w:ascii="Times New Roman" w:hAnsi="Times New Roman" w:cs="Times New Roman"/>
                      <w:b/>
                      <w:bCs/>
                      <w:sz w:val="32"/>
                      <w:szCs w:val="32"/>
                    </w:rPr>
                    <w:t>Word Journal Of ENT &amp; Head-Neck Surgery</w:t>
                  </w:r>
                  <w:r w:rsidRPr="007F5C3C">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WJEHNS)  ISSN</w:t>
                  </w:r>
                  <w:proofErr w:type="gramEnd"/>
                  <w:r>
                    <w:rPr>
                      <w:rFonts w:ascii="Times New Roman" w:hAnsi="Times New Roman" w:cs="Times New Roman"/>
                      <w:b/>
                      <w:bCs/>
                      <w:sz w:val="32"/>
                      <w:szCs w:val="32"/>
                    </w:rPr>
                    <w:t xml:space="preserve"> 2320-6691 (Online)</w:t>
                  </w:r>
                </w:p>
                <w:p w14:paraId="585F6FAE" w14:textId="0FFDCBA2" w:rsidR="00DC407A" w:rsidRDefault="00DC407A" w:rsidP="00503F20">
                  <w:pPr>
                    <w:rPr>
                      <w:rFonts w:ascii="Times New Roman" w:hAnsi="Times New Roman" w:cs="Times New Roman"/>
                      <w:b/>
                      <w:bCs/>
                      <w:sz w:val="32"/>
                      <w:szCs w:val="32"/>
                    </w:rPr>
                  </w:pPr>
                  <w:r w:rsidRPr="007F5C3C">
                    <w:rPr>
                      <w:rFonts w:ascii="Times New Roman" w:hAnsi="Times New Roman" w:cs="Times New Roman"/>
                      <w:b/>
                      <w:bCs/>
                      <w:sz w:val="32"/>
                      <w:szCs w:val="32"/>
                    </w:rPr>
                    <w:t>©</w:t>
                  </w:r>
                  <w:proofErr w:type="spellStart"/>
                  <w:r>
                    <w:rPr>
                      <w:rFonts w:ascii="Times New Roman" w:hAnsi="Times New Roman" w:cs="Times New Roman"/>
                      <w:b/>
                      <w:bCs/>
                      <w:sz w:val="32"/>
                      <w:szCs w:val="32"/>
                    </w:rPr>
                    <w:t>Chittaranjan</w:t>
                  </w:r>
                  <w:proofErr w:type="spellEnd"/>
                  <w:r w:rsidR="00503F20">
                    <w:rPr>
                      <w:rFonts w:ascii="Times New Roman" w:hAnsi="Times New Roman" w:cs="Times New Roman"/>
                      <w:b/>
                      <w:bCs/>
                      <w:sz w:val="32"/>
                      <w:szCs w:val="32"/>
                    </w:rPr>
                    <w:tab/>
                  </w:r>
                  <w:proofErr w:type="spellStart"/>
                  <w:r w:rsidR="00503F20">
                    <w:rPr>
                      <w:rFonts w:ascii="Times New Roman" w:hAnsi="Times New Roman" w:cs="Times New Roman"/>
                      <w:b/>
                      <w:bCs/>
                      <w:sz w:val="32"/>
                      <w:szCs w:val="32"/>
                    </w:rPr>
                    <w:t>Otorhinolaryngologists</w:t>
                  </w:r>
                  <w:proofErr w:type="spellEnd"/>
                  <w:r w:rsidR="00503F20">
                    <w:rPr>
                      <w:rFonts w:ascii="Times New Roman" w:hAnsi="Times New Roman" w:cs="Times New Roman"/>
                      <w:b/>
                      <w:bCs/>
                      <w:sz w:val="32"/>
                      <w:szCs w:val="32"/>
                    </w:rPr>
                    <w:t xml:space="preserve"> </w:t>
                  </w:r>
                  <w:r>
                    <w:rPr>
                      <w:rFonts w:ascii="Times New Roman" w:hAnsi="Times New Roman" w:cs="Times New Roman"/>
                      <w:b/>
                      <w:bCs/>
                      <w:sz w:val="32"/>
                      <w:szCs w:val="32"/>
                    </w:rPr>
                    <w:t>Society,</w:t>
                  </w:r>
                  <w:r w:rsidR="00503F20">
                    <w:rPr>
                      <w:rFonts w:ascii="Times New Roman" w:hAnsi="Times New Roman" w:cs="Times New Roman"/>
                      <w:b/>
                      <w:bCs/>
                      <w:sz w:val="32"/>
                      <w:szCs w:val="32"/>
                    </w:rPr>
                    <w:tab/>
                    <w:t xml:space="preserve"> </w:t>
                  </w:r>
                  <w:r>
                    <w:rPr>
                      <w:rFonts w:ascii="Times New Roman" w:hAnsi="Times New Roman" w:cs="Times New Roman"/>
                      <w:b/>
                      <w:bCs/>
                      <w:sz w:val="32"/>
                      <w:szCs w:val="32"/>
                    </w:rPr>
                    <w:t>India www.wjehns</w:t>
                  </w:r>
                  <w:r w:rsidRPr="007F5C3C">
                    <w:rPr>
                      <w:rFonts w:ascii="Times New Roman" w:hAnsi="Times New Roman" w:cs="Times New Roman"/>
                      <w:b/>
                      <w:bCs/>
                      <w:sz w:val="32"/>
                      <w:szCs w:val="32"/>
                    </w:rPr>
                    <w:t>.com</w:t>
                  </w:r>
                </w:p>
                <w:p w14:paraId="5FEAABCD" w14:textId="49B60C8C" w:rsidR="00DC407A" w:rsidRDefault="00DC407A"/>
              </w:txbxContent>
            </v:textbox>
            <w10:wrap type="square"/>
          </v:shape>
        </w:pict>
      </w:r>
      <w:r>
        <w:rPr>
          <w:noProof/>
        </w:rPr>
        <w:drawing>
          <wp:inline distT="0" distB="0" distL="0" distR="0" wp14:anchorId="4EDD7A98" wp14:editId="13DB63E1">
            <wp:extent cx="1333137" cy="1333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91123-WA005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610" cy="1352610"/>
                    </a:xfrm>
                    <a:prstGeom prst="rect">
                      <a:avLst/>
                    </a:prstGeom>
                  </pic:spPr>
                </pic:pic>
              </a:graphicData>
            </a:graphic>
          </wp:inline>
        </w:drawing>
      </w:r>
    </w:p>
    <w:p w14:paraId="5797FE41" w14:textId="54B9E5F7" w:rsidR="00377788" w:rsidRDefault="00DC407A" w:rsidP="00DC407A">
      <w:pPr>
        <w:pStyle w:val="Title"/>
      </w:pPr>
      <w:r w:rsidRPr="00DC407A">
        <w:t>Angiokeratoma of tongue and scrotum - A rare combination</w:t>
      </w:r>
    </w:p>
    <w:p w14:paraId="7523E37E" w14:textId="77777777" w:rsidR="007F5C3C" w:rsidRDefault="007F5C3C">
      <w:pPr>
        <w:rPr>
          <w:rFonts w:ascii="Times New Roman" w:hAnsi="Times New Roman" w:cs="Times New Roman"/>
          <w:b/>
          <w:bCs/>
          <w:sz w:val="32"/>
          <w:szCs w:val="32"/>
        </w:rPr>
        <w:sectPr w:rsidR="007F5C3C" w:rsidSect="00850509">
          <w:pgSz w:w="12240" w:h="15840"/>
          <w:pgMar w:top="720" w:right="720" w:bottom="720" w:left="720" w:header="720" w:footer="720" w:gutter="0"/>
          <w:cols w:space="720"/>
          <w:docGrid w:linePitch="360"/>
        </w:sectPr>
      </w:pPr>
    </w:p>
    <w:p w14:paraId="7CDB3EBF" w14:textId="77777777" w:rsidR="007F5C3C" w:rsidRPr="00E9271E" w:rsidRDefault="007F5C3C" w:rsidP="007F5C3C">
      <w:pPr>
        <w:shd w:val="clear" w:color="auto" w:fill="FFFFFF"/>
        <w:spacing w:line="240" w:lineRule="auto"/>
        <w:jc w:val="both"/>
        <w:rPr>
          <w:rFonts w:ascii="Times New Roman" w:hAnsi="Times New Roman" w:cs="Times New Roman"/>
          <w:sz w:val="24"/>
          <w:szCs w:val="24"/>
        </w:rPr>
      </w:pPr>
      <w:r w:rsidRPr="00E9271E">
        <w:rPr>
          <w:rFonts w:ascii="Times New Roman" w:hAnsi="Times New Roman" w:cs="Times New Roman"/>
          <w:sz w:val="24"/>
          <w:szCs w:val="24"/>
        </w:rPr>
        <w:t>Dr.***</w:t>
      </w:r>
      <w:proofErr w:type="gramStart"/>
      <w:r w:rsidRPr="00E9271E">
        <w:rPr>
          <w:rFonts w:ascii="Times New Roman" w:hAnsi="Times New Roman" w:cs="Times New Roman"/>
          <w:sz w:val="24"/>
          <w:szCs w:val="24"/>
        </w:rPr>
        <w:t>*,Department</w:t>
      </w:r>
      <w:proofErr w:type="gramEnd"/>
      <w:r w:rsidRPr="00E9271E">
        <w:rPr>
          <w:rFonts w:ascii="Times New Roman" w:hAnsi="Times New Roman" w:cs="Times New Roman"/>
          <w:sz w:val="24"/>
          <w:szCs w:val="24"/>
        </w:rPr>
        <w:t xml:space="preserve"> of</w:t>
      </w:r>
    </w:p>
    <w:p w14:paraId="02032DD6" w14:textId="3028CBC9" w:rsidR="007F5C3C" w:rsidRPr="00E9271E" w:rsidRDefault="007F5C3C" w:rsidP="007F5C3C">
      <w:pPr>
        <w:shd w:val="clear" w:color="auto" w:fill="FFFFFF"/>
        <w:spacing w:line="240" w:lineRule="auto"/>
        <w:jc w:val="both"/>
        <w:rPr>
          <w:rFonts w:ascii="Times New Roman" w:hAnsi="Times New Roman" w:cs="Times New Roman"/>
          <w:sz w:val="24"/>
          <w:szCs w:val="24"/>
        </w:rPr>
      </w:pPr>
      <w:r w:rsidRPr="00E9271E">
        <w:rPr>
          <w:rFonts w:ascii="Times New Roman" w:hAnsi="Times New Roman" w:cs="Times New Roman"/>
          <w:sz w:val="24"/>
          <w:szCs w:val="24"/>
        </w:rPr>
        <w:t>Dr***</w:t>
      </w:r>
      <w:proofErr w:type="gramStart"/>
      <w:r w:rsidRPr="00E9271E">
        <w:rPr>
          <w:rFonts w:ascii="Times New Roman" w:hAnsi="Times New Roman" w:cs="Times New Roman"/>
          <w:sz w:val="24"/>
          <w:szCs w:val="24"/>
        </w:rPr>
        <w:t>*,Department</w:t>
      </w:r>
      <w:proofErr w:type="gramEnd"/>
      <w:r w:rsidRPr="00E9271E">
        <w:rPr>
          <w:rFonts w:ascii="Times New Roman" w:hAnsi="Times New Roman" w:cs="Times New Roman"/>
          <w:sz w:val="24"/>
          <w:szCs w:val="24"/>
        </w:rPr>
        <w:t xml:space="preserve"> of</w:t>
      </w:r>
    </w:p>
    <w:p w14:paraId="4F021560" w14:textId="281EA402" w:rsidR="007F5C3C" w:rsidRDefault="00DC407A" w:rsidP="007F5C3C">
      <w:pPr>
        <w:shd w:val="clear" w:color="auto" w:fill="FFFFFF"/>
        <w:spacing w:line="240" w:lineRule="auto"/>
        <w:rPr>
          <w:rFonts w:ascii="Times New Roman" w:hAnsi="Times New Roman" w:cs="Times New Roman"/>
          <w:b/>
          <w:bCs/>
          <w:sz w:val="32"/>
          <w:szCs w:val="32"/>
        </w:rPr>
      </w:pPr>
      <w:r>
        <w:rPr>
          <w:rFonts w:ascii="Times New Roman" w:hAnsi="Times New Roman" w:cs="Times New Roman"/>
          <w:b/>
          <w:bCs/>
          <w:noProof/>
          <w:sz w:val="28"/>
          <w:szCs w:val="28"/>
          <w:lang w:eastAsia="zh-TW"/>
        </w:rPr>
        <w:pict w14:anchorId="662D6503">
          <v:shape id="_x0000_s1027" type="#_x0000_t202" alt="" style="position:absolute;margin-left:-9.9pt;margin-top:4.7pt;width:557.9pt;height:170.85pt;z-index:251664384;mso-wrap-edited:f;mso-width-relative:margin;mso-height-relative:margin;v-text-anchor:top">
            <v:textbox style="mso-next-textbox:#_x0000_s1027">
              <w:txbxContent>
                <w:p w14:paraId="25FF2FC6" w14:textId="77777777" w:rsidR="007F5C3C" w:rsidRPr="007F5C3C" w:rsidRDefault="007F5C3C" w:rsidP="007F5C3C">
                  <w:r w:rsidRPr="007F5C3C">
                    <w:rPr>
                      <w:b/>
                      <w:bCs/>
                    </w:rPr>
                    <w:t xml:space="preserve">Abstract: </w:t>
                  </w:r>
                  <w:r w:rsidRPr="007F5C3C">
                    <w:rPr>
                      <w:bCs/>
                    </w:rPr>
                    <w:t>Angiokeratoma is a benign cutaneous vascular disorder of the papillary dermis</w:t>
                  </w:r>
                  <w:r w:rsidRPr="007F5C3C">
                    <w:t xml:space="preserve">. Involvement of oral mucosa can be an isolated presentation or in combination with a cutaneous lesion or a component of systemic disorder such as Fabry’s disease. Clinically, the lesion presents as an irregular, pinkish red papule. The etiological factors include trauma or chronic irritation to the wall of papillary dermis. Histologically, it is characterized by hyperkeratosis, acanthosis and dilated vascular spaces with or without organizing thrombi in papillary dermis. Angiokeratomas generally involves the skin. We report this case as a rare presentation due to its involvement in tongue and scrotum without any systemic manifestations.  </w:t>
                  </w:r>
                </w:p>
                <w:p w14:paraId="49D8775A" w14:textId="77777777" w:rsidR="007F5C3C" w:rsidRPr="007F5C3C" w:rsidRDefault="007F5C3C" w:rsidP="007F5C3C"/>
                <w:p w14:paraId="106788EC" w14:textId="77777777" w:rsidR="007F5C3C" w:rsidRPr="007F5C3C" w:rsidRDefault="007F5C3C" w:rsidP="007F5C3C">
                  <w:pPr>
                    <w:rPr>
                      <w:bCs/>
                    </w:rPr>
                  </w:pPr>
                  <w:r w:rsidRPr="007F5C3C">
                    <w:rPr>
                      <w:b/>
                    </w:rPr>
                    <w:t>Key words</w:t>
                  </w:r>
                  <w:r w:rsidRPr="007F5C3C">
                    <w:t xml:space="preserve">: </w:t>
                  </w:r>
                  <w:r w:rsidRPr="007F5C3C">
                    <w:rPr>
                      <w:bCs/>
                    </w:rPr>
                    <w:t>Angiokeratoma, tongue, scrotum.</w:t>
                  </w:r>
                </w:p>
                <w:p w14:paraId="6EFC7550" w14:textId="77777777" w:rsidR="007F5C3C" w:rsidRDefault="007F5C3C"/>
              </w:txbxContent>
            </v:textbox>
          </v:shape>
        </w:pict>
      </w:r>
    </w:p>
    <w:p w14:paraId="03D53EDB" w14:textId="77777777" w:rsidR="007F5C3C" w:rsidRDefault="007F5C3C" w:rsidP="007F5C3C">
      <w:pPr>
        <w:shd w:val="clear" w:color="auto" w:fill="FFFFFF"/>
        <w:spacing w:line="240" w:lineRule="auto"/>
        <w:rPr>
          <w:rFonts w:ascii="Times New Roman" w:hAnsi="Times New Roman" w:cs="Times New Roman"/>
          <w:b/>
          <w:bCs/>
          <w:sz w:val="32"/>
          <w:szCs w:val="32"/>
        </w:rPr>
      </w:pPr>
    </w:p>
    <w:p w14:paraId="26D91287" w14:textId="77777777" w:rsidR="007F5C3C" w:rsidRDefault="007F5C3C" w:rsidP="007F5C3C">
      <w:pPr>
        <w:shd w:val="clear" w:color="auto" w:fill="FFFFFF"/>
        <w:spacing w:line="240" w:lineRule="auto"/>
        <w:rPr>
          <w:rFonts w:ascii="Times New Roman" w:hAnsi="Times New Roman" w:cs="Times New Roman"/>
          <w:b/>
          <w:bCs/>
          <w:sz w:val="32"/>
          <w:szCs w:val="32"/>
        </w:rPr>
      </w:pPr>
    </w:p>
    <w:p w14:paraId="70A89D02" w14:textId="77777777" w:rsidR="007F5C3C" w:rsidRDefault="007F5C3C" w:rsidP="007F5C3C">
      <w:pPr>
        <w:shd w:val="clear" w:color="auto" w:fill="FFFFFF"/>
        <w:spacing w:line="240" w:lineRule="auto"/>
        <w:rPr>
          <w:rFonts w:ascii="Times New Roman" w:hAnsi="Times New Roman" w:cs="Times New Roman"/>
          <w:b/>
          <w:bCs/>
          <w:sz w:val="32"/>
          <w:szCs w:val="32"/>
        </w:rPr>
      </w:pPr>
    </w:p>
    <w:p w14:paraId="0F9C3903" w14:textId="77777777" w:rsidR="007F5C3C" w:rsidRDefault="007F5C3C" w:rsidP="007F5C3C">
      <w:pPr>
        <w:shd w:val="clear" w:color="auto" w:fill="FFFFFF"/>
        <w:spacing w:line="240" w:lineRule="auto"/>
        <w:rPr>
          <w:rFonts w:ascii="Times New Roman" w:hAnsi="Times New Roman" w:cs="Times New Roman"/>
          <w:b/>
          <w:bCs/>
          <w:sz w:val="32"/>
          <w:szCs w:val="32"/>
        </w:rPr>
      </w:pPr>
    </w:p>
    <w:p w14:paraId="7743CF20" w14:textId="77777777" w:rsidR="007F5C3C" w:rsidRDefault="007F5C3C" w:rsidP="007F5C3C">
      <w:pPr>
        <w:shd w:val="clear" w:color="auto" w:fill="FFFFFF"/>
        <w:spacing w:line="240" w:lineRule="auto"/>
        <w:rPr>
          <w:rFonts w:ascii="Times New Roman" w:hAnsi="Times New Roman" w:cs="Times New Roman"/>
          <w:b/>
          <w:bCs/>
          <w:sz w:val="32"/>
          <w:szCs w:val="32"/>
        </w:rPr>
      </w:pPr>
    </w:p>
    <w:p w14:paraId="7F6DF0D0" w14:textId="77777777" w:rsidR="007F5C3C" w:rsidRDefault="007F5C3C" w:rsidP="007F5C3C">
      <w:pPr>
        <w:shd w:val="clear" w:color="auto" w:fill="FFFFFF"/>
        <w:spacing w:line="240" w:lineRule="auto"/>
        <w:rPr>
          <w:rFonts w:ascii="Times New Roman" w:hAnsi="Times New Roman" w:cs="Times New Roman"/>
          <w:b/>
          <w:bCs/>
          <w:sz w:val="32"/>
          <w:szCs w:val="32"/>
        </w:rPr>
      </w:pPr>
    </w:p>
    <w:p w14:paraId="25F1BDAB" w14:textId="51EEA243" w:rsidR="0099290B" w:rsidRPr="007F5C3C" w:rsidRDefault="00CE04F3" w:rsidP="007F5C3C">
      <w:pPr>
        <w:shd w:val="clear" w:color="auto" w:fill="FFFFFF"/>
        <w:spacing w:line="240" w:lineRule="auto"/>
        <w:rPr>
          <w:rFonts w:ascii="Times New Roman" w:hAnsi="Times New Roman" w:cs="Times New Roman"/>
          <w:color w:val="FF0000"/>
          <w:sz w:val="24"/>
          <w:szCs w:val="24"/>
          <w:shd w:val="clear" w:color="auto" w:fill="FFFFFF"/>
        </w:rPr>
      </w:pPr>
      <w:r w:rsidRPr="007F5C3C">
        <w:rPr>
          <w:rFonts w:ascii="Times New Roman" w:hAnsi="Times New Roman" w:cs="Times New Roman"/>
          <w:bCs/>
          <w:sz w:val="24"/>
          <w:szCs w:val="24"/>
        </w:rPr>
        <w:t xml:space="preserve">Angiokeratomas are a group of </w:t>
      </w:r>
      <w:r w:rsidR="00E82CD0" w:rsidRPr="007F5C3C">
        <w:rPr>
          <w:rFonts w:ascii="Times New Roman" w:hAnsi="Times New Roman" w:cs="Times New Roman"/>
          <w:bCs/>
          <w:sz w:val="24"/>
          <w:szCs w:val="24"/>
        </w:rPr>
        <w:t xml:space="preserve">rare </w:t>
      </w:r>
      <w:r w:rsidRPr="007F5C3C">
        <w:rPr>
          <w:rFonts w:ascii="Times New Roman" w:hAnsi="Times New Roman" w:cs="Times New Roman"/>
          <w:bCs/>
          <w:sz w:val="24"/>
          <w:szCs w:val="24"/>
        </w:rPr>
        <w:t>telangiectasias with prominent epidermal response in the form of hyperkeratosis</w:t>
      </w:r>
      <w:r w:rsidR="001A14DC" w:rsidRPr="007F5C3C">
        <w:rPr>
          <w:rFonts w:ascii="Times New Roman" w:hAnsi="Times New Roman" w:cs="Times New Roman"/>
          <w:bCs/>
          <w:sz w:val="24"/>
          <w:szCs w:val="24"/>
        </w:rPr>
        <w:t>.</w:t>
      </w:r>
      <w:r w:rsidR="00723711" w:rsidRPr="007F5C3C">
        <w:rPr>
          <w:rFonts w:ascii="Times New Roman" w:hAnsi="Times New Roman" w:cs="Times New Roman"/>
          <w:color w:val="000000"/>
          <w:sz w:val="24"/>
          <w:szCs w:val="24"/>
          <w:shd w:val="clear" w:color="auto" w:fill="FFFFFF"/>
        </w:rPr>
        <w:t xml:space="preserve"> They </w:t>
      </w:r>
      <w:r w:rsidR="00244C9C" w:rsidRPr="007F5C3C">
        <w:rPr>
          <w:rFonts w:ascii="Times New Roman" w:hAnsi="Times New Roman" w:cs="Times New Roman"/>
          <w:color w:val="000000"/>
          <w:sz w:val="24"/>
          <w:szCs w:val="24"/>
          <w:shd w:val="clear" w:color="auto" w:fill="FFFFFF"/>
        </w:rPr>
        <w:t>commonly present as</w:t>
      </w:r>
      <w:r w:rsidR="00723711" w:rsidRPr="007F5C3C">
        <w:rPr>
          <w:rFonts w:ascii="Times New Roman" w:hAnsi="Times New Roman" w:cs="Times New Roman"/>
          <w:color w:val="000000"/>
          <w:sz w:val="24"/>
          <w:szCs w:val="24"/>
          <w:shd w:val="clear" w:color="auto" w:fill="FFFFFF"/>
        </w:rPr>
        <w:t xml:space="preserve"> red</w:t>
      </w:r>
      <w:r w:rsidR="00316169" w:rsidRPr="007F5C3C">
        <w:rPr>
          <w:rFonts w:ascii="Times New Roman" w:hAnsi="Times New Roman" w:cs="Times New Roman"/>
          <w:color w:val="000000"/>
          <w:sz w:val="24"/>
          <w:szCs w:val="24"/>
          <w:shd w:val="clear" w:color="auto" w:fill="FFFFFF"/>
        </w:rPr>
        <w:t xml:space="preserve"> </w:t>
      </w:r>
      <w:r w:rsidR="00723711" w:rsidRPr="007F5C3C">
        <w:rPr>
          <w:rFonts w:ascii="Times New Roman" w:hAnsi="Times New Roman" w:cs="Times New Roman"/>
          <w:color w:val="000000"/>
          <w:sz w:val="24"/>
          <w:szCs w:val="24"/>
          <w:shd w:val="clear" w:color="auto" w:fill="FFFFFF"/>
        </w:rPr>
        <w:t>–</w:t>
      </w:r>
      <w:r w:rsidR="00316169" w:rsidRPr="007F5C3C">
        <w:rPr>
          <w:rFonts w:ascii="Times New Roman" w:hAnsi="Times New Roman" w:cs="Times New Roman"/>
          <w:color w:val="000000"/>
          <w:sz w:val="24"/>
          <w:szCs w:val="24"/>
          <w:shd w:val="clear" w:color="auto" w:fill="FFFFFF"/>
        </w:rPr>
        <w:t xml:space="preserve"> </w:t>
      </w:r>
      <w:r w:rsidR="00723711" w:rsidRPr="007F5C3C">
        <w:rPr>
          <w:rFonts w:ascii="Times New Roman" w:hAnsi="Times New Roman" w:cs="Times New Roman"/>
          <w:color w:val="000000"/>
          <w:sz w:val="24"/>
          <w:szCs w:val="24"/>
          <w:shd w:val="clear" w:color="auto" w:fill="FFFFFF"/>
        </w:rPr>
        <w:t>blue, hyperkeratotic papules</w:t>
      </w:r>
      <w:r w:rsidR="00244C9C" w:rsidRPr="007F5C3C">
        <w:rPr>
          <w:rFonts w:ascii="Times New Roman" w:hAnsi="Times New Roman" w:cs="Times New Roman"/>
          <w:color w:val="000000"/>
          <w:sz w:val="24"/>
          <w:szCs w:val="24"/>
          <w:shd w:val="clear" w:color="auto" w:fill="FFFFFF"/>
        </w:rPr>
        <w:t xml:space="preserve"> measuring about 1-6 mm in size</w:t>
      </w:r>
      <w:r w:rsidR="00723711" w:rsidRPr="007F5C3C">
        <w:rPr>
          <w:rFonts w:ascii="Times New Roman" w:hAnsi="Times New Roman" w:cs="Times New Roman"/>
          <w:color w:val="000000"/>
          <w:sz w:val="24"/>
          <w:szCs w:val="24"/>
          <w:shd w:val="clear" w:color="auto" w:fill="FFFFFF"/>
        </w:rPr>
        <w:t xml:space="preserve">, </w:t>
      </w:r>
      <w:r w:rsidR="00316169" w:rsidRPr="007F5C3C">
        <w:rPr>
          <w:rFonts w:ascii="Times New Roman" w:hAnsi="Times New Roman" w:cs="Times New Roman"/>
          <w:color w:val="000000"/>
          <w:sz w:val="24"/>
          <w:szCs w:val="24"/>
          <w:shd w:val="clear" w:color="auto" w:fill="FFFFFF"/>
        </w:rPr>
        <w:t>as solitary lesion</w:t>
      </w:r>
      <w:r w:rsidR="00244C9C" w:rsidRPr="007F5C3C">
        <w:rPr>
          <w:rFonts w:ascii="Times New Roman" w:hAnsi="Times New Roman" w:cs="Times New Roman"/>
          <w:color w:val="000000"/>
          <w:sz w:val="24"/>
          <w:szCs w:val="24"/>
          <w:shd w:val="clear" w:color="auto" w:fill="FFFFFF"/>
        </w:rPr>
        <w:t xml:space="preserve"> or in groups </w:t>
      </w:r>
      <w:r w:rsidR="00723711" w:rsidRPr="007F5C3C">
        <w:rPr>
          <w:rFonts w:ascii="Times New Roman" w:hAnsi="Times New Roman" w:cs="Times New Roman"/>
          <w:color w:val="000000"/>
          <w:sz w:val="24"/>
          <w:szCs w:val="24"/>
          <w:shd w:val="clear" w:color="auto" w:fill="FFFFFF"/>
        </w:rPr>
        <w:t>on the skin of the lower limbs, a</w:t>
      </w:r>
      <w:r w:rsidR="00316169" w:rsidRPr="007F5C3C">
        <w:rPr>
          <w:rFonts w:ascii="Times New Roman" w:hAnsi="Times New Roman" w:cs="Times New Roman"/>
          <w:color w:val="000000"/>
          <w:sz w:val="24"/>
          <w:szCs w:val="24"/>
          <w:shd w:val="clear" w:color="auto" w:fill="FFFFFF"/>
        </w:rPr>
        <w:t xml:space="preserve">bdomen, trunk, tongue, scrotum and </w:t>
      </w:r>
      <w:r w:rsidR="00723711" w:rsidRPr="007F5C3C">
        <w:rPr>
          <w:rFonts w:ascii="Times New Roman" w:hAnsi="Times New Roman" w:cs="Times New Roman"/>
          <w:color w:val="000000"/>
          <w:sz w:val="24"/>
          <w:szCs w:val="24"/>
          <w:shd w:val="clear" w:color="auto" w:fill="FFFFFF"/>
        </w:rPr>
        <w:t>shaft of penis or labia majora.</w:t>
      </w:r>
      <w:r w:rsidR="0099290B" w:rsidRPr="007F5C3C">
        <w:rPr>
          <w:rFonts w:ascii="Times New Roman" w:hAnsi="Times New Roman" w:cs="Times New Roman"/>
          <w:color w:val="000000"/>
          <w:sz w:val="24"/>
          <w:szCs w:val="24"/>
          <w:shd w:val="clear" w:color="auto" w:fill="FFFFFF"/>
        </w:rPr>
        <w:t xml:space="preserve"> </w:t>
      </w:r>
      <w:r w:rsidR="0099290B" w:rsidRPr="007F5C3C">
        <w:rPr>
          <w:rFonts w:ascii="Times New Roman" w:hAnsi="Times New Roman" w:cs="Times New Roman"/>
          <w:color w:val="FF0000"/>
          <w:sz w:val="24"/>
          <w:szCs w:val="24"/>
          <w:shd w:val="clear" w:color="auto" w:fill="FFFFFF"/>
        </w:rPr>
        <w:t>[1]</w:t>
      </w:r>
    </w:p>
    <w:p w14:paraId="052D464B" w14:textId="77777777" w:rsidR="00DC407A" w:rsidRDefault="00EB67FF" w:rsidP="007F5C3C">
      <w:pPr>
        <w:shd w:val="clear" w:color="auto" w:fill="FFFFFF"/>
        <w:spacing w:line="240" w:lineRule="auto"/>
        <w:jc w:val="both"/>
        <w:rPr>
          <w:rFonts w:ascii="Times New Roman" w:hAnsi="Times New Roman" w:cs="Times New Roman"/>
          <w:color w:val="000000"/>
          <w:sz w:val="24"/>
          <w:szCs w:val="24"/>
          <w:shd w:val="clear" w:color="auto" w:fill="FFFFFF"/>
        </w:rPr>
      </w:pPr>
      <w:r w:rsidRPr="007F5C3C">
        <w:rPr>
          <w:rFonts w:ascii="Times New Roman" w:hAnsi="Times New Roman" w:cs="Times New Roman"/>
          <w:color w:val="000000"/>
          <w:sz w:val="24"/>
          <w:szCs w:val="24"/>
          <w:shd w:val="clear" w:color="auto" w:fill="FFFFFF"/>
        </w:rPr>
        <w:t>The prevalence</w:t>
      </w:r>
      <w:r w:rsidR="00723711" w:rsidRPr="007F5C3C">
        <w:rPr>
          <w:rFonts w:ascii="Times New Roman" w:hAnsi="Times New Roman" w:cs="Times New Roman"/>
          <w:color w:val="000000"/>
          <w:sz w:val="24"/>
          <w:szCs w:val="24"/>
          <w:shd w:val="clear" w:color="auto" w:fill="FFFFFF"/>
        </w:rPr>
        <w:t xml:space="preserve"> of angiokeratoma </w:t>
      </w:r>
      <w:r w:rsidR="004B6C9C" w:rsidRPr="007F5C3C">
        <w:rPr>
          <w:rFonts w:ascii="Times New Roman" w:hAnsi="Times New Roman" w:cs="Times New Roman"/>
          <w:color w:val="000000"/>
          <w:sz w:val="24"/>
          <w:szCs w:val="24"/>
          <w:shd w:val="clear" w:color="auto" w:fill="FFFFFF"/>
        </w:rPr>
        <w:t xml:space="preserve">of scrotum </w:t>
      </w:r>
      <w:r w:rsidR="00723711" w:rsidRPr="007F5C3C">
        <w:rPr>
          <w:rFonts w:ascii="Times New Roman" w:hAnsi="Times New Roman" w:cs="Times New Roman"/>
          <w:color w:val="000000"/>
          <w:sz w:val="24"/>
          <w:szCs w:val="24"/>
          <w:shd w:val="clear" w:color="auto" w:fill="FFFFFF"/>
        </w:rPr>
        <w:t>is poor</w:t>
      </w:r>
      <w:r w:rsidR="007E199C" w:rsidRPr="007F5C3C">
        <w:rPr>
          <w:rFonts w:ascii="Times New Roman" w:hAnsi="Times New Roman" w:cs="Times New Roman"/>
          <w:color w:val="000000"/>
          <w:sz w:val="24"/>
          <w:szCs w:val="24"/>
          <w:shd w:val="clear" w:color="auto" w:fill="FFFFFF"/>
        </w:rPr>
        <w:t xml:space="preserve">ly </w:t>
      </w:r>
      <w:r w:rsidR="00965CDA" w:rsidRPr="007F5C3C">
        <w:rPr>
          <w:rFonts w:ascii="Times New Roman" w:hAnsi="Times New Roman" w:cs="Times New Roman"/>
          <w:color w:val="000000"/>
          <w:sz w:val="24"/>
          <w:szCs w:val="24"/>
          <w:shd w:val="clear" w:color="auto" w:fill="FFFFFF"/>
        </w:rPr>
        <w:t>described</w:t>
      </w:r>
      <w:r w:rsidR="007E199C" w:rsidRPr="007F5C3C">
        <w:rPr>
          <w:rFonts w:ascii="Times New Roman" w:hAnsi="Times New Roman" w:cs="Times New Roman"/>
          <w:color w:val="000000"/>
          <w:sz w:val="24"/>
          <w:szCs w:val="24"/>
          <w:shd w:val="clear" w:color="auto" w:fill="FFFFFF"/>
        </w:rPr>
        <w:t xml:space="preserve"> in </w:t>
      </w:r>
      <w:r w:rsidRPr="007F5C3C">
        <w:rPr>
          <w:rFonts w:ascii="Times New Roman" w:hAnsi="Times New Roman" w:cs="Times New Roman"/>
          <w:color w:val="000000"/>
          <w:sz w:val="24"/>
          <w:szCs w:val="24"/>
          <w:shd w:val="clear" w:color="auto" w:fill="FFFFFF"/>
        </w:rPr>
        <w:t>literature as</w:t>
      </w:r>
      <w:r w:rsidR="00C94150" w:rsidRPr="007F5C3C">
        <w:rPr>
          <w:rFonts w:ascii="Times New Roman" w:hAnsi="Times New Roman" w:cs="Times New Roman"/>
          <w:color w:val="000000"/>
          <w:sz w:val="24"/>
          <w:szCs w:val="24"/>
          <w:shd w:val="clear" w:color="auto" w:fill="FFFFFF"/>
        </w:rPr>
        <w:t xml:space="preserve"> the lesions often go unnoticed</w:t>
      </w:r>
      <w:r w:rsidR="00723711" w:rsidRPr="007F5C3C">
        <w:rPr>
          <w:rFonts w:ascii="Times New Roman" w:hAnsi="Times New Roman" w:cs="Times New Roman"/>
          <w:color w:val="000000"/>
          <w:sz w:val="24"/>
          <w:szCs w:val="24"/>
          <w:shd w:val="clear" w:color="auto" w:fill="FFFFFF"/>
        </w:rPr>
        <w:t xml:space="preserve">. However, </w:t>
      </w:r>
      <w:r w:rsidR="00316169" w:rsidRPr="007F5C3C">
        <w:rPr>
          <w:rFonts w:ascii="Times New Roman" w:hAnsi="Times New Roman" w:cs="Times New Roman"/>
          <w:color w:val="000000"/>
          <w:sz w:val="24"/>
          <w:szCs w:val="24"/>
          <w:shd w:val="clear" w:color="auto" w:fill="FFFFFF"/>
        </w:rPr>
        <w:t xml:space="preserve">few authors have described </w:t>
      </w:r>
    </w:p>
    <w:p w14:paraId="3A4F92E0"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54794C41"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63042491"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446DBFBE"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5BA4BB4D"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2C7860B2" w14:textId="52F8A860"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2B007C2A" w14:textId="77777777" w:rsidR="00A42D58" w:rsidRDefault="00A42D58"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3FA0B616"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3CAD41B0"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555E738D"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142849EA"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59632FE1"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5EE72AC5"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4BA91013"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6F9C84C0" w14:textId="77777777" w:rsidR="00DC407A" w:rsidRDefault="00DC407A" w:rsidP="007F5C3C">
      <w:pPr>
        <w:shd w:val="clear" w:color="auto" w:fill="FFFFFF"/>
        <w:spacing w:line="240" w:lineRule="auto"/>
        <w:jc w:val="both"/>
        <w:rPr>
          <w:rFonts w:ascii="Times New Roman" w:hAnsi="Times New Roman" w:cs="Times New Roman"/>
          <w:color w:val="000000"/>
          <w:sz w:val="24"/>
          <w:szCs w:val="24"/>
          <w:shd w:val="clear" w:color="auto" w:fill="FFFFFF"/>
        </w:rPr>
      </w:pPr>
    </w:p>
    <w:p w14:paraId="4605FFF8" w14:textId="1B016F0C" w:rsidR="0099290B" w:rsidRDefault="00723711" w:rsidP="007F5C3C">
      <w:pPr>
        <w:shd w:val="clear" w:color="auto" w:fill="FFFFFF"/>
        <w:spacing w:line="240" w:lineRule="auto"/>
        <w:jc w:val="both"/>
        <w:rPr>
          <w:rFonts w:ascii="Times New Roman" w:hAnsi="Times New Roman" w:cs="Times New Roman"/>
          <w:color w:val="FF0000"/>
          <w:sz w:val="24"/>
          <w:szCs w:val="24"/>
          <w:shd w:val="clear" w:color="auto" w:fill="FFFFFF"/>
        </w:rPr>
      </w:pPr>
      <w:r w:rsidRPr="007F5C3C">
        <w:rPr>
          <w:rFonts w:ascii="Times New Roman" w:hAnsi="Times New Roman" w:cs="Times New Roman"/>
          <w:color w:val="000000"/>
          <w:sz w:val="24"/>
          <w:szCs w:val="24"/>
          <w:shd w:val="clear" w:color="auto" w:fill="FFFFFF"/>
        </w:rPr>
        <w:t xml:space="preserve">that the prevalence </w:t>
      </w:r>
      <w:r w:rsidR="00316169" w:rsidRPr="007F5C3C">
        <w:rPr>
          <w:rFonts w:ascii="Times New Roman" w:hAnsi="Times New Roman" w:cs="Times New Roman"/>
          <w:color w:val="000000"/>
          <w:sz w:val="24"/>
          <w:szCs w:val="24"/>
          <w:shd w:val="clear" w:color="auto" w:fill="FFFFFF"/>
        </w:rPr>
        <w:t xml:space="preserve">rate </w:t>
      </w:r>
      <w:r w:rsidRPr="007F5C3C">
        <w:rPr>
          <w:rFonts w:ascii="Times New Roman" w:hAnsi="Times New Roman" w:cs="Times New Roman"/>
          <w:color w:val="000000"/>
          <w:sz w:val="24"/>
          <w:szCs w:val="24"/>
          <w:shd w:val="clear" w:color="auto" w:fill="FFFFFF"/>
        </w:rPr>
        <w:t xml:space="preserve">increases from 0.6% to 16.6% </w:t>
      </w:r>
      <w:r w:rsidR="00316169" w:rsidRPr="007F5C3C">
        <w:rPr>
          <w:rFonts w:ascii="Times New Roman" w:hAnsi="Times New Roman" w:cs="Times New Roman"/>
          <w:color w:val="000000"/>
          <w:sz w:val="24"/>
          <w:szCs w:val="24"/>
          <w:shd w:val="clear" w:color="auto" w:fill="FFFFFF"/>
        </w:rPr>
        <w:t xml:space="preserve">with increase in age. </w:t>
      </w:r>
      <w:r w:rsidRPr="007F5C3C">
        <w:rPr>
          <w:rFonts w:ascii="Times New Roman" w:hAnsi="Times New Roman" w:cs="Times New Roman"/>
          <w:color w:val="000000"/>
          <w:sz w:val="24"/>
          <w:szCs w:val="24"/>
          <w:shd w:val="clear" w:color="auto" w:fill="FFFFFF"/>
        </w:rPr>
        <w:t>The</w:t>
      </w:r>
      <w:r w:rsidR="00316169" w:rsidRPr="007F5C3C">
        <w:rPr>
          <w:rFonts w:ascii="Times New Roman" w:hAnsi="Times New Roman" w:cs="Times New Roman"/>
          <w:color w:val="000000"/>
          <w:sz w:val="24"/>
          <w:szCs w:val="24"/>
          <w:shd w:val="clear" w:color="auto" w:fill="FFFFFF"/>
        </w:rPr>
        <w:t>se lesions occur</w:t>
      </w:r>
      <w:r w:rsidRPr="007F5C3C">
        <w:rPr>
          <w:rFonts w:ascii="Times New Roman" w:hAnsi="Times New Roman" w:cs="Times New Roman"/>
          <w:color w:val="000000"/>
          <w:sz w:val="24"/>
          <w:szCs w:val="24"/>
          <w:shd w:val="clear" w:color="auto" w:fill="FFFFFF"/>
        </w:rPr>
        <w:t xml:space="preserve"> most common</w:t>
      </w:r>
      <w:r w:rsidR="00316169" w:rsidRPr="007F5C3C">
        <w:rPr>
          <w:rFonts w:ascii="Times New Roman" w:hAnsi="Times New Roman" w:cs="Times New Roman"/>
          <w:color w:val="000000"/>
          <w:sz w:val="24"/>
          <w:szCs w:val="24"/>
          <w:shd w:val="clear" w:color="auto" w:fill="FFFFFF"/>
        </w:rPr>
        <w:t>ly</w:t>
      </w:r>
      <w:r w:rsidRPr="007F5C3C">
        <w:rPr>
          <w:rFonts w:ascii="Times New Roman" w:hAnsi="Times New Roman" w:cs="Times New Roman"/>
          <w:color w:val="000000"/>
          <w:sz w:val="24"/>
          <w:szCs w:val="24"/>
          <w:shd w:val="clear" w:color="auto" w:fill="FFFFFF"/>
        </w:rPr>
        <w:t xml:space="preserve"> in males, with Caucasian and Japanese </w:t>
      </w:r>
      <w:r w:rsidR="00316169" w:rsidRPr="007F5C3C">
        <w:rPr>
          <w:rFonts w:ascii="Times New Roman" w:hAnsi="Times New Roman" w:cs="Times New Roman"/>
          <w:color w:val="000000"/>
          <w:sz w:val="24"/>
          <w:szCs w:val="24"/>
          <w:shd w:val="clear" w:color="auto" w:fill="FFFFFF"/>
        </w:rPr>
        <w:t xml:space="preserve">race being </w:t>
      </w:r>
      <w:r w:rsidRPr="007F5C3C">
        <w:rPr>
          <w:rFonts w:ascii="Times New Roman" w:hAnsi="Times New Roman" w:cs="Times New Roman"/>
          <w:color w:val="000000"/>
          <w:sz w:val="24"/>
          <w:szCs w:val="24"/>
          <w:shd w:val="clear" w:color="auto" w:fill="FFFFFF"/>
        </w:rPr>
        <w:t>predominantly affected.</w:t>
      </w:r>
      <w:r w:rsidR="0099290B" w:rsidRPr="007F5C3C">
        <w:rPr>
          <w:rFonts w:ascii="Times New Roman" w:hAnsi="Times New Roman" w:cs="Times New Roman"/>
          <w:sz w:val="24"/>
          <w:szCs w:val="24"/>
          <w:shd w:val="clear" w:color="auto" w:fill="FFFFFF"/>
          <w:vertAlign w:val="superscript"/>
        </w:rPr>
        <w:t xml:space="preserve"> </w:t>
      </w:r>
      <w:r w:rsidR="008B7823" w:rsidRPr="007F5C3C">
        <w:rPr>
          <w:rFonts w:ascii="Times New Roman" w:hAnsi="Times New Roman" w:cs="Times New Roman"/>
          <w:color w:val="FF0000"/>
          <w:sz w:val="24"/>
          <w:szCs w:val="24"/>
          <w:shd w:val="clear" w:color="auto" w:fill="FFFFFF"/>
        </w:rPr>
        <w:t>[2</w:t>
      </w:r>
      <w:r w:rsidR="0099290B" w:rsidRPr="007F5C3C">
        <w:rPr>
          <w:rFonts w:ascii="Times New Roman" w:hAnsi="Times New Roman" w:cs="Times New Roman"/>
          <w:color w:val="FF0000"/>
          <w:sz w:val="24"/>
          <w:szCs w:val="24"/>
          <w:shd w:val="clear" w:color="auto" w:fill="FFFFFF"/>
        </w:rPr>
        <w:t>]</w:t>
      </w:r>
    </w:p>
    <w:p w14:paraId="2CAE52C6" w14:textId="77777777" w:rsidR="0078781E" w:rsidRPr="007F5C3C" w:rsidRDefault="0078781E" w:rsidP="0078781E">
      <w:pPr>
        <w:pStyle w:val="p"/>
        <w:shd w:val="clear" w:color="auto" w:fill="FFFFFF"/>
        <w:spacing w:before="210" w:beforeAutospacing="0" w:after="210" w:afterAutospacing="0"/>
        <w:jc w:val="both"/>
      </w:pPr>
      <w:r w:rsidRPr="007F5C3C">
        <w:t xml:space="preserve">Angiokeratoma involving tongue and scrotum with systemic involvement is seen in Fabry’s disease or </w:t>
      </w:r>
      <w:proofErr w:type="spellStart"/>
      <w:r w:rsidRPr="007F5C3C">
        <w:t>fucosidosis</w:t>
      </w:r>
      <w:proofErr w:type="spellEnd"/>
      <w:r w:rsidRPr="007F5C3C">
        <w:t>. These lesions occurring without systemic manifestation seem to be a rather infrequent occurrence and we came across only 5 articles after a thorough search in PubMed.</w:t>
      </w:r>
      <w:r w:rsidRPr="007F5C3C">
        <w:rPr>
          <w:color w:val="FF0000"/>
        </w:rPr>
        <w:t xml:space="preserve"> [3-7]</w:t>
      </w:r>
    </w:p>
    <w:p w14:paraId="296EF117" w14:textId="1899C3E1" w:rsidR="0078781E" w:rsidRPr="00EB67FF" w:rsidRDefault="0078781E" w:rsidP="0078781E">
      <w:pPr>
        <w:pStyle w:val="p"/>
        <w:shd w:val="clear" w:color="auto" w:fill="FFFFFF"/>
        <w:spacing w:before="210" w:beforeAutospacing="0" w:after="210" w:afterAutospacing="0"/>
        <w:jc w:val="both"/>
        <w:rPr>
          <w:sz w:val="28"/>
          <w:szCs w:val="28"/>
        </w:rPr>
      </w:pPr>
      <w:r w:rsidRPr="007F5C3C">
        <w:t xml:space="preserve">We hereby report a sixth case of </w:t>
      </w:r>
      <w:proofErr w:type="gramStart"/>
      <w:r w:rsidRPr="007F5C3C">
        <w:t>above mentioned</w:t>
      </w:r>
      <w:proofErr w:type="gramEnd"/>
      <w:r w:rsidRPr="007F5C3C">
        <w:t xml:space="preserve"> clinical scenario</w:t>
      </w:r>
      <w:r w:rsidRPr="00EB67FF">
        <w:rPr>
          <w:sz w:val="28"/>
          <w:szCs w:val="28"/>
        </w:rPr>
        <w:t>.</w:t>
      </w:r>
    </w:p>
    <w:p w14:paraId="7A6B783E" w14:textId="77777777" w:rsidR="00BF778C" w:rsidRDefault="00BF778C" w:rsidP="00BF778C">
      <w:pPr>
        <w:shd w:val="clear" w:color="auto" w:fill="FFFFFF"/>
        <w:spacing w:line="240" w:lineRule="auto"/>
        <w:jc w:val="both"/>
        <w:rPr>
          <w:rFonts w:ascii="Times New Roman" w:hAnsi="Times New Roman" w:cs="Times New Roman"/>
          <w:bCs/>
          <w:color w:val="FF0000"/>
          <w:sz w:val="24"/>
          <w:szCs w:val="24"/>
          <w:shd w:val="clear" w:color="auto" w:fill="FFFFFF"/>
        </w:rPr>
      </w:pPr>
    </w:p>
    <w:p w14:paraId="39449F23" w14:textId="77777777" w:rsidR="00A42D58" w:rsidRDefault="00A42D58" w:rsidP="00BF778C">
      <w:pPr>
        <w:shd w:val="clear" w:color="auto" w:fill="FFFFFF"/>
        <w:spacing w:line="240" w:lineRule="auto"/>
        <w:jc w:val="both"/>
        <w:rPr>
          <w:rFonts w:ascii="Times New Roman" w:hAnsi="Times New Roman" w:cs="Times New Roman"/>
          <w:b/>
          <w:sz w:val="32"/>
          <w:szCs w:val="32"/>
        </w:rPr>
      </w:pPr>
    </w:p>
    <w:p w14:paraId="067D1331" w14:textId="77777777" w:rsidR="00A42D58" w:rsidRDefault="00A42D58" w:rsidP="00BF778C">
      <w:pPr>
        <w:shd w:val="clear" w:color="auto" w:fill="FFFFFF"/>
        <w:spacing w:line="240" w:lineRule="auto"/>
        <w:jc w:val="both"/>
        <w:rPr>
          <w:rFonts w:ascii="Times New Roman" w:hAnsi="Times New Roman" w:cs="Times New Roman"/>
          <w:b/>
          <w:sz w:val="32"/>
          <w:szCs w:val="32"/>
        </w:rPr>
      </w:pPr>
    </w:p>
    <w:p w14:paraId="07535E6F" w14:textId="77777777" w:rsidR="00A42D58" w:rsidRDefault="00A42D58" w:rsidP="00BF778C">
      <w:pPr>
        <w:shd w:val="clear" w:color="auto" w:fill="FFFFFF"/>
        <w:spacing w:line="240" w:lineRule="auto"/>
        <w:jc w:val="both"/>
        <w:rPr>
          <w:rFonts w:ascii="Times New Roman" w:hAnsi="Times New Roman" w:cs="Times New Roman"/>
          <w:b/>
          <w:sz w:val="32"/>
          <w:szCs w:val="32"/>
        </w:rPr>
      </w:pPr>
    </w:p>
    <w:p w14:paraId="28E94B1F" w14:textId="0755F2E1" w:rsidR="004B6C9C" w:rsidRPr="00BF778C" w:rsidRDefault="004B6C9C" w:rsidP="00BF778C">
      <w:pPr>
        <w:shd w:val="clear" w:color="auto" w:fill="FFFFFF"/>
        <w:spacing w:line="240" w:lineRule="auto"/>
        <w:jc w:val="both"/>
        <w:rPr>
          <w:rFonts w:ascii="Times New Roman" w:hAnsi="Times New Roman" w:cs="Times New Roman"/>
          <w:bCs/>
          <w:color w:val="FF0000"/>
          <w:sz w:val="24"/>
          <w:szCs w:val="24"/>
          <w:shd w:val="clear" w:color="auto" w:fill="FFFFFF"/>
        </w:rPr>
      </w:pPr>
      <w:r w:rsidRPr="00EB67FF">
        <w:rPr>
          <w:rFonts w:ascii="Times New Roman" w:hAnsi="Times New Roman" w:cs="Times New Roman"/>
          <w:b/>
          <w:sz w:val="32"/>
          <w:szCs w:val="32"/>
        </w:rPr>
        <w:lastRenderedPageBreak/>
        <w:t>Case report</w:t>
      </w:r>
      <w:r w:rsidRPr="00EB67FF">
        <w:rPr>
          <w:rFonts w:ascii="Times New Roman" w:hAnsi="Times New Roman" w:cs="Times New Roman"/>
          <w:sz w:val="32"/>
          <w:szCs w:val="32"/>
        </w:rPr>
        <w:t>:</w:t>
      </w:r>
    </w:p>
    <w:p w14:paraId="18F39FE8" w14:textId="77777777" w:rsidR="00531E06" w:rsidRPr="00EB67FF" w:rsidRDefault="00531E06" w:rsidP="007F5C3C">
      <w:pPr>
        <w:autoSpaceDE w:val="0"/>
        <w:autoSpaceDN w:val="0"/>
        <w:adjustRightInd w:val="0"/>
        <w:spacing w:after="0"/>
        <w:jc w:val="both"/>
        <w:rPr>
          <w:rFonts w:ascii="Times New Roman" w:hAnsi="Times New Roman" w:cs="Times New Roman"/>
          <w:sz w:val="28"/>
          <w:szCs w:val="28"/>
        </w:rPr>
      </w:pPr>
    </w:p>
    <w:p w14:paraId="554A513C" w14:textId="77777777" w:rsidR="00FD3E85" w:rsidRPr="007F5C3C" w:rsidRDefault="004B6C9C" w:rsidP="007F5C3C">
      <w:pPr>
        <w:autoSpaceDE w:val="0"/>
        <w:autoSpaceDN w:val="0"/>
        <w:adjustRightInd w:val="0"/>
        <w:spacing w:after="0" w:line="240" w:lineRule="auto"/>
        <w:jc w:val="both"/>
        <w:rPr>
          <w:rFonts w:ascii="Times New Roman" w:hAnsi="Times New Roman" w:cs="Times New Roman"/>
          <w:sz w:val="24"/>
          <w:szCs w:val="24"/>
        </w:rPr>
      </w:pPr>
      <w:r w:rsidRPr="007F5C3C">
        <w:rPr>
          <w:rFonts w:ascii="Times New Roman" w:hAnsi="Times New Roman" w:cs="Times New Roman"/>
          <w:bCs/>
          <w:sz w:val="24"/>
          <w:szCs w:val="24"/>
        </w:rPr>
        <w:t xml:space="preserve">A </w:t>
      </w:r>
      <w:proofErr w:type="gramStart"/>
      <w:r w:rsidRPr="007F5C3C">
        <w:rPr>
          <w:rFonts w:ascii="Times New Roman" w:hAnsi="Times New Roman" w:cs="Times New Roman"/>
          <w:bCs/>
          <w:sz w:val="24"/>
          <w:szCs w:val="24"/>
        </w:rPr>
        <w:t>35 year old</w:t>
      </w:r>
      <w:proofErr w:type="gramEnd"/>
      <w:r w:rsidRPr="007F5C3C">
        <w:rPr>
          <w:rFonts w:ascii="Times New Roman" w:hAnsi="Times New Roman" w:cs="Times New Roman"/>
          <w:bCs/>
          <w:sz w:val="24"/>
          <w:szCs w:val="24"/>
        </w:rPr>
        <w:t xml:space="preserve"> gentleman</w:t>
      </w:r>
      <w:r w:rsidR="00FD3E85" w:rsidRPr="007F5C3C">
        <w:rPr>
          <w:rFonts w:ascii="Times New Roman" w:hAnsi="Times New Roman" w:cs="Times New Roman"/>
          <w:bCs/>
          <w:sz w:val="24"/>
          <w:szCs w:val="24"/>
        </w:rPr>
        <w:t xml:space="preserve"> with </w:t>
      </w:r>
      <w:r w:rsidR="00EE163B" w:rsidRPr="007F5C3C">
        <w:rPr>
          <w:rFonts w:ascii="Times New Roman" w:hAnsi="Times New Roman" w:cs="Times New Roman"/>
          <w:bCs/>
          <w:sz w:val="24"/>
          <w:szCs w:val="24"/>
        </w:rPr>
        <w:t>an</w:t>
      </w:r>
      <w:r w:rsidR="00FD3E85" w:rsidRPr="007F5C3C">
        <w:rPr>
          <w:rFonts w:ascii="Times New Roman" w:hAnsi="Times New Roman" w:cs="Times New Roman"/>
          <w:bCs/>
          <w:sz w:val="24"/>
          <w:szCs w:val="24"/>
        </w:rPr>
        <w:t xml:space="preserve"> </w:t>
      </w:r>
      <w:r w:rsidR="009C037C">
        <w:rPr>
          <w:rFonts w:ascii="Times New Roman" w:hAnsi="Times New Roman" w:cs="Times New Roman"/>
          <w:bCs/>
          <w:sz w:val="24"/>
          <w:szCs w:val="24"/>
        </w:rPr>
        <w:t xml:space="preserve">otherwise </w:t>
      </w:r>
      <w:r w:rsidR="00FD3E85" w:rsidRPr="007F5C3C">
        <w:rPr>
          <w:rFonts w:ascii="Times New Roman" w:hAnsi="Times New Roman" w:cs="Times New Roman"/>
          <w:bCs/>
          <w:sz w:val="24"/>
          <w:szCs w:val="24"/>
        </w:rPr>
        <w:t>unremarkable medical history</w:t>
      </w:r>
      <w:r w:rsidRPr="007F5C3C">
        <w:rPr>
          <w:rFonts w:ascii="Times New Roman" w:hAnsi="Times New Roman" w:cs="Times New Roman"/>
          <w:bCs/>
          <w:sz w:val="24"/>
          <w:szCs w:val="24"/>
        </w:rPr>
        <w:t xml:space="preserve"> presented to </w:t>
      </w:r>
      <w:r w:rsidR="009C037C">
        <w:rPr>
          <w:rFonts w:ascii="Times New Roman" w:hAnsi="Times New Roman" w:cs="Times New Roman"/>
          <w:bCs/>
          <w:sz w:val="24"/>
          <w:szCs w:val="24"/>
        </w:rPr>
        <w:t>the D</w:t>
      </w:r>
      <w:r w:rsidRPr="007F5C3C">
        <w:rPr>
          <w:rFonts w:ascii="Times New Roman" w:hAnsi="Times New Roman" w:cs="Times New Roman"/>
          <w:bCs/>
          <w:sz w:val="24"/>
          <w:szCs w:val="24"/>
        </w:rPr>
        <w:t xml:space="preserve">ermatology OPD of our institute with </w:t>
      </w:r>
      <w:r w:rsidR="006C5290" w:rsidRPr="007F5C3C">
        <w:rPr>
          <w:rFonts w:ascii="Times New Roman" w:hAnsi="Times New Roman" w:cs="Times New Roman"/>
          <w:bCs/>
          <w:sz w:val="24"/>
          <w:szCs w:val="24"/>
        </w:rPr>
        <w:t xml:space="preserve">one and half years </w:t>
      </w:r>
      <w:r w:rsidRPr="007F5C3C">
        <w:rPr>
          <w:rFonts w:ascii="Times New Roman" w:hAnsi="Times New Roman" w:cs="Times New Roman"/>
          <w:bCs/>
          <w:sz w:val="24"/>
          <w:szCs w:val="24"/>
        </w:rPr>
        <w:t>history of m</w:t>
      </w:r>
      <w:r w:rsidR="00A63E85" w:rsidRPr="007F5C3C">
        <w:rPr>
          <w:rFonts w:ascii="Times New Roman" w:hAnsi="Times New Roman" w:cs="Times New Roman"/>
          <w:bCs/>
          <w:sz w:val="24"/>
          <w:szCs w:val="24"/>
        </w:rPr>
        <w:t>ultiple</w:t>
      </w:r>
      <w:r w:rsidRPr="007F5C3C">
        <w:rPr>
          <w:rFonts w:ascii="Times New Roman" w:hAnsi="Times New Roman" w:cs="Times New Roman"/>
          <w:bCs/>
          <w:sz w:val="24"/>
          <w:szCs w:val="24"/>
        </w:rPr>
        <w:t>,</w:t>
      </w:r>
      <w:r w:rsidR="00A63E85" w:rsidRPr="007F5C3C">
        <w:rPr>
          <w:rFonts w:ascii="Times New Roman" w:hAnsi="Times New Roman" w:cs="Times New Roman"/>
          <w:bCs/>
          <w:sz w:val="24"/>
          <w:szCs w:val="24"/>
        </w:rPr>
        <w:t xml:space="preserve"> red</w:t>
      </w:r>
      <w:r w:rsidRPr="007F5C3C">
        <w:rPr>
          <w:rFonts w:ascii="Times New Roman" w:hAnsi="Times New Roman" w:cs="Times New Roman"/>
          <w:bCs/>
          <w:sz w:val="24"/>
          <w:szCs w:val="24"/>
        </w:rPr>
        <w:t>,</w:t>
      </w:r>
      <w:r w:rsidR="00A63E85" w:rsidRPr="007F5C3C">
        <w:rPr>
          <w:rFonts w:ascii="Times New Roman" w:hAnsi="Times New Roman" w:cs="Times New Roman"/>
          <w:bCs/>
          <w:sz w:val="24"/>
          <w:szCs w:val="24"/>
        </w:rPr>
        <w:t xml:space="preserve"> raise</w:t>
      </w:r>
      <w:r w:rsidR="00333E49" w:rsidRPr="007F5C3C">
        <w:rPr>
          <w:rFonts w:ascii="Times New Roman" w:hAnsi="Times New Roman" w:cs="Times New Roman"/>
          <w:bCs/>
          <w:sz w:val="24"/>
          <w:szCs w:val="24"/>
        </w:rPr>
        <w:t>d lesions over the scrotum. He was referred to ENT OPD as he had similar lesions on the tongue for a year. The</w:t>
      </w:r>
      <w:r w:rsidR="00A22BE9" w:rsidRPr="007F5C3C">
        <w:rPr>
          <w:rFonts w:ascii="Times New Roman" w:hAnsi="Times New Roman" w:cs="Times New Roman"/>
          <w:bCs/>
          <w:sz w:val="24"/>
          <w:szCs w:val="24"/>
        </w:rPr>
        <w:t>se</w:t>
      </w:r>
      <w:r w:rsidR="00333E49" w:rsidRPr="007F5C3C">
        <w:rPr>
          <w:rFonts w:ascii="Times New Roman" w:hAnsi="Times New Roman" w:cs="Times New Roman"/>
          <w:bCs/>
          <w:sz w:val="24"/>
          <w:szCs w:val="24"/>
        </w:rPr>
        <w:t xml:space="preserve"> lesions were painless, progressive and bled occasionally on trivial trauma.</w:t>
      </w:r>
      <w:r w:rsidR="00333E49" w:rsidRPr="007F5C3C">
        <w:rPr>
          <w:rFonts w:ascii="Times New Roman" w:hAnsi="Times New Roman" w:cs="Times New Roman"/>
          <w:sz w:val="24"/>
          <w:szCs w:val="24"/>
        </w:rPr>
        <w:t xml:space="preserve"> </w:t>
      </w:r>
      <w:r w:rsidR="00FD3E85" w:rsidRPr="007F5C3C">
        <w:rPr>
          <w:rFonts w:ascii="Times New Roman" w:hAnsi="Times New Roman" w:cs="Times New Roman"/>
          <w:sz w:val="24"/>
          <w:szCs w:val="24"/>
        </w:rPr>
        <w:t>There was no history of local trauma</w:t>
      </w:r>
      <w:r w:rsidR="006C5290" w:rsidRPr="007F5C3C">
        <w:rPr>
          <w:rFonts w:ascii="Times New Roman" w:hAnsi="Times New Roman" w:cs="Times New Roman"/>
          <w:sz w:val="24"/>
          <w:szCs w:val="24"/>
        </w:rPr>
        <w:t xml:space="preserve"> or systemic complaints.</w:t>
      </w:r>
    </w:p>
    <w:p w14:paraId="1F1B4F5A" w14:textId="77777777" w:rsidR="006279B2" w:rsidRPr="007F5C3C" w:rsidRDefault="006279B2" w:rsidP="007F5C3C">
      <w:pPr>
        <w:autoSpaceDE w:val="0"/>
        <w:autoSpaceDN w:val="0"/>
        <w:adjustRightInd w:val="0"/>
        <w:spacing w:after="0" w:line="240" w:lineRule="auto"/>
        <w:jc w:val="both"/>
        <w:rPr>
          <w:rFonts w:ascii="Times New Roman" w:hAnsi="Times New Roman" w:cs="Times New Roman"/>
          <w:sz w:val="24"/>
          <w:szCs w:val="24"/>
        </w:rPr>
      </w:pPr>
    </w:p>
    <w:p w14:paraId="41168019" w14:textId="77777777" w:rsidR="00BF778C" w:rsidRDefault="00FD3E85"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Examination of tongue revealed m</w:t>
      </w:r>
      <w:r w:rsidR="00A63E85" w:rsidRPr="007F5C3C">
        <w:rPr>
          <w:rFonts w:ascii="Times New Roman" w:hAnsi="Times New Roman" w:cs="Times New Roman"/>
          <w:bCs/>
          <w:sz w:val="24"/>
          <w:szCs w:val="24"/>
        </w:rPr>
        <w:t>ultiple</w:t>
      </w:r>
      <w:r w:rsidR="00C94150" w:rsidRPr="007F5C3C">
        <w:rPr>
          <w:rFonts w:ascii="Times New Roman" w:hAnsi="Times New Roman" w:cs="Times New Roman"/>
          <w:bCs/>
          <w:sz w:val="24"/>
          <w:szCs w:val="24"/>
        </w:rPr>
        <w:t xml:space="preserve">, tiny, red </w:t>
      </w:r>
      <w:r w:rsidR="00A22BE9" w:rsidRPr="007F5C3C">
        <w:rPr>
          <w:rFonts w:ascii="Times New Roman" w:hAnsi="Times New Roman" w:cs="Times New Roman"/>
          <w:bCs/>
          <w:sz w:val="24"/>
          <w:szCs w:val="24"/>
        </w:rPr>
        <w:t>colored</w:t>
      </w:r>
      <w:r w:rsidR="00C94150" w:rsidRPr="007F5C3C">
        <w:rPr>
          <w:rFonts w:ascii="Times New Roman" w:hAnsi="Times New Roman" w:cs="Times New Roman"/>
          <w:bCs/>
          <w:sz w:val="24"/>
          <w:szCs w:val="24"/>
        </w:rPr>
        <w:t xml:space="preserve">, grouped </w:t>
      </w:r>
      <w:proofErr w:type="spellStart"/>
      <w:r w:rsidR="00C94150" w:rsidRPr="007F5C3C">
        <w:rPr>
          <w:rFonts w:ascii="Times New Roman" w:hAnsi="Times New Roman" w:cs="Times New Roman"/>
          <w:bCs/>
          <w:sz w:val="24"/>
          <w:szCs w:val="24"/>
        </w:rPr>
        <w:t>papular</w:t>
      </w:r>
      <w:proofErr w:type="spellEnd"/>
      <w:r w:rsidR="00C94150" w:rsidRPr="007F5C3C">
        <w:rPr>
          <w:rFonts w:ascii="Times New Roman" w:hAnsi="Times New Roman" w:cs="Times New Roman"/>
          <w:bCs/>
          <w:sz w:val="24"/>
          <w:szCs w:val="24"/>
        </w:rPr>
        <w:t xml:space="preserve"> lesions coalescing to form a p</w:t>
      </w:r>
      <w:r w:rsidR="00E04B84" w:rsidRPr="007F5C3C">
        <w:rPr>
          <w:rFonts w:ascii="Times New Roman" w:hAnsi="Times New Roman" w:cs="Times New Roman"/>
          <w:bCs/>
          <w:sz w:val="24"/>
          <w:szCs w:val="24"/>
        </w:rPr>
        <w:t>l</w:t>
      </w:r>
      <w:r w:rsidR="00C94150" w:rsidRPr="007F5C3C">
        <w:rPr>
          <w:rFonts w:ascii="Times New Roman" w:hAnsi="Times New Roman" w:cs="Times New Roman"/>
          <w:bCs/>
          <w:sz w:val="24"/>
          <w:szCs w:val="24"/>
        </w:rPr>
        <w:t xml:space="preserve">aque of </w:t>
      </w:r>
      <w:r w:rsidR="00A22BE9" w:rsidRPr="007F5C3C">
        <w:rPr>
          <w:rFonts w:ascii="Times New Roman" w:hAnsi="Times New Roman" w:cs="Times New Roman"/>
          <w:bCs/>
          <w:sz w:val="24"/>
          <w:szCs w:val="24"/>
        </w:rPr>
        <w:t xml:space="preserve">about </w:t>
      </w:r>
      <w:r w:rsidR="00C94150" w:rsidRPr="007F5C3C">
        <w:rPr>
          <w:rFonts w:ascii="Times New Roman" w:hAnsi="Times New Roman" w:cs="Times New Roman"/>
          <w:bCs/>
          <w:sz w:val="24"/>
          <w:szCs w:val="24"/>
        </w:rPr>
        <w:t xml:space="preserve">4x3cm </w:t>
      </w:r>
      <w:r w:rsidR="00A22BE9" w:rsidRPr="007F5C3C">
        <w:rPr>
          <w:rFonts w:ascii="Times New Roman" w:hAnsi="Times New Roman" w:cs="Times New Roman"/>
          <w:bCs/>
          <w:sz w:val="24"/>
          <w:szCs w:val="24"/>
        </w:rPr>
        <w:t xml:space="preserve">on the posterior part of </w:t>
      </w:r>
      <w:r w:rsidR="00A63E85" w:rsidRPr="007F5C3C">
        <w:rPr>
          <w:rFonts w:ascii="Times New Roman" w:hAnsi="Times New Roman" w:cs="Times New Roman"/>
          <w:bCs/>
          <w:sz w:val="24"/>
          <w:szCs w:val="24"/>
        </w:rPr>
        <w:t>anterior 2/3rd of</w:t>
      </w:r>
      <w:r w:rsidR="00C94150" w:rsidRPr="007F5C3C">
        <w:rPr>
          <w:rFonts w:ascii="Times New Roman" w:hAnsi="Times New Roman" w:cs="Times New Roman"/>
          <w:bCs/>
          <w:sz w:val="24"/>
          <w:szCs w:val="24"/>
        </w:rPr>
        <w:t xml:space="preserve"> dorsum of</w:t>
      </w:r>
      <w:r w:rsidR="00A63E85" w:rsidRPr="007F5C3C">
        <w:rPr>
          <w:rFonts w:ascii="Times New Roman" w:hAnsi="Times New Roman" w:cs="Times New Roman"/>
          <w:bCs/>
          <w:sz w:val="24"/>
          <w:szCs w:val="24"/>
        </w:rPr>
        <w:t xml:space="preserve"> tongue </w:t>
      </w:r>
      <w:r w:rsidR="00E04B84" w:rsidRPr="007F5C3C">
        <w:rPr>
          <w:rFonts w:ascii="Times New Roman" w:hAnsi="Times New Roman" w:cs="Times New Roman"/>
          <w:bCs/>
          <w:sz w:val="24"/>
          <w:szCs w:val="24"/>
        </w:rPr>
        <w:t>involving the sulcus terminalis</w:t>
      </w:r>
      <w:r w:rsidR="004D6D4D" w:rsidRPr="007F5C3C">
        <w:rPr>
          <w:rFonts w:ascii="Times New Roman" w:hAnsi="Times New Roman" w:cs="Times New Roman"/>
          <w:bCs/>
          <w:sz w:val="24"/>
          <w:szCs w:val="24"/>
        </w:rPr>
        <w:t>.</w:t>
      </w:r>
      <w:r w:rsidR="00E04B84" w:rsidRPr="007F5C3C">
        <w:rPr>
          <w:rFonts w:ascii="Times New Roman" w:hAnsi="Times New Roman" w:cs="Times New Roman"/>
          <w:bCs/>
          <w:sz w:val="24"/>
          <w:szCs w:val="24"/>
        </w:rPr>
        <w:t xml:space="preserve"> </w:t>
      </w:r>
      <w:r w:rsidR="00E35E8A" w:rsidRPr="007F5C3C">
        <w:rPr>
          <w:rFonts w:ascii="Times New Roman" w:hAnsi="Times New Roman" w:cs="Times New Roman"/>
          <w:bCs/>
          <w:sz w:val="24"/>
          <w:szCs w:val="24"/>
        </w:rPr>
        <w:t xml:space="preserve">The </w:t>
      </w:r>
      <w:r w:rsidR="00A63E85" w:rsidRPr="007F5C3C">
        <w:rPr>
          <w:rFonts w:ascii="Times New Roman" w:hAnsi="Times New Roman" w:cs="Times New Roman"/>
          <w:bCs/>
          <w:sz w:val="24"/>
          <w:szCs w:val="24"/>
        </w:rPr>
        <w:t>le</w:t>
      </w:r>
      <w:r w:rsidR="00E35E8A" w:rsidRPr="007F5C3C">
        <w:rPr>
          <w:rFonts w:ascii="Times New Roman" w:hAnsi="Times New Roman" w:cs="Times New Roman"/>
          <w:bCs/>
          <w:sz w:val="24"/>
          <w:szCs w:val="24"/>
        </w:rPr>
        <w:t xml:space="preserve">sions were firm in consistency and </w:t>
      </w:r>
      <w:r w:rsidR="00A63E85" w:rsidRPr="007F5C3C">
        <w:rPr>
          <w:rFonts w:ascii="Times New Roman" w:hAnsi="Times New Roman" w:cs="Times New Roman"/>
          <w:bCs/>
          <w:sz w:val="24"/>
          <w:szCs w:val="24"/>
        </w:rPr>
        <w:t>bled on manipulation</w:t>
      </w:r>
      <w:r w:rsidRPr="007F5C3C">
        <w:rPr>
          <w:rFonts w:ascii="Times New Roman" w:hAnsi="Times New Roman" w:cs="Times New Roman"/>
          <w:bCs/>
          <w:sz w:val="24"/>
          <w:szCs w:val="24"/>
        </w:rPr>
        <w:t>.</w:t>
      </w:r>
      <w:r w:rsidR="00A63E85" w:rsidRPr="007F5C3C">
        <w:rPr>
          <w:rFonts w:ascii="Times New Roman" w:hAnsi="Times New Roman" w:cs="Times New Roman"/>
          <w:bCs/>
          <w:sz w:val="24"/>
          <w:szCs w:val="24"/>
        </w:rPr>
        <w:t xml:space="preserve"> </w:t>
      </w:r>
    </w:p>
    <w:p w14:paraId="1E734197" w14:textId="77777777" w:rsidR="00BF778C" w:rsidRDefault="00BF778C" w:rsidP="007F5C3C">
      <w:pPr>
        <w:autoSpaceDE w:val="0"/>
        <w:autoSpaceDN w:val="0"/>
        <w:adjustRightInd w:val="0"/>
        <w:spacing w:after="0" w:line="240" w:lineRule="auto"/>
        <w:jc w:val="both"/>
        <w:rPr>
          <w:rFonts w:ascii="Times New Roman" w:hAnsi="Times New Roman" w:cs="Times New Roman"/>
          <w:bCs/>
          <w:sz w:val="24"/>
          <w:szCs w:val="24"/>
        </w:rPr>
      </w:pPr>
    </w:p>
    <w:p w14:paraId="75C00064" w14:textId="173D1C4C" w:rsidR="00C42CCC" w:rsidRPr="007F5C3C" w:rsidRDefault="00BF778C"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noProof/>
          <w:color w:val="FF0000"/>
          <w:sz w:val="24"/>
          <w:szCs w:val="24"/>
          <w:shd w:val="clear" w:color="auto" w:fill="FFFFFF"/>
        </w:rPr>
        <w:drawing>
          <wp:inline distT="0" distB="0" distL="0" distR="0" wp14:anchorId="2E85171D" wp14:editId="42D4764C">
            <wp:extent cx="3092130" cy="2822275"/>
            <wp:effectExtent l="76200" t="76200" r="89220" b="54275"/>
            <wp:docPr id="6" name="Picture 4"/>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9" cstate="print"/>
                    <a:srcRect l="18291" t="30493" r="20323" b="7623"/>
                    <a:stretch/>
                  </pic:blipFill>
                  <pic:spPr>
                    <a:xfrm>
                      <a:off x="0" y="0"/>
                      <a:ext cx="3091296" cy="2821514"/>
                    </a:xfrm>
                    <a:prstGeom prst="rect">
                      <a:avLst/>
                    </a:prstGeom>
                    <a:effectLst>
                      <a:glow rad="101600">
                        <a:schemeClr val="accent3">
                          <a:satMod val="175000"/>
                          <a:alpha val="40000"/>
                        </a:schemeClr>
                      </a:glow>
                    </a:effectLst>
                  </pic:spPr>
                </pic:pic>
              </a:graphicData>
            </a:graphic>
          </wp:inline>
        </w:drawing>
      </w:r>
    </w:p>
    <w:p w14:paraId="46A7F740" w14:textId="1065724F" w:rsidR="00BF778C" w:rsidRPr="005F3C4D" w:rsidRDefault="00BF778C" w:rsidP="00BF778C">
      <w:pPr>
        <w:shd w:val="clear" w:color="auto" w:fill="FFFFFF"/>
        <w:spacing w:line="240" w:lineRule="auto"/>
        <w:jc w:val="both"/>
        <w:rPr>
          <w:rFonts w:ascii="Times New Roman" w:hAnsi="Times New Roman" w:cs="Times New Roman"/>
          <w:bCs/>
          <w:sz w:val="24"/>
          <w:szCs w:val="24"/>
          <w:shd w:val="clear" w:color="auto" w:fill="FFFFFF"/>
        </w:rPr>
      </w:pPr>
      <w:r w:rsidRPr="005F3C4D">
        <w:rPr>
          <w:rFonts w:ascii="Times New Roman" w:hAnsi="Times New Roman" w:cs="Times New Roman"/>
          <w:bCs/>
          <w:sz w:val="24"/>
          <w:szCs w:val="24"/>
          <w:shd w:val="clear" w:color="auto" w:fill="FFFFFF"/>
        </w:rPr>
        <w:t xml:space="preserve">     </w:t>
      </w:r>
      <w:r w:rsidRPr="005F3C4D">
        <w:rPr>
          <w:rFonts w:ascii="Times New Roman" w:hAnsi="Times New Roman" w:cs="Times New Roman"/>
          <w:bCs/>
          <w:sz w:val="24"/>
          <w:szCs w:val="24"/>
          <w:shd w:val="clear" w:color="auto" w:fill="FFFFFF"/>
        </w:rPr>
        <w:t>Figure 1: Lesions on the dorsum of the tongue</w:t>
      </w:r>
    </w:p>
    <w:p w14:paraId="61DBEE38" w14:textId="77777777" w:rsidR="006279B2" w:rsidRPr="007F5C3C" w:rsidRDefault="006279B2" w:rsidP="007F5C3C">
      <w:pPr>
        <w:autoSpaceDE w:val="0"/>
        <w:autoSpaceDN w:val="0"/>
        <w:adjustRightInd w:val="0"/>
        <w:spacing w:after="0" w:line="240" w:lineRule="auto"/>
        <w:jc w:val="both"/>
        <w:rPr>
          <w:rFonts w:ascii="Times New Roman" w:hAnsi="Times New Roman" w:cs="Times New Roman"/>
          <w:bCs/>
          <w:sz w:val="24"/>
          <w:szCs w:val="24"/>
        </w:rPr>
      </w:pPr>
    </w:p>
    <w:p w14:paraId="4D4EB7C7" w14:textId="77777777" w:rsidR="004D6D4D" w:rsidRPr="007F5C3C" w:rsidRDefault="004D6D4D"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On scrotal examination there were m</w:t>
      </w:r>
      <w:r w:rsidR="00A63E85" w:rsidRPr="007F5C3C">
        <w:rPr>
          <w:rFonts w:ascii="Times New Roman" w:hAnsi="Times New Roman" w:cs="Times New Roman"/>
          <w:bCs/>
          <w:sz w:val="24"/>
          <w:szCs w:val="24"/>
        </w:rPr>
        <w:t>ultiple</w:t>
      </w:r>
      <w:r w:rsidR="00E04B84" w:rsidRPr="007F5C3C">
        <w:rPr>
          <w:rFonts w:ascii="Times New Roman" w:hAnsi="Times New Roman" w:cs="Times New Roman"/>
          <w:bCs/>
          <w:sz w:val="24"/>
          <w:szCs w:val="24"/>
        </w:rPr>
        <w:t xml:space="preserve">, discrete and grouped, red to black colored, dome shaped </w:t>
      </w:r>
      <w:proofErr w:type="spellStart"/>
      <w:r w:rsidR="00E04B84" w:rsidRPr="007F5C3C">
        <w:rPr>
          <w:rFonts w:ascii="Times New Roman" w:hAnsi="Times New Roman" w:cs="Times New Roman"/>
          <w:bCs/>
          <w:sz w:val="24"/>
          <w:szCs w:val="24"/>
        </w:rPr>
        <w:t>papular</w:t>
      </w:r>
      <w:proofErr w:type="spellEnd"/>
      <w:r w:rsidR="00E04B84" w:rsidRPr="007F5C3C">
        <w:rPr>
          <w:rFonts w:ascii="Times New Roman" w:hAnsi="Times New Roman" w:cs="Times New Roman"/>
          <w:bCs/>
          <w:sz w:val="24"/>
          <w:szCs w:val="24"/>
        </w:rPr>
        <w:t xml:space="preserve"> and nodular lesions, diffusely distributed over the scrotum and shaft of penis. Lesions measured about 0.2 - 0.5 cm. </w:t>
      </w:r>
      <w:r w:rsidR="00A63E85" w:rsidRPr="007F5C3C">
        <w:rPr>
          <w:rFonts w:ascii="Times New Roman" w:hAnsi="Times New Roman" w:cs="Times New Roman"/>
          <w:bCs/>
          <w:sz w:val="24"/>
          <w:szCs w:val="24"/>
        </w:rPr>
        <w:t>On palpation</w:t>
      </w:r>
      <w:r w:rsidR="00E35E8A" w:rsidRPr="007F5C3C">
        <w:rPr>
          <w:rFonts w:ascii="Times New Roman" w:hAnsi="Times New Roman" w:cs="Times New Roman"/>
          <w:bCs/>
          <w:sz w:val="24"/>
          <w:szCs w:val="24"/>
        </w:rPr>
        <w:t>,</w:t>
      </w:r>
      <w:r w:rsidR="00A63E85" w:rsidRPr="007F5C3C">
        <w:rPr>
          <w:rFonts w:ascii="Times New Roman" w:hAnsi="Times New Roman" w:cs="Times New Roman"/>
          <w:bCs/>
          <w:sz w:val="24"/>
          <w:szCs w:val="24"/>
        </w:rPr>
        <w:t xml:space="preserve"> l</w:t>
      </w:r>
      <w:r w:rsidR="00E35E8A" w:rsidRPr="007F5C3C">
        <w:rPr>
          <w:rFonts w:ascii="Times New Roman" w:hAnsi="Times New Roman" w:cs="Times New Roman"/>
          <w:bCs/>
          <w:sz w:val="24"/>
          <w:szCs w:val="24"/>
        </w:rPr>
        <w:t>esions were firm in consistency and</w:t>
      </w:r>
      <w:r w:rsidR="006279B2" w:rsidRPr="007F5C3C">
        <w:rPr>
          <w:rFonts w:ascii="Times New Roman" w:hAnsi="Times New Roman" w:cs="Times New Roman"/>
          <w:bCs/>
          <w:sz w:val="24"/>
          <w:szCs w:val="24"/>
        </w:rPr>
        <w:t xml:space="preserve"> did no</w:t>
      </w:r>
      <w:r w:rsidR="00A63E85" w:rsidRPr="007F5C3C">
        <w:rPr>
          <w:rFonts w:ascii="Times New Roman" w:hAnsi="Times New Roman" w:cs="Times New Roman"/>
          <w:bCs/>
          <w:sz w:val="24"/>
          <w:szCs w:val="24"/>
        </w:rPr>
        <w:t>t bleed</w:t>
      </w:r>
      <w:r w:rsidR="00E35E8A" w:rsidRPr="007F5C3C">
        <w:rPr>
          <w:rFonts w:ascii="Times New Roman" w:hAnsi="Times New Roman" w:cs="Times New Roman"/>
          <w:bCs/>
          <w:sz w:val="24"/>
          <w:szCs w:val="24"/>
        </w:rPr>
        <w:t>. There were n</w:t>
      </w:r>
      <w:r w:rsidR="00A63E85" w:rsidRPr="007F5C3C">
        <w:rPr>
          <w:rFonts w:ascii="Times New Roman" w:hAnsi="Times New Roman" w:cs="Times New Roman"/>
          <w:bCs/>
          <w:sz w:val="24"/>
          <w:szCs w:val="24"/>
        </w:rPr>
        <w:t>o visible varicose veins over the scrotum</w:t>
      </w:r>
      <w:r w:rsidRPr="007F5C3C">
        <w:rPr>
          <w:rFonts w:ascii="Times New Roman" w:hAnsi="Times New Roman" w:cs="Times New Roman"/>
          <w:bCs/>
          <w:sz w:val="24"/>
          <w:szCs w:val="24"/>
        </w:rPr>
        <w:t>.</w:t>
      </w:r>
    </w:p>
    <w:p w14:paraId="5FED3A89" w14:textId="4079255B" w:rsidR="00E04B84" w:rsidRPr="007F5C3C" w:rsidRDefault="008041A4"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noProof/>
          <w:color w:val="FF0000"/>
          <w:sz w:val="24"/>
          <w:szCs w:val="24"/>
          <w:shd w:val="clear" w:color="auto" w:fill="FFFFFF"/>
        </w:rPr>
        <w:drawing>
          <wp:inline distT="0" distB="0" distL="0" distR="0" wp14:anchorId="029AD8B2" wp14:editId="0977E6D4">
            <wp:extent cx="3144939" cy="2976052"/>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srcRect l="5453" t="2544" r="19087"/>
                    <a:stretch>
                      <a:fillRect/>
                    </a:stretch>
                  </pic:blipFill>
                  <pic:spPr>
                    <a:xfrm>
                      <a:off x="0" y="0"/>
                      <a:ext cx="3144939" cy="2976052"/>
                    </a:xfrm>
                    <a:prstGeom prst="rect">
                      <a:avLst/>
                    </a:prstGeom>
                  </pic:spPr>
                </pic:pic>
              </a:graphicData>
            </a:graphic>
          </wp:inline>
        </w:drawing>
      </w:r>
    </w:p>
    <w:p w14:paraId="4D6E3FA8" w14:textId="77777777" w:rsidR="008041A4" w:rsidRPr="005F3C4D" w:rsidRDefault="008041A4" w:rsidP="008041A4">
      <w:pPr>
        <w:shd w:val="clear" w:color="auto" w:fill="FFFFFF"/>
        <w:spacing w:line="240" w:lineRule="auto"/>
        <w:jc w:val="both"/>
        <w:rPr>
          <w:rFonts w:ascii="Times New Roman" w:hAnsi="Times New Roman" w:cs="Times New Roman"/>
          <w:bCs/>
          <w:sz w:val="24"/>
          <w:szCs w:val="24"/>
          <w:shd w:val="clear" w:color="auto" w:fill="FFFFFF"/>
        </w:rPr>
      </w:pPr>
      <w:r w:rsidRPr="005F3C4D">
        <w:rPr>
          <w:rFonts w:ascii="Times New Roman" w:hAnsi="Times New Roman" w:cs="Times New Roman"/>
          <w:bCs/>
          <w:sz w:val="24"/>
          <w:szCs w:val="24"/>
          <w:shd w:val="clear" w:color="auto" w:fill="FFFFFF"/>
        </w:rPr>
        <w:t xml:space="preserve">Figure 2: Lesions on the scrotum and shaft of the penis </w:t>
      </w:r>
    </w:p>
    <w:p w14:paraId="05EC1856" w14:textId="77777777" w:rsidR="008041A4" w:rsidRDefault="008041A4" w:rsidP="007F5C3C">
      <w:pPr>
        <w:autoSpaceDE w:val="0"/>
        <w:autoSpaceDN w:val="0"/>
        <w:adjustRightInd w:val="0"/>
        <w:spacing w:after="0" w:line="240" w:lineRule="auto"/>
        <w:jc w:val="both"/>
        <w:rPr>
          <w:rFonts w:ascii="Times New Roman" w:hAnsi="Times New Roman" w:cs="Times New Roman"/>
          <w:bCs/>
          <w:sz w:val="24"/>
          <w:szCs w:val="24"/>
        </w:rPr>
      </w:pPr>
    </w:p>
    <w:p w14:paraId="2AEB9388" w14:textId="2444FEB4" w:rsidR="004D6D4D" w:rsidRPr="007F5C3C" w:rsidRDefault="004D6D4D"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Systemic examination of the patient did not reveal any abnormality.</w:t>
      </w:r>
    </w:p>
    <w:p w14:paraId="2A878241" w14:textId="77777777" w:rsidR="00E04B84" w:rsidRPr="007F5C3C" w:rsidRDefault="00E04B84" w:rsidP="007F5C3C">
      <w:pPr>
        <w:autoSpaceDE w:val="0"/>
        <w:autoSpaceDN w:val="0"/>
        <w:adjustRightInd w:val="0"/>
        <w:spacing w:after="0" w:line="240" w:lineRule="auto"/>
        <w:jc w:val="both"/>
        <w:rPr>
          <w:rFonts w:ascii="Times New Roman" w:hAnsi="Times New Roman" w:cs="Times New Roman"/>
          <w:bCs/>
          <w:sz w:val="24"/>
          <w:szCs w:val="24"/>
        </w:rPr>
      </w:pPr>
    </w:p>
    <w:p w14:paraId="2B9CB3C8" w14:textId="77777777" w:rsidR="00FD10BF" w:rsidRPr="007F5C3C" w:rsidRDefault="004D6D4D" w:rsidP="007F5C3C">
      <w:pPr>
        <w:spacing w:line="240" w:lineRule="auto"/>
        <w:jc w:val="both"/>
        <w:rPr>
          <w:rFonts w:ascii="Times New Roman" w:hAnsi="Times New Roman" w:cs="Times New Roman"/>
          <w:sz w:val="24"/>
          <w:szCs w:val="24"/>
        </w:rPr>
      </w:pPr>
      <w:r w:rsidRPr="007F5C3C">
        <w:rPr>
          <w:rFonts w:ascii="Times New Roman" w:hAnsi="Times New Roman" w:cs="Times New Roman"/>
          <w:bCs/>
          <w:sz w:val="24"/>
          <w:szCs w:val="24"/>
        </w:rPr>
        <w:t xml:space="preserve">After </w:t>
      </w:r>
      <w:proofErr w:type="spellStart"/>
      <w:r w:rsidRPr="007F5C3C">
        <w:rPr>
          <w:rFonts w:ascii="Times New Roman" w:hAnsi="Times New Roman" w:cs="Times New Roman"/>
          <w:bCs/>
          <w:sz w:val="24"/>
          <w:szCs w:val="24"/>
        </w:rPr>
        <w:t>haematological</w:t>
      </w:r>
      <w:proofErr w:type="spellEnd"/>
      <w:r w:rsidRPr="007F5C3C">
        <w:rPr>
          <w:rFonts w:ascii="Times New Roman" w:hAnsi="Times New Roman" w:cs="Times New Roman"/>
          <w:bCs/>
          <w:sz w:val="24"/>
          <w:szCs w:val="24"/>
        </w:rPr>
        <w:t xml:space="preserve"> and serological work up, an i</w:t>
      </w:r>
      <w:r w:rsidR="00E04B84" w:rsidRPr="007F5C3C">
        <w:rPr>
          <w:rFonts w:ascii="Times New Roman" w:eastAsia="+mn-ea" w:hAnsi="Times New Roman" w:cs="Times New Roman"/>
          <w:bCs/>
          <w:sz w:val="24"/>
          <w:szCs w:val="24"/>
        </w:rPr>
        <w:t>ncision</w:t>
      </w:r>
      <w:r w:rsidRPr="007F5C3C">
        <w:rPr>
          <w:rFonts w:ascii="Times New Roman" w:eastAsia="+mn-ea" w:hAnsi="Times New Roman" w:cs="Times New Roman"/>
          <w:bCs/>
          <w:sz w:val="24"/>
          <w:szCs w:val="24"/>
        </w:rPr>
        <w:t xml:space="preserve"> biopsy from </w:t>
      </w:r>
      <w:r w:rsidR="00FD10BF" w:rsidRPr="007F5C3C">
        <w:rPr>
          <w:rFonts w:ascii="Times New Roman" w:hAnsi="Times New Roman" w:cs="Times New Roman"/>
          <w:bCs/>
          <w:sz w:val="24"/>
          <w:szCs w:val="24"/>
        </w:rPr>
        <w:t xml:space="preserve">lesions of the </w:t>
      </w:r>
      <w:r w:rsidRPr="007F5C3C">
        <w:rPr>
          <w:rFonts w:ascii="Times New Roman" w:eastAsia="+mn-ea" w:hAnsi="Times New Roman" w:cs="Times New Roman"/>
          <w:bCs/>
          <w:sz w:val="24"/>
          <w:szCs w:val="24"/>
        </w:rPr>
        <w:t xml:space="preserve">tongue </w:t>
      </w:r>
      <w:r w:rsidRPr="007F5C3C">
        <w:rPr>
          <w:rFonts w:ascii="Times New Roman" w:hAnsi="Times New Roman" w:cs="Times New Roman"/>
          <w:bCs/>
          <w:sz w:val="24"/>
          <w:szCs w:val="24"/>
        </w:rPr>
        <w:t>was taken and subjected to histopathological examination.</w:t>
      </w:r>
      <w:r w:rsidR="00A63E85" w:rsidRPr="007F5C3C">
        <w:rPr>
          <w:rFonts w:ascii="Times New Roman" w:eastAsia="+mn-ea" w:hAnsi="Times New Roman" w:cs="Times New Roman"/>
          <w:bCs/>
          <w:sz w:val="24"/>
          <w:szCs w:val="24"/>
        </w:rPr>
        <w:t xml:space="preserve"> </w:t>
      </w:r>
      <w:r w:rsidR="00FD10BF" w:rsidRPr="007F5C3C">
        <w:rPr>
          <w:rFonts w:ascii="Times New Roman" w:hAnsi="Times New Roman" w:cs="Times New Roman"/>
          <w:bCs/>
          <w:sz w:val="24"/>
          <w:szCs w:val="24"/>
        </w:rPr>
        <w:t>On histology</w:t>
      </w:r>
      <w:r w:rsidR="006279B2" w:rsidRPr="007F5C3C">
        <w:rPr>
          <w:rFonts w:ascii="Times New Roman" w:hAnsi="Times New Roman" w:cs="Times New Roman"/>
          <w:bCs/>
          <w:sz w:val="24"/>
          <w:szCs w:val="24"/>
        </w:rPr>
        <w:t>,</w:t>
      </w:r>
      <w:r w:rsidR="00FD10BF" w:rsidRPr="007F5C3C">
        <w:rPr>
          <w:rFonts w:ascii="Times New Roman" w:hAnsi="Times New Roman" w:cs="Times New Roman"/>
          <w:bCs/>
          <w:sz w:val="24"/>
          <w:szCs w:val="24"/>
        </w:rPr>
        <w:t xml:space="preserve"> </w:t>
      </w:r>
      <w:r w:rsidR="00FD10BF" w:rsidRPr="007F5C3C">
        <w:rPr>
          <w:rFonts w:ascii="Times New Roman" w:hAnsi="Times New Roman" w:cs="Times New Roman"/>
          <w:sz w:val="24"/>
          <w:szCs w:val="24"/>
        </w:rPr>
        <w:t>the microsection showed stratified squamous epithelium lined tissue with acanthosis.</w:t>
      </w:r>
      <w:r w:rsidR="00FD10BF" w:rsidRPr="007F5C3C">
        <w:rPr>
          <w:rFonts w:ascii="Times New Roman" w:eastAsia="+mn-ea" w:hAnsi="Times New Roman" w:cs="Times New Roman"/>
          <w:color w:val="000000"/>
          <w:kern w:val="24"/>
          <w:sz w:val="24"/>
          <w:szCs w:val="24"/>
        </w:rPr>
        <w:t xml:space="preserve"> </w:t>
      </w:r>
      <w:r w:rsidR="00FD10BF" w:rsidRPr="007F5C3C">
        <w:rPr>
          <w:rFonts w:ascii="Times New Roman" w:eastAsia="Times New Roman" w:hAnsi="Times New Roman" w:cs="Times New Roman"/>
          <w:sz w:val="24"/>
          <w:szCs w:val="24"/>
        </w:rPr>
        <w:t>Numerous dilated blood vessels were noted within the epidermis</w:t>
      </w:r>
      <w:r w:rsidR="00FD10BF" w:rsidRPr="007F5C3C">
        <w:rPr>
          <w:rFonts w:ascii="Times New Roman" w:hAnsi="Times New Roman" w:cs="Times New Roman"/>
          <w:sz w:val="24"/>
          <w:szCs w:val="24"/>
        </w:rPr>
        <w:t xml:space="preserve"> with no evidence of malignancy.</w:t>
      </w:r>
      <w:r w:rsidR="009F79F5" w:rsidRPr="007F5C3C">
        <w:rPr>
          <w:rFonts w:ascii="Times New Roman" w:hAnsi="Times New Roman" w:cs="Times New Roman"/>
          <w:sz w:val="24"/>
          <w:szCs w:val="24"/>
        </w:rPr>
        <w:t xml:space="preserve"> Biopsy</w:t>
      </w:r>
      <w:r w:rsidR="00E35E8A" w:rsidRPr="007F5C3C">
        <w:rPr>
          <w:rFonts w:ascii="Times New Roman" w:hAnsi="Times New Roman" w:cs="Times New Roman"/>
          <w:sz w:val="24"/>
          <w:szCs w:val="24"/>
        </w:rPr>
        <w:t xml:space="preserve"> taken from scrotal lesion was </w:t>
      </w:r>
      <w:r w:rsidR="009F79F5" w:rsidRPr="007F5C3C">
        <w:rPr>
          <w:rFonts w:ascii="Times New Roman" w:hAnsi="Times New Roman" w:cs="Times New Roman"/>
          <w:sz w:val="24"/>
          <w:szCs w:val="24"/>
        </w:rPr>
        <w:t xml:space="preserve">also </w:t>
      </w:r>
      <w:r w:rsidR="00E35E8A" w:rsidRPr="007F5C3C">
        <w:rPr>
          <w:rFonts w:ascii="Times New Roman" w:hAnsi="Times New Roman" w:cs="Times New Roman"/>
          <w:sz w:val="24"/>
          <w:szCs w:val="24"/>
        </w:rPr>
        <w:t>consistent with above findings.</w:t>
      </w:r>
      <w:r w:rsidR="009F79F5" w:rsidRPr="007F5C3C">
        <w:rPr>
          <w:rFonts w:ascii="Times New Roman" w:hAnsi="Times New Roman" w:cs="Times New Roman"/>
          <w:sz w:val="24"/>
          <w:szCs w:val="24"/>
        </w:rPr>
        <w:t xml:space="preserve"> Diagnosis of angiokeratoma was proven.</w:t>
      </w:r>
    </w:p>
    <w:p w14:paraId="35A9D407" w14:textId="77777777" w:rsidR="00A70E7E" w:rsidRPr="007F5C3C" w:rsidRDefault="00A70E7E" w:rsidP="007F5C3C">
      <w:pPr>
        <w:spacing w:line="240" w:lineRule="auto"/>
        <w:jc w:val="both"/>
        <w:rPr>
          <w:rFonts w:ascii="Times New Roman" w:hAnsi="Times New Roman" w:cs="Times New Roman"/>
          <w:bCs/>
          <w:sz w:val="24"/>
          <w:szCs w:val="24"/>
        </w:rPr>
      </w:pPr>
    </w:p>
    <w:p w14:paraId="54C41D5B" w14:textId="77777777" w:rsidR="005F3C4D" w:rsidRDefault="00A70E7E"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 xml:space="preserve">   </w:t>
      </w:r>
    </w:p>
    <w:p w14:paraId="4F37D840" w14:textId="039A6292" w:rsidR="00A70E7E" w:rsidRPr="007F5C3C" w:rsidRDefault="00A70E7E"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noProof/>
          <w:sz w:val="24"/>
          <w:szCs w:val="24"/>
        </w:rPr>
        <w:lastRenderedPageBreak/>
        <w:drawing>
          <wp:inline distT="0" distB="0" distL="0" distR="0" wp14:anchorId="6120789D" wp14:editId="35C018CB">
            <wp:extent cx="2775908" cy="2743200"/>
            <wp:effectExtent l="19050" t="0" r="5392" b="0"/>
            <wp:docPr id="10" name="Picture 2" descr="D:\hp\IMG_5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p\IMG_5661.JPG"/>
                    <pic:cNvPicPr>
                      <a:picLocks noChangeAspect="1" noChangeArrowheads="1"/>
                    </pic:cNvPicPr>
                  </pic:nvPicPr>
                  <pic:blipFill>
                    <a:blip r:embed="rId11" cstate="print"/>
                    <a:srcRect/>
                    <a:stretch>
                      <a:fillRect/>
                    </a:stretch>
                  </pic:blipFill>
                  <pic:spPr bwMode="auto">
                    <a:xfrm>
                      <a:off x="0" y="0"/>
                      <a:ext cx="2778281" cy="2745545"/>
                    </a:xfrm>
                    <a:prstGeom prst="rect">
                      <a:avLst/>
                    </a:prstGeom>
                    <a:noFill/>
                    <a:ln w="9525">
                      <a:noFill/>
                      <a:miter lim="800000"/>
                      <a:headEnd/>
                      <a:tailEnd/>
                    </a:ln>
                  </pic:spPr>
                </pic:pic>
              </a:graphicData>
            </a:graphic>
          </wp:inline>
        </w:drawing>
      </w:r>
    </w:p>
    <w:p w14:paraId="2C6FE292" w14:textId="77777777" w:rsidR="00A70E7E" w:rsidRPr="007F5C3C" w:rsidRDefault="00A70E7E" w:rsidP="007F5C3C">
      <w:pPr>
        <w:spacing w:line="240" w:lineRule="auto"/>
        <w:jc w:val="both"/>
        <w:rPr>
          <w:rFonts w:ascii="Times New Roman" w:hAnsi="Times New Roman" w:cs="Times New Roman"/>
          <w:sz w:val="24"/>
          <w:szCs w:val="24"/>
        </w:rPr>
      </w:pPr>
      <w:r w:rsidRPr="007F5C3C">
        <w:rPr>
          <w:rFonts w:ascii="Times New Roman" w:hAnsi="Times New Roman" w:cs="Times New Roman"/>
          <w:bCs/>
          <w:sz w:val="24"/>
          <w:szCs w:val="24"/>
        </w:rPr>
        <w:t>Figure 3: Photomicrogr</w:t>
      </w:r>
      <w:r w:rsidR="003E3530">
        <w:rPr>
          <w:rFonts w:ascii="Times New Roman" w:hAnsi="Times New Roman" w:cs="Times New Roman"/>
          <w:bCs/>
          <w:sz w:val="24"/>
          <w:szCs w:val="24"/>
        </w:rPr>
        <w:t>a</w:t>
      </w:r>
      <w:r w:rsidRPr="007F5C3C">
        <w:rPr>
          <w:rFonts w:ascii="Times New Roman" w:hAnsi="Times New Roman" w:cs="Times New Roman"/>
          <w:bCs/>
          <w:sz w:val="24"/>
          <w:szCs w:val="24"/>
        </w:rPr>
        <w:t xml:space="preserve">phy of </w:t>
      </w:r>
      <w:r w:rsidRPr="007F5C3C">
        <w:rPr>
          <w:rFonts w:ascii="Times New Roman" w:hAnsi="Times New Roman" w:cs="Times New Roman"/>
          <w:sz w:val="24"/>
          <w:szCs w:val="24"/>
        </w:rPr>
        <w:t xml:space="preserve">angiomatous growth over the tongue showing stratified squamous epithelium lined tissue with dilated vascular spaces within epithelium. (Magnification 100 X </w:t>
      </w:r>
      <w:proofErr w:type="spellStart"/>
      <w:r w:rsidRPr="007F5C3C">
        <w:rPr>
          <w:rFonts w:ascii="Times New Roman" w:hAnsi="Times New Roman" w:cs="Times New Roman"/>
          <w:sz w:val="24"/>
          <w:szCs w:val="24"/>
        </w:rPr>
        <w:t>Haematoxylin</w:t>
      </w:r>
      <w:proofErr w:type="spellEnd"/>
      <w:r w:rsidRPr="007F5C3C">
        <w:rPr>
          <w:rFonts w:ascii="Times New Roman" w:hAnsi="Times New Roman" w:cs="Times New Roman"/>
          <w:sz w:val="24"/>
          <w:szCs w:val="24"/>
        </w:rPr>
        <w:t xml:space="preserve"> and eosin stain)</w:t>
      </w:r>
    </w:p>
    <w:p w14:paraId="5B53D447" w14:textId="77777777" w:rsidR="00A70E7E" w:rsidRPr="007F5C3C" w:rsidRDefault="00A70E7E" w:rsidP="007F5C3C">
      <w:pPr>
        <w:spacing w:line="240" w:lineRule="auto"/>
        <w:jc w:val="both"/>
        <w:rPr>
          <w:rFonts w:ascii="Times New Roman" w:hAnsi="Times New Roman" w:cs="Times New Roman"/>
          <w:bCs/>
          <w:sz w:val="24"/>
          <w:szCs w:val="24"/>
        </w:rPr>
      </w:pPr>
    </w:p>
    <w:p w14:paraId="0430AA60" w14:textId="77777777" w:rsidR="00A70E7E" w:rsidRPr="007F5C3C" w:rsidRDefault="00A70E7E"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noProof/>
          <w:sz w:val="24"/>
          <w:szCs w:val="24"/>
        </w:rPr>
        <w:drawing>
          <wp:inline distT="0" distB="0" distL="0" distR="0" wp14:anchorId="258403F5" wp14:editId="54988A2C">
            <wp:extent cx="3422890" cy="3243532"/>
            <wp:effectExtent l="19050" t="0" r="6110" b="0"/>
            <wp:docPr id="12" name="Picture 15" descr="C:\Users\sony\AppData\Local\Microsoft\Windows\INetCache\Content.Word\IMG_5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y\AppData\Local\Microsoft\Windows\INetCache\Content.Word\IMG_5641.jpg"/>
                    <pic:cNvPicPr>
                      <a:picLocks noChangeAspect="1" noChangeArrowheads="1"/>
                    </pic:cNvPicPr>
                  </pic:nvPicPr>
                  <pic:blipFill>
                    <a:blip r:embed="rId12" cstate="print">
                      <a:lum bright="-8000" contrast="6000"/>
                    </a:blip>
                    <a:srcRect/>
                    <a:stretch>
                      <a:fillRect/>
                    </a:stretch>
                  </pic:blipFill>
                  <pic:spPr bwMode="auto">
                    <a:xfrm>
                      <a:off x="0" y="0"/>
                      <a:ext cx="3424845" cy="3245385"/>
                    </a:xfrm>
                    <a:prstGeom prst="rect">
                      <a:avLst/>
                    </a:prstGeom>
                    <a:noFill/>
                    <a:ln w="9525">
                      <a:noFill/>
                      <a:miter lim="800000"/>
                      <a:headEnd/>
                      <a:tailEnd/>
                    </a:ln>
                  </pic:spPr>
                </pic:pic>
              </a:graphicData>
            </a:graphic>
          </wp:inline>
        </w:drawing>
      </w:r>
    </w:p>
    <w:p w14:paraId="5A04E670" w14:textId="77777777" w:rsidR="00A70E7E" w:rsidRPr="007F5C3C" w:rsidRDefault="00A70E7E" w:rsidP="007F5C3C">
      <w:pPr>
        <w:spacing w:line="240" w:lineRule="auto"/>
        <w:jc w:val="both"/>
        <w:rPr>
          <w:rFonts w:ascii="Times New Roman" w:hAnsi="Times New Roman" w:cs="Times New Roman"/>
          <w:sz w:val="24"/>
          <w:szCs w:val="24"/>
        </w:rPr>
      </w:pPr>
      <w:r w:rsidRPr="007F5C3C">
        <w:rPr>
          <w:rFonts w:ascii="Times New Roman" w:hAnsi="Times New Roman" w:cs="Times New Roman"/>
          <w:bCs/>
          <w:sz w:val="24"/>
          <w:szCs w:val="24"/>
        </w:rPr>
        <w:t>Figure 4: Photomicrogr</w:t>
      </w:r>
      <w:r w:rsidR="003E3530">
        <w:rPr>
          <w:rFonts w:ascii="Times New Roman" w:hAnsi="Times New Roman" w:cs="Times New Roman"/>
          <w:bCs/>
          <w:sz w:val="24"/>
          <w:szCs w:val="24"/>
        </w:rPr>
        <w:t>a</w:t>
      </w:r>
      <w:r w:rsidRPr="007F5C3C">
        <w:rPr>
          <w:rFonts w:ascii="Times New Roman" w:hAnsi="Times New Roman" w:cs="Times New Roman"/>
          <w:bCs/>
          <w:sz w:val="24"/>
          <w:szCs w:val="24"/>
        </w:rPr>
        <w:t xml:space="preserve">phy of </w:t>
      </w:r>
      <w:r w:rsidRPr="007F5C3C">
        <w:rPr>
          <w:rFonts w:ascii="Times New Roman" w:hAnsi="Times New Roman" w:cs="Times New Roman"/>
          <w:sz w:val="24"/>
          <w:szCs w:val="24"/>
        </w:rPr>
        <w:t xml:space="preserve">angiomatous growth over the scrotum showing stratified squamous epithelium lined tissue which shows </w:t>
      </w:r>
      <w:r w:rsidR="003E3530">
        <w:rPr>
          <w:rFonts w:ascii="Times New Roman" w:hAnsi="Times New Roman" w:cs="Times New Roman"/>
          <w:sz w:val="24"/>
          <w:szCs w:val="24"/>
        </w:rPr>
        <w:t>a</w:t>
      </w:r>
      <w:r w:rsidRPr="007F5C3C">
        <w:rPr>
          <w:rFonts w:ascii="Times New Roman" w:hAnsi="Times New Roman" w:cs="Times New Roman"/>
          <w:sz w:val="24"/>
          <w:szCs w:val="24"/>
        </w:rPr>
        <w:t xml:space="preserve">canthosis with numerous dilated blood vessels noted within epidermis. (Magnification 100 X </w:t>
      </w:r>
      <w:proofErr w:type="spellStart"/>
      <w:r w:rsidRPr="007F5C3C">
        <w:rPr>
          <w:rFonts w:ascii="Times New Roman" w:hAnsi="Times New Roman" w:cs="Times New Roman"/>
          <w:sz w:val="24"/>
          <w:szCs w:val="24"/>
        </w:rPr>
        <w:t>Haematoxylin</w:t>
      </w:r>
      <w:proofErr w:type="spellEnd"/>
      <w:r w:rsidRPr="007F5C3C">
        <w:rPr>
          <w:rFonts w:ascii="Times New Roman" w:hAnsi="Times New Roman" w:cs="Times New Roman"/>
          <w:sz w:val="24"/>
          <w:szCs w:val="24"/>
        </w:rPr>
        <w:t xml:space="preserve"> and eosin stain)</w:t>
      </w:r>
    </w:p>
    <w:p w14:paraId="09092E0F" w14:textId="77777777" w:rsidR="00A70E7E" w:rsidRPr="007F5C3C" w:rsidRDefault="00A70E7E" w:rsidP="007F5C3C">
      <w:pPr>
        <w:spacing w:line="240" w:lineRule="auto"/>
        <w:jc w:val="both"/>
        <w:rPr>
          <w:rFonts w:ascii="Times New Roman" w:hAnsi="Times New Roman" w:cs="Times New Roman"/>
          <w:sz w:val="24"/>
          <w:szCs w:val="24"/>
        </w:rPr>
      </w:pPr>
    </w:p>
    <w:p w14:paraId="4038A0FC" w14:textId="77777777" w:rsidR="00A70E7E" w:rsidRPr="007F5C3C" w:rsidRDefault="00A70E7E" w:rsidP="007F5C3C">
      <w:pPr>
        <w:spacing w:line="240" w:lineRule="auto"/>
        <w:jc w:val="both"/>
        <w:rPr>
          <w:rFonts w:ascii="Times New Roman" w:hAnsi="Times New Roman" w:cs="Times New Roman"/>
          <w:sz w:val="24"/>
          <w:szCs w:val="24"/>
        </w:rPr>
      </w:pPr>
    </w:p>
    <w:p w14:paraId="5784AB7A" w14:textId="77777777" w:rsidR="00C42CCC" w:rsidRPr="007F5C3C" w:rsidRDefault="00E35E8A" w:rsidP="007F5C3C">
      <w:pPr>
        <w:spacing w:line="240" w:lineRule="auto"/>
        <w:jc w:val="both"/>
        <w:rPr>
          <w:rFonts w:ascii="Times New Roman" w:hAnsi="Times New Roman" w:cs="Times New Roman"/>
          <w:sz w:val="24"/>
          <w:szCs w:val="24"/>
        </w:rPr>
      </w:pPr>
      <w:r w:rsidRPr="007F5C3C">
        <w:rPr>
          <w:rFonts w:ascii="Times New Roman" w:eastAsia="Times New Roman" w:hAnsi="Times New Roman" w:cs="Times New Roman"/>
          <w:sz w:val="24"/>
          <w:szCs w:val="24"/>
        </w:rPr>
        <w:t>P</w:t>
      </w:r>
      <w:r w:rsidR="00A63E85" w:rsidRPr="007F5C3C">
        <w:rPr>
          <w:rFonts w:ascii="Times New Roman" w:eastAsia="Times New Roman" w:hAnsi="Times New Roman" w:cs="Times New Roman"/>
          <w:sz w:val="24"/>
          <w:szCs w:val="24"/>
        </w:rPr>
        <w:t xml:space="preserve">atient was </w:t>
      </w:r>
      <w:r w:rsidRPr="007F5C3C">
        <w:rPr>
          <w:rFonts w:ascii="Times New Roman" w:eastAsia="Times New Roman" w:hAnsi="Times New Roman" w:cs="Times New Roman"/>
          <w:sz w:val="24"/>
          <w:szCs w:val="24"/>
        </w:rPr>
        <w:t>counseled</w:t>
      </w:r>
      <w:r w:rsidR="00A63E85" w:rsidRPr="007F5C3C">
        <w:rPr>
          <w:rFonts w:ascii="Times New Roman" w:eastAsia="Times New Roman" w:hAnsi="Times New Roman" w:cs="Times New Roman"/>
          <w:sz w:val="24"/>
          <w:szCs w:val="24"/>
        </w:rPr>
        <w:t xml:space="preserve"> about the benign nature of the disease</w:t>
      </w:r>
      <w:r w:rsidRPr="007F5C3C">
        <w:rPr>
          <w:rFonts w:ascii="Times New Roman" w:eastAsia="Times New Roman" w:hAnsi="Times New Roman" w:cs="Times New Roman"/>
          <w:sz w:val="24"/>
          <w:szCs w:val="24"/>
        </w:rPr>
        <w:t xml:space="preserve"> and was</w:t>
      </w:r>
      <w:r w:rsidR="00A63E85" w:rsidRPr="007F5C3C">
        <w:rPr>
          <w:rFonts w:ascii="Times New Roman" w:eastAsia="Times New Roman" w:hAnsi="Times New Roman" w:cs="Times New Roman"/>
          <w:sz w:val="24"/>
          <w:szCs w:val="24"/>
        </w:rPr>
        <w:t xml:space="preserve"> expla</w:t>
      </w:r>
      <w:r w:rsidR="009F79F5" w:rsidRPr="007F5C3C">
        <w:rPr>
          <w:rFonts w:ascii="Times New Roman" w:hAnsi="Times New Roman" w:cs="Times New Roman"/>
          <w:sz w:val="24"/>
          <w:szCs w:val="24"/>
        </w:rPr>
        <w:t>i</w:t>
      </w:r>
      <w:r w:rsidRPr="007F5C3C">
        <w:rPr>
          <w:rFonts w:ascii="Times New Roman" w:hAnsi="Times New Roman" w:cs="Times New Roman"/>
          <w:sz w:val="24"/>
          <w:szCs w:val="24"/>
        </w:rPr>
        <w:t>ned about</w:t>
      </w:r>
      <w:r w:rsidR="006279B2" w:rsidRPr="007F5C3C">
        <w:rPr>
          <w:rFonts w:ascii="Times New Roman" w:hAnsi="Times New Roman" w:cs="Times New Roman"/>
          <w:sz w:val="24"/>
          <w:szCs w:val="24"/>
        </w:rPr>
        <w:t xml:space="preserve"> the</w:t>
      </w:r>
      <w:r w:rsidRPr="007F5C3C">
        <w:rPr>
          <w:rFonts w:ascii="Times New Roman" w:hAnsi="Times New Roman" w:cs="Times New Roman"/>
          <w:sz w:val="24"/>
          <w:szCs w:val="24"/>
        </w:rPr>
        <w:t xml:space="preserve"> treatment modalities. Patient </w:t>
      </w:r>
      <w:r w:rsidR="00A63E85" w:rsidRPr="007F5C3C">
        <w:rPr>
          <w:rFonts w:ascii="Times New Roman" w:eastAsia="Times New Roman" w:hAnsi="Times New Roman" w:cs="Times New Roman"/>
          <w:sz w:val="24"/>
          <w:szCs w:val="24"/>
        </w:rPr>
        <w:t xml:space="preserve">opted for </w:t>
      </w:r>
      <w:r w:rsidR="006279B2" w:rsidRPr="007F5C3C">
        <w:rPr>
          <w:rFonts w:ascii="Times New Roman" w:hAnsi="Times New Roman" w:cs="Times New Roman"/>
          <w:sz w:val="24"/>
          <w:szCs w:val="24"/>
        </w:rPr>
        <w:t>s</w:t>
      </w:r>
      <w:r w:rsidR="006279B2" w:rsidRPr="007F5C3C">
        <w:rPr>
          <w:rFonts w:ascii="Times New Roman" w:eastAsia="Times New Roman" w:hAnsi="Times New Roman" w:cs="Times New Roman"/>
          <w:sz w:val="24"/>
          <w:szCs w:val="24"/>
        </w:rPr>
        <w:t>clerosant</w:t>
      </w:r>
      <w:r w:rsidR="00A63E85" w:rsidRPr="007F5C3C">
        <w:rPr>
          <w:rFonts w:ascii="Times New Roman" w:eastAsia="Times New Roman" w:hAnsi="Times New Roman" w:cs="Times New Roman"/>
          <w:sz w:val="24"/>
          <w:szCs w:val="24"/>
        </w:rPr>
        <w:t xml:space="preserve"> therapy. </w:t>
      </w:r>
      <w:r w:rsidRPr="007F5C3C">
        <w:rPr>
          <w:rFonts w:ascii="Times New Roman" w:eastAsia="Times New Roman" w:hAnsi="Times New Roman" w:cs="Times New Roman"/>
          <w:sz w:val="24"/>
          <w:szCs w:val="24"/>
        </w:rPr>
        <w:t>Patient was treated with</w:t>
      </w:r>
      <w:r w:rsidRPr="007F5C3C">
        <w:rPr>
          <w:rFonts w:ascii="Times New Roman" w:hAnsi="Times New Roman" w:cs="Times New Roman"/>
          <w:sz w:val="24"/>
          <w:szCs w:val="24"/>
        </w:rPr>
        <w:t xml:space="preserve"> </w:t>
      </w:r>
      <w:r w:rsidRPr="007F5C3C">
        <w:rPr>
          <w:rFonts w:ascii="Times New Roman" w:eastAsia="Times New Roman" w:hAnsi="Times New Roman" w:cs="Times New Roman"/>
          <w:sz w:val="24"/>
          <w:szCs w:val="24"/>
        </w:rPr>
        <w:t>Inj. S</w:t>
      </w:r>
      <w:r w:rsidR="00A63E85" w:rsidRPr="007F5C3C">
        <w:rPr>
          <w:rFonts w:ascii="Times New Roman" w:eastAsia="Times New Roman" w:hAnsi="Times New Roman" w:cs="Times New Roman"/>
          <w:sz w:val="24"/>
          <w:szCs w:val="24"/>
        </w:rPr>
        <w:t>odium tetra decyl sulphate</w:t>
      </w:r>
      <w:r w:rsidR="006279B2" w:rsidRPr="007F5C3C">
        <w:rPr>
          <w:rFonts w:ascii="Times New Roman" w:eastAsia="Times New Roman" w:hAnsi="Times New Roman" w:cs="Times New Roman"/>
          <w:sz w:val="24"/>
          <w:szCs w:val="24"/>
        </w:rPr>
        <w:t xml:space="preserve"> </w:t>
      </w:r>
      <w:r w:rsidR="006279B2" w:rsidRPr="007F5C3C">
        <w:rPr>
          <w:rFonts w:ascii="Times New Roman" w:hAnsi="Times New Roman" w:cs="Times New Roman"/>
          <w:sz w:val="24"/>
          <w:szCs w:val="24"/>
        </w:rPr>
        <w:t>(60mg/2ml ampoule)</w:t>
      </w:r>
      <w:r w:rsidR="00A63E85" w:rsidRPr="007F5C3C">
        <w:rPr>
          <w:rFonts w:ascii="Times New Roman" w:eastAsia="Times New Roman" w:hAnsi="Times New Roman" w:cs="Times New Roman"/>
          <w:sz w:val="24"/>
          <w:szCs w:val="24"/>
        </w:rPr>
        <w:t xml:space="preserve">, </w:t>
      </w:r>
      <w:r w:rsidR="006279B2" w:rsidRPr="007F5C3C">
        <w:rPr>
          <w:rFonts w:ascii="Times New Roman" w:eastAsia="Times New Roman" w:hAnsi="Times New Roman" w:cs="Times New Roman"/>
          <w:sz w:val="24"/>
          <w:szCs w:val="24"/>
        </w:rPr>
        <w:t>1ml (30 mg)</w:t>
      </w:r>
      <w:r w:rsidR="00A63E85" w:rsidRPr="007F5C3C">
        <w:rPr>
          <w:rFonts w:ascii="Times New Roman" w:eastAsia="Times New Roman" w:hAnsi="Times New Roman" w:cs="Times New Roman"/>
          <w:sz w:val="24"/>
          <w:szCs w:val="24"/>
        </w:rPr>
        <w:t xml:space="preserve"> intra</w:t>
      </w:r>
      <w:r w:rsidR="003E3530">
        <w:rPr>
          <w:rFonts w:ascii="Times New Roman" w:eastAsia="Times New Roman" w:hAnsi="Times New Roman" w:cs="Times New Roman"/>
          <w:sz w:val="24"/>
          <w:szCs w:val="24"/>
        </w:rPr>
        <w:t>-</w:t>
      </w:r>
      <w:proofErr w:type="spellStart"/>
      <w:r w:rsidR="00A63E85" w:rsidRPr="007F5C3C">
        <w:rPr>
          <w:rFonts w:ascii="Times New Roman" w:eastAsia="Times New Roman" w:hAnsi="Times New Roman" w:cs="Times New Roman"/>
          <w:sz w:val="24"/>
          <w:szCs w:val="24"/>
        </w:rPr>
        <w:t>lesional</w:t>
      </w:r>
      <w:r w:rsidR="0086704E" w:rsidRPr="007F5C3C">
        <w:rPr>
          <w:rFonts w:ascii="Times New Roman" w:eastAsia="Times New Roman" w:hAnsi="Times New Roman" w:cs="Times New Roman"/>
          <w:sz w:val="24"/>
          <w:szCs w:val="24"/>
        </w:rPr>
        <w:t>ly</w:t>
      </w:r>
      <w:proofErr w:type="spellEnd"/>
      <w:r w:rsidR="0086704E" w:rsidRPr="007F5C3C">
        <w:rPr>
          <w:rFonts w:ascii="Times New Roman" w:eastAsia="Times New Roman" w:hAnsi="Times New Roman" w:cs="Times New Roman"/>
          <w:sz w:val="24"/>
          <w:szCs w:val="24"/>
        </w:rPr>
        <w:t xml:space="preserve"> per week for</w:t>
      </w:r>
      <w:r w:rsidR="00A63E85" w:rsidRPr="007F5C3C">
        <w:rPr>
          <w:rFonts w:ascii="Times New Roman" w:hAnsi="Times New Roman" w:cs="Times New Roman"/>
          <w:sz w:val="24"/>
          <w:szCs w:val="24"/>
        </w:rPr>
        <w:t xml:space="preserve"> 4 weeks</w:t>
      </w:r>
      <w:r w:rsidR="009F79F5" w:rsidRPr="007F5C3C">
        <w:rPr>
          <w:rFonts w:ascii="Times New Roman" w:hAnsi="Times New Roman" w:cs="Times New Roman"/>
          <w:sz w:val="24"/>
          <w:szCs w:val="24"/>
        </w:rPr>
        <w:t>.</w:t>
      </w:r>
      <w:r w:rsidR="0086704E" w:rsidRPr="007F5C3C">
        <w:rPr>
          <w:rFonts w:ascii="Times New Roman" w:hAnsi="Times New Roman" w:cs="Times New Roman"/>
          <w:sz w:val="24"/>
          <w:szCs w:val="24"/>
        </w:rPr>
        <w:t xml:space="preserve"> Patient was assessed at the end of every week and s</w:t>
      </w:r>
      <w:r w:rsidR="00A63E85" w:rsidRPr="007F5C3C">
        <w:rPr>
          <w:rFonts w:ascii="Times New Roman" w:hAnsi="Times New Roman" w:cs="Times New Roman"/>
          <w:sz w:val="24"/>
          <w:szCs w:val="24"/>
        </w:rPr>
        <w:t xml:space="preserve">atisfactory treatment was obtained at the end of </w:t>
      </w:r>
      <w:r w:rsidRPr="007F5C3C">
        <w:rPr>
          <w:rFonts w:ascii="Times New Roman" w:hAnsi="Times New Roman" w:cs="Times New Roman"/>
          <w:sz w:val="24"/>
          <w:szCs w:val="24"/>
        </w:rPr>
        <w:t>fourth dose of sclerosant</w:t>
      </w:r>
      <w:r w:rsidR="00A63E85" w:rsidRPr="007F5C3C">
        <w:rPr>
          <w:rFonts w:ascii="Times New Roman" w:hAnsi="Times New Roman" w:cs="Times New Roman"/>
          <w:sz w:val="24"/>
          <w:szCs w:val="24"/>
        </w:rPr>
        <w:t>.</w:t>
      </w:r>
      <w:r w:rsidRPr="007F5C3C">
        <w:rPr>
          <w:rFonts w:ascii="Times New Roman" w:hAnsi="Times New Roman" w:cs="Times New Roman"/>
          <w:sz w:val="24"/>
          <w:szCs w:val="24"/>
        </w:rPr>
        <w:t xml:space="preserve"> </w:t>
      </w:r>
    </w:p>
    <w:p w14:paraId="17B34F8C" w14:textId="77777777" w:rsidR="00E04B84" w:rsidRPr="007F5C3C" w:rsidRDefault="00156007" w:rsidP="007F5C3C">
      <w:pPr>
        <w:spacing w:line="240" w:lineRule="auto"/>
        <w:jc w:val="both"/>
        <w:rPr>
          <w:rFonts w:ascii="Times New Roman" w:hAnsi="Times New Roman" w:cs="Times New Roman"/>
          <w:sz w:val="24"/>
          <w:szCs w:val="24"/>
        </w:rPr>
      </w:pPr>
      <w:r w:rsidRPr="007F5C3C">
        <w:rPr>
          <w:rFonts w:ascii="Times New Roman" w:hAnsi="Times New Roman" w:cs="Times New Roman"/>
          <w:sz w:val="24"/>
          <w:szCs w:val="24"/>
        </w:rPr>
        <w:t>Electro</w:t>
      </w:r>
      <w:r w:rsidR="00E04B84" w:rsidRPr="007F5C3C">
        <w:rPr>
          <w:rFonts w:ascii="Times New Roman" w:hAnsi="Times New Roman" w:cs="Times New Roman"/>
          <w:sz w:val="24"/>
          <w:szCs w:val="24"/>
        </w:rPr>
        <w:t>cautery was planned for scrotal lesions.</w:t>
      </w:r>
    </w:p>
    <w:p w14:paraId="54FF7ABC" w14:textId="77777777" w:rsidR="00A70E7E" w:rsidRPr="007F5C3C" w:rsidRDefault="002C2E44" w:rsidP="007F5C3C">
      <w:pPr>
        <w:spacing w:line="240" w:lineRule="auto"/>
        <w:jc w:val="both"/>
        <w:rPr>
          <w:rFonts w:ascii="Times New Roman" w:hAnsi="Times New Roman" w:cs="Times New Roman"/>
          <w:sz w:val="24"/>
          <w:szCs w:val="24"/>
        </w:rPr>
      </w:pPr>
      <w:r>
        <w:rPr>
          <w:rFonts w:ascii="Times New Roman" w:hAnsi="Times New Roman" w:cs="Times New Roman"/>
          <w:sz w:val="24"/>
          <w:szCs w:val="24"/>
        </w:rPr>
        <w:pict w14:anchorId="68146612">
          <v:rect id="_x0000_s1026" alt="" style="position:absolute;left:0;text-align:left;margin-left:97.8pt;margin-top:67.9pt;width:115.5pt;height:25.15pt;z-index:251660288;mso-wrap-edited:f;mso-width-percent:0;mso-height-percent:0;mso-width-percent:0;mso-height-percent:0" fillcolor="black [3213]"/>
        </w:pict>
      </w:r>
      <w:r w:rsidR="00A70E7E" w:rsidRPr="007F5C3C">
        <w:rPr>
          <w:rFonts w:ascii="Times New Roman" w:hAnsi="Times New Roman" w:cs="Times New Roman"/>
          <w:noProof/>
          <w:sz w:val="24"/>
          <w:szCs w:val="24"/>
        </w:rPr>
        <w:drawing>
          <wp:inline distT="0" distB="0" distL="0" distR="0" wp14:anchorId="7AF98E5A" wp14:editId="52D700C4">
            <wp:extent cx="3293493" cy="3407434"/>
            <wp:effectExtent l="19050" t="0" r="2157" b="0"/>
            <wp:docPr id="16" name="Picture 1" descr="D:\angiokeratoma pics\IMG_5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giokeratoma pics\IMG_5057.JPG"/>
                    <pic:cNvPicPr>
                      <a:picLocks noChangeAspect="1" noChangeArrowheads="1"/>
                    </pic:cNvPicPr>
                  </pic:nvPicPr>
                  <pic:blipFill>
                    <a:blip r:embed="rId13" cstate="print"/>
                    <a:srcRect/>
                    <a:stretch>
                      <a:fillRect/>
                    </a:stretch>
                  </pic:blipFill>
                  <pic:spPr bwMode="auto">
                    <a:xfrm>
                      <a:off x="0" y="0"/>
                      <a:ext cx="3295194" cy="3409193"/>
                    </a:xfrm>
                    <a:prstGeom prst="rect">
                      <a:avLst/>
                    </a:prstGeom>
                    <a:noFill/>
                    <a:ln w="9525">
                      <a:noFill/>
                      <a:miter lim="800000"/>
                      <a:headEnd/>
                      <a:tailEnd/>
                    </a:ln>
                  </pic:spPr>
                </pic:pic>
              </a:graphicData>
            </a:graphic>
          </wp:inline>
        </w:drawing>
      </w:r>
    </w:p>
    <w:p w14:paraId="23258705" w14:textId="4BC2F973" w:rsidR="00A70E7E" w:rsidRPr="007F5C3C" w:rsidRDefault="005F3C4D" w:rsidP="007F5C3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0E7E" w:rsidRPr="007F5C3C">
        <w:rPr>
          <w:rFonts w:ascii="Times New Roman" w:hAnsi="Times New Roman" w:cs="Times New Roman"/>
          <w:sz w:val="24"/>
          <w:szCs w:val="24"/>
        </w:rPr>
        <w:t>Figure 5: Injection of sclerosant</w:t>
      </w:r>
    </w:p>
    <w:p w14:paraId="71B99212" w14:textId="77777777" w:rsidR="00A70E7E" w:rsidRPr="007F5C3C" w:rsidRDefault="00A70E7E" w:rsidP="007F5C3C">
      <w:pPr>
        <w:spacing w:line="240" w:lineRule="auto"/>
        <w:jc w:val="both"/>
        <w:rPr>
          <w:rFonts w:ascii="Times New Roman" w:hAnsi="Times New Roman" w:cs="Times New Roman"/>
          <w:sz w:val="24"/>
          <w:szCs w:val="24"/>
        </w:rPr>
      </w:pPr>
    </w:p>
    <w:p w14:paraId="7725B2C6" w14:textId="77777777" w:rsidR="00C91106" w:rsidRPr="00C91106" w:rsidRDefault="00156007" w:rsidP="007F5C3C">
      <w:pPr>
        <w:autoSpaceDE w:val="0"/>
        <w:autoSpaceDN w:val="0"/>
        <w:adjustRightInd w:val="0"/>
        <w:jc w:val="both"/>
        <w:rPr>
          <w:rFonts w:ascii="Times New Roman" w:hAnsi="Times New Roman" w:cs="Times New Roman"/>
          <w:b/>
          <w:sz w:val="32"/>
          <w:szCs w:val="32"/>
        </w:rPr>
      </w:pPr>
      <w:r w:rsidRPr="00C91106">
        <w:rPr>
          <w:rFonts w:ascii="Times New Roman" w:hAnsi="Times New Roman" w:cs="Times New Roman"/>
          <w:b/>
          <w:sz w:val="32"/>
          <w:szCs w:val="32"/>
        </w:rPr>
        <w:t>Discussion</w:t>
      </w:r>
      <w:r w:rsidR="00E04B84" w:rsidRPr="00C91106">
        <w:rPr>
          <w:rFonts w:ascii="Times New Roman" w:hAnsi="Times New Roman" w:cs="Times New Roman"/>
          <w:b/>
          <w:sz w:val="32"/>
          <w:szCs w:val="32"/>
        </w:rPr>
        <w:t xml:space="preserve">: </w:t>
      </w:r>
    </w:p>
    <w:p w14:paraId="7C48480B" w14:textId="77777777" w:rsidR="000F58FE" w:rsidRPr="007F5C3C" w:rsidRDefault="00156007" w:rsidP="007F5C3C">
      <w:pPr>
        <w:autoSpaceDE w:val="0"/>
        <w:autoSpaceDN w:val="0"/>
        <w:adjustRightInd w:val="0"/>
        <w:spacing w:line="240" w:lineRule="auto"/>
        <w:jc w:val="both"/>
        <w:rPr>
          <w:rFonts w:ascii="Times New Roman" w:hAnsi="Times New Roman" w:cs="Times New Roman"/>
          <w:color w:val="FF0000"/>
          <w:sz w:val="24"/>
          <w:szCs w:val="24"/>
        </w:rPr>
      </w:pPr>
      <w:r w:rsidRPr="007F5C3C">
        <w:rPr>
          <w:rFonts w:ascii="Times New Roman" w:hAnsi="Times New Roman" w:cs="Times New Roman"/>
          <w:sz w:val="24"/>
          <w:szCs w:val="24"/>
        </w:rPr>
        <w:t>Angiokeratoma is an acquired, benign vascular lesion characterized by dilated blood vessels lying below the epidermis.</w:t>
      </w:r>
      <w:r w:rsidR="00A65205" w:rsidRPr="007F5C3C">
        <w:rPr>
          <w:rFonts w:ascii="Times New Roman" w:hAnsi="Times New Roman" w:cs="Times New Roman"/>
          <w:sz w:val="24"/>
          <w:szCs w:val="24"/>
        </w:rPr>
        <w:t xml:space="preserve"> </w:t>
      </w:r>
      <w:r w:rsidR="00A65205" w:rsidRPr="007F5C3C">
        <w:rPr>
          <w:rFonts w:ascii="Times New Roman" w:hAnsi="Times New Roman" w:cs="Times New Roman"/>
          <w:color w:val="FF0000"/>
          <w:sz w:val="24"/>
          <w:szCs w:val="24"/>
        </w:rPr>
        <w:t>[8]</w:t>
      </w:r>
      <w:r w:rsidRPr="007F5C3C">
        <w:rPr>
          <w:rFonts w:ascii="Times New Roman" w:hAnsi="Times New Roman" w:cs="Times New Roman"/>
          <w:sz w:val="24"/>
          <w:szCs w:val="24"/>
        </w:rPr>
        <w:t xml:space="preserve"> The epider</w:t>
      </w:r>
      <w:r w:rsidR="0086704E" w:rsidRPr="007F5C3C">
        <w:rPr>
          <w:rFonts w:ascii="Times New Roman" w:hAnsi="Times New Roman" w:cs="Times New Roman"/>
          <w:sz w:val="24"/>
          <w:szCs w:val="24"/>
        </w:rPr>
        <w:t>mal changes are secondary and are</w:t>
      </w:r>
      <w:r w:rsidRPr="007F5C3C">
        <w:rPr>
          <w:rFonts w:ascii="Times New Roman" w:hAnsi="Times New Roman" w:cs="Times New Roman"/>
          <w:sz w:val="24"/>
          <w:szCs w:val="24"/>
        </w:rPr>
        <w:t xml:space="preserve"> characterized by hyperkeratosis and acanthosis. </w:t>
      </w:r>
      <w:r w:rsidR="007408DF" w:rsidRPr="007F5C3C">
        <w:rPr>
          <w:rFonts w:ascii="Times New Roman" w:hAnsi="Times New Roman" w:cs="Times New Roman"/>
          <w:sz w:val="24"/>
          <w:szCs w:val="24"/>
        </w:rPr>
        <w:t xml:space="preserve">Pathogenesis </w:t>
      </w:r>
      <w:r w:rsidRPr="007F5C3C">
        <w:rPr>
          <w:rFonts w:ascii="Times New Roman" w:hAnsi="Times New Roman" w:cs="Times New Roman"/>
          <w:sz w:val="24"/>
          <w:szCs w:val="24"/>
        </w:rPr>
        <w:t xml:space="preserve">is </w:t>
      </w:r>
      <w:r w:rsidR="007408DF" w:rsidRPr="007F5C3C">
        <w:rPr>
          <w:rFonts w:ascii="Times New Roman" w:hAnsi="Times New Roman" w:cs="Times New Roman"/>
          <w:sz w:val="24"/>
          <w:szCs w:val="24"/>
        </w:rPr>
        <w:t>unknown</w:t>
      </w:r>
      <w:r w:rsidRPr="007F5C3C">
        <w:rPr>
          <w:rFonts w:ascii="Times New Roman" w:hAnsi="Times New Roman" w:cs="Times New Roman"/>
          <w:sz w:val="24"/>
          <w:szCs w:val="24"/>
        </w:rPr>
        <w:t>. It m</w:t>
      </w:r>
      <w:r w:rsidR="007408DF" w:rsidRPr="007F5C3C">
        <w:rPr>
          <w:rFonts w:ascii="Times New Roman" w:hAnsi="Times New Roman" w:cs="Times New Roman"/>
          <w:sz w:val="24"/>
          <w:szCs w:val="24"/>
        </w:rPr>
        <w:t xml:space="preserve">ight be due to local injury to dermal capillary </w:t>
      </w:r>
      <w:proofErr w:type="spellStart"/>
      <w:r w:rsidR="007408DF" w:rsidRPr="007F5C3C">
        <w:rPr>
          <w:rFonts w:ascii="Times New Roman" w:hAnsi="Times New Roman" w:cs="Times New Roman"/>
          <w:sz w:val="24"/>
          <w:szCs w:val="24"/>
        </w:rPr>
        <w:t>papillaries</w:t>
      </w:r>
      <w:proofErr w:type="spellEnd"/>
      <w:r w:rsidR="007408DF" w:rsidRPr="007F5C3C">
        <w:rPr>
          <w:rFonts w:ascii="Times New Roman" w:hAnsi="Times New Roman" w:cs="Times New Roman"/>
          <w:sz w:val="24"/>
          <w:szCs w:val="24"/>
        </w:rPr>
        <w:t xml:space="preserve"> and venous hypertension</w:t>
      </w:r>
      <w:r w:rsidRPr="007F5C3C">
        <w:rPr>
          <w:rFonts w:ascii="Times New Roman" w:hAnsi="Times New Roman" w:cs="Times New Roman"/>
          <w:sz w:val="24"/>
          <w:szCs w:val="24"/>
        </w:rPr>
        <w:t>.</w:t>
      </w:r>
      <w:r w:rsidR="007408DF" w:rsidRPr="007F5C3C">
        <w:rPr>
          <w:rFonts w:ascii="Times New Roman" w:hAnsi="Times New Roman" w:cs="Times New Roman"/>
          <w:sz w:val="24"/>
          <w:szCs w:val="24"/>
        </w:rPr>
        <w:t xml:space="preserve"> </w:t>
      </w:r>
      <w:r w:rsidRPr="007F5C3C">
        <w:rPr>
          <w:rFonts w:ascii="Times New Roman" w:hAnsi="Times New Roman" w:cs="Times New Roman"/>
          <w:sz w:val="24"/>
          <w:szCs w:val="24"/>
        </w:rPr>
        <w:t>It can be localized or generalized based on which they are classified into five clinical types. (</w:t>
      </w:r>
      <w:proofErr w:type="spellStart"/>
      <w:r w:rsidRPr="007F5C3C">
        <w:rPr>
          <w:rFonts w:ascii="Times New Roman" w:hAnsi="Times New Roman" w:cs="Times New Roman"/>
          <w:sz w:val="24"/>
          <w:szCs w:val="24"/>
        </w:rPr>
        <w:t>i</w:t>
      </w:r>
      <w:proofErr w:type="spellEnd"/>
      <w:r w:rsidRPr="007F5C3C">
        <w:rPr>
          <w:rFonts w:ascii="Times New Roman" w:hAnsi="Times New Roman" w:cs="Times New Roman"/>
          <w:sz w:val="24"/>
          <w:szCs w:val="24"/>
        </w:rPr>
        <w:t>)</w:t>
      </w:r>
      <w:r w:rsidRPr="007F5C3C">
        <w:rPr>
          <w:rFonts w:ascii="Times New Roman" w:eastAsia="+mn-ea" w:hAnsi="Times New Roman" w:cs="Times New Roman"/>
          <w:color w:val="FFFFFF"/>
          <w:sz w:val="24"/>
          <w:szCs w:val="24"/>
        </w:rPr>
        <w:t xml:space="preserve"> </w:t>
      </w:r>
      <w:r w:rsidR="007408DF" w:rsidRPr="007F5C3C">
        <w:rPr>
          <w:rFonts w:ascii="Times New Roman" w:hAnsi="Times New Roman" w:cs="Times New Roman"/>
          <w:sz w:val="24"/>
          <w:szCs w:val="24"/>
        </w:rPr>
        <w:t xml:space="preserve">Angiokeratoma corporis </w:t>
      </w:r>
      <w:proofErr w:type="spellStart"/>
      <w:r w:rsidR="007408DF" w:rsidRPr="007F5C3C">
        <w:rPr>
          <w:rFonts w:ascii="Times New Roman" w:hAnsi="Times New Roman" w:cs="Times New Roman"/>
          <w:sz w:val="24"/>
          <w:szCs w:val="24"/>
        </w:rPr>
        <w:t>diffusum</w:t>
      </w:r>
      <w:proofErr w:type="spellEnd"/>
      <w:r w:rsidR="007408DF" w:rsidRPr="007F5C3C">
        <w:rPr>
          <w:rFonts w:ascii="Times New Roman" w:hAnsi="Times New Roman" w:cs="Times New Roman"/>
          <w:sz w:val="24"/>
          <w:szCs w:val="24"/>
        </w:rPr>
        <w:t xml:space="preserve"> of Fabry</w:t>
      </w:r>
      <w:r w:rsidRPr="007F5C3C">
        <w:rPr>
          <w:rFonts w:ascii="Times New Roman" w:hAnsi="Times New Roman" w:cs="Times New Roman"/>
          <w:sz w:val="24"/>
          <w:szCs w:val="24"/>
        </w:rPr>
        <w:t xml:space="preserve"> - a meta</w:t>
      </w:r>
      <w:r w:rsidR="0086704E" w:rsidRPr="007F5C3C">
        <w:rPr>
          <w:rFonts w:ascii="Times New Roman" w:hAnsi="Times New Roman" w:cs="Times New Roman"/>
          <w:sz w:val="24"/>
          <w:szCs w:val="24"/>
        </w:rPr>
        <w:t>bolic disorder with widespread a</w:t>
      </w:r>
      <w:r w:rsidRPr="007F5C3C">
        <w:rPr>
          <w:rFonts w:ascii="Times New Roman" w:hAnsi="Times New Roman" w:cs="Times New Roman"/>
          <w:sz w:val="24"/>
          <w:szCs w:val="24"/>
        </w:rPr>
        <w:t>ngiokeratoma like lesions with systemic involvement. (ii)</w:t>
      </w:r>
      <w:r w:rsidRPr="007F5C3C">
        <w:rPr>
          <w:rFonts w:ascii="Times New Roman" w:eastAsia="+mn-ea" w:hAnsi="Times New Roman" w:cs="Times New Roman"/>
          <w:color w:val="FFFFFF"/>
          <w:sz w:val="24"/>
          <w:szCs w:val="24"/>
        </w:rPr>
        <w:t xml:space="preserve"> </w:t>
      </w:r>
      <w:r w:rsidR="007408DF" w:rsidRPr="007F5C3C">
        <w:rPr>
          <w:rFonts w:ascii="Times New Roman" w:hAnsi="Times New Roman" w:cs="Times New Roman"/>
          <w:sz w:val="24"/>
          <w:szCs w:val="24"/>
        </w:rPr>
        <w:t xml:space="preserve">Angiokeratoma of </w:t>
      </w:r>
      <w:proofErr w:type="spellStart"/>
      <w:r w:rsidR="007408DF" w:rsidRPr="007F5C3C">
        <w:rPr>
          <w:rFonts w:ascii="Times New Roman" w:hAnsi="Times New Roman" w:cs="Times New Roman"/>
          <w:sz w:val="24"/>
          <w:szCs w:val="24"/>
        </w:rPr>
        <w:t>Mibelli</w:t>
      </w:r>
      <w:proofErr w:type="spellEnd"/>
      <w:r w:rsidRPr="007F5C3C">
        <w:rPr>
          <w:rFonts w:ascii="Times New Roman" w:hAnsi="Times New Roman" w:cs="Times New Roman"/>
          <w:sz w:val="24"/>
          <w:szCs w:val="24"/>
        </w:rPr>
        <w:t xml:space="preserve"> - commonly seen in females with autosomal </w:t>
      </w:r>
      <w:r w:rsidRPr="007F5C3C">
        <w:rPr>
          <w:rFonts w:ascii="Times New Roman" w:hAnsi="Times New Roman" w:cs="Times New Roman"/>
          <w:sz w:val="24"/>
          <w:szCs w:val="24"/>
        </w:rPr>
        <w:lastRenderedPageBreak/>
        <w:t xml:space="preserve">dominant inheritance. </w:t>
      </w:r>
      <w:r w:rsidR="0086704E" w:rsidRPr="007F5C3C">
        <w:rPr>
          <w:rFonts w:ascii="Times New Roman" w:hAnsi="Times New Roman" w:cs="Times New Roman"/>
          <w:sz w:val="24"/>
          <w:szCs w:val="24"/>
        </w:rPr>
        <w:t>It is characterized</w:t>
      </w:r>
      <w:r w:rsidRPr="007F5C3C">
        <w:rPr>
          <w:rFonts w:ascii="Times New Roman" w:hAnsi="Times New Roman" w:cs="Times New Roman"/>
          <w:sz w:val="24"/>
          <w:szCs w:val="24"/>
        </w:rPr>
        <w:t xml:space="preserve"> by papules </w:t>
      </w:r>
      <w:r w:rsidR="007408DF" w:rsidRPr="007F5C3C">
        <w:rPr>
          <w:rFonts w:ascii="Times New Roman" w:hAnsi="Times New Roman" w:cs="Times New Roman"/>
          <w:sz w:val="24"/>
          <w:szCs w:val="24"/>
        </w:rPr>
        <w:t xml:space="preserve">occurring on the </w:t>
      </w:r>
      <w:r w:rsidR="0086704E" w:rsidRPr="007F5C3C">
        <w:rPr>
          <w:rFonts w:ascii="Times New Roman" w:hAnsi="Times New Roman" w:cs="Times New Roman"/>
          <w:sz w:val="24"/>
          <w:szCs w:val="24"/>
        </w:rPr>
        <w:t>dorsum of fingers</w:t>
      </w:r>
      <w:r w:rsidR="007408DF" w:rsidRPr="007F5C3C">
        <w:rPr>
          <w:rFonts w:ascii="Times New Roman" w:hAnsi="Times New Roman" w:cs="Times New Roman"/>
          <w:sz w:val="24"/>
          <w:szCs w:val="24"/>
        </w:rPr>
        <w:t xml:space="preserve"> and toes</w:t>
      </w:r>
      <w:r w:rsidRPr="007F5C3C">
        <w:rPr>
          <w:rFonts w:ascii="Times New Roman" w:hAnsi="Times New Roman" w:cs="Times New Roman"/>
          <w:sz w:val="24"/>
          <w:szCs w:val="24"/>
        </w:rPr>
        <w:t>. (iii)</w:t>
      </w:r>
      <w:r w:rsidRPr="007F5C3C">
        <w:rPr>
          <w:rFonts w:ascii="Times New Roman" w:eastAsia="+mn-ea" w:hAnsi="Times New Roman" w:cs="Times New Roman"/>
          <w:color w:val="FFFFFF"/>
          <w:sz w:val="24"/>
          <w:szCs w:val="24"/>
        </w:rPr>
        <w:t xml:space="preserve"> </w:t>
      </w:r>
      <w:r w:rsidR="007408DF" w:rsidRPr="007F5C3C">
        <w:rPr>
          <w:rFonts w:ascii="Times New Roman" w:hAnsi="Times New Roman" w:cs="Times New Roman"/>
          <w:sz w:val="24"/>
          <w:szCs w:val="24"/>
        </w:rPr>
        <w:t xml:space="preserve">Angiokeratoma of Fordyce </w:t>
      </w:r>
      <w:r w:rsidRPr="007F5C3C">
        <w:rPr>
          <w:rFonts w:ascii="Times New Roman" w:hAnsi="Times New Roman" w:cs="Times New Roman"/>
          <w:sz w:val="24"/>
          <w:szCs w:val="24"/>
        </w:rPr>
        <w:t>– most common form seen in middle aged and older patients.</w:t>
      </w:r>
      <w:r w:rsidR="0086704E" w:rsidRPr="007F5C3C">
        <w:rPr>
          <w:rFonts w:ascii="Times New Roman" w:hAnsi="Times New Roman" w:cs="Times New Roman"/>
          <w:sz w:val="24"/>
          <w:szCs w:val="24"/>
        </w:rPr>
        <w:t xml:space="preserve"> It p</w:t>
      </w:r>
      <w:r w:rsidRPr="007F5C3C">
        <w:rPr>
          <w:rFonts w:ascii="Times New Roman" w:hAnsi="Times New Roman" w:cs="Times New Roman"/>
          <w:sz w:val="24"/>
          <w:szCs w:val="24"/>
        </w:rPr>
        <w:t>resents as red papules on scrotum.</w:t>
      </w:r>
      <w:r w:rsidR="0086704E" w:rsidRPr="007F5C3C">
        <w:rPr>
          <w:rFonts w:ascii="Times New Roman" w:hAnsi="Times New Roman" w:cs="Times New Roman"/>
          <w:sz w:val="24"/>
          <w:szCs w:val="24"/>
        </w:rPr>
        <w:t xml:space="preserve"> </w:t>
      </w:r>
      <w:r w:rsidRPr="007F5C3C">
        <w:rPr>
          <w:rFonts w:ascii="Times New Roman" w:hAnsi="Times New Roman" w:cs="Times New Roman"/>
          <w:sz w:val="24"/>
          <w:szCs w:val="24"/>
        </w:rPr>
        <w:t>(iv)</w:t>
      </w:r>
      <w:r w:rsidRPr="007F5C3C">
        <w:rPr>
          <w:rFonts w:ascii="Times New Roman" w:eastAsia="+mn-ea" w:hAnsi="Times New Roman" w:cs="Times New Roman"/>
          <w:color w:val="FFFFFF"/>
          <w:sz w:val="24"/>
          <w:szCs w:val="24"/>
        </w:rPr>
        <w:t xml:space="preserve"> </w:t>
      </w:r>
      <w:r w:rsidR="007D527E" w:rsidRPr="007F5C3C">
        <w:rPr>
          <w:rFonts w:ascii="Times New Roman" w:eastAsia="+mn-ea" w:hAnsi="Times New Roman" w:cs="Times New Roman"/>
          <w:color w:val="FFFFFF"/>
          <w:sz w:val="24"/>
          <w:szCs w:val="24"/>
        </w:rPr>
        <w:t xml:space="preserve"> </w:t>
      </w:r>
      <w:r w:rsidR="007408DF" w:rsidRPr="007F5C3C">
        <w:rPr>
          <w:rFonts w:ascii="Times New Roman" w:hAnsi="Times New Roman" w:cs="Times New Roman"/>
          <w:sz w:val="24"/>
          <w:szCs w:val="24"/>
        </w:rPr>
        <w:t xml:space="preserve">Solitary </w:t>
      </w:r>
      <w:proofErr w:type="spellStart"/>
      <w:r w:rsidR="007408DF" w:rsidRPr="007F5C3C">
        <w:rPr>
          <w:rFonts w:ascii="Times New Roman" w:hAnsi="Times New Roman" w:cs="Times New Roman"/>
          <w:sz w:val="24"/>
          <w:szCs w:val="24"/>
        </w:rPr>
        <w:t>papular</w:t>
      </w:r>
      <w:proofErr w:type="spellEnd"/>
      <w:r w:rsidR="007408DF" w:rsidRPr="007F5C3C">
        <w:rPr>
          <w:rFonts w:ascii="Times New Roman" w:hAnsi="Times New Roman" w:cs="Times New Roman"/>
          <w:sz w:val="24"/>
          <w:szCs w:val="24"/>
        </w:rPr>
        <w:t xml:space="preserve"> angiokeratoma </w:t>
      </w:r>
      <w:r w:rsidRPr="007F5C3C">
        <w:rPr>
          <w:rFonts w:ascii="Times New Roman" w:hAnsi="Times New Roman" w:cs="Times New Roman"/>
          <w:sz w:val="24"/>
          <w:szCs w:val="24"/>
        </w:rPr>
        <w:t>– appears between second and fourth decade</w:t>
      </w:r>
      <w:r w:rsidR="0086704E" w:rsidRPr="007F5C3C">
        <w:rPr>
          <w:rFonts w:ascii="Times New Roman" w:hAnsi="Times New Roman" w:cs="Times New Roman"/>
          <w:sz w:val="24"/>
          <w:szCs w:val="24"/>
        </w:rPr>
        <w:t xml:space="preserve"> of life</w:t>
      </w:r>
      <w:r w:rsidRPr="007F5C3C">
        <w:rPr>
          <w:rFonts w:ascii="Times New Roman" w:hAnsi="Times New Roman" w:cs="Times New Roman"/>
          <w:sz w:val="24"/>
          <w:szCs w:val="24"/>
        </w:rPr>
        <w:t xml:space="preserve"> as a response to trauma.</w:t>
      </w:r>
      <w:r w:rsidR="007D527E" w:rsidRPr="007F5C3C">
        <w:rPr>
          <w:rFonts w:ascii="Times New Roman" w:hAnsi="Times New Roman" w:cs="Times New Roman"/>
          <w:sz w:val="24"/>
          <w:szCs w:val="24"/>
        </w:rPr>
        <w:t xml:space="preserve"> </w:t>
      </w:r>
      <w:r w:rsidRPr="007F5C3C">
        <w:rPr>
          <w:rFonts w:ascii="Times New Roman" w:hAnsi="Times New Roman" w:cs="Times New Roman"/>
          <w:sz w:val="24"/>
          <w:szCs w:val="24"/>
        </w:rPr>
        <w:t>(v)</w:t>
      </w:r>
      <w:r w:rsidRPr="007F5C3C">
        <w:rPr>
          <w:rFonts w:ascii="Times New Roman" w:eastAsia="+mn-ea" w:hAnsi="Times New Roman" w:cs="Times New Roman"/>
          <w:color w:val="FFFFFF"/>
          <w:sz w:val="24"/>
          <w:szCs w:val="24"/>
        </w:rPr>
        <w:t xml:space="preserve"> </w:t>
      </w:r>
      <w:r w:rsidR="007408DF" w:rsidRPr="007F5C3C">
        <w:rPr>
          <w:rFonts w:ascii="Times New Roman" w:hAnsi="Times New Roman" w:cs="Times New Roman"/>
          <w:sz w:val="24"/>
          <w:szCs w:val="24"/>
        </w:rPr>
        <w:t xml:space="preserve">Angiokeratoma </w:t>
      </w:r>
      <w:proofErr w:type="spellStart"/>
      <w:r w:rsidR="007408DF" w:rsidRPr="007F5C3C">
        <w:rPr>
          <w:rFonts w:ascii="Times New Roman" w:hAnsi="Times New Roman" w:cs="Times New Roman"/>
          <w:sz w:val="24"/>
          <w:szCs w:val="24"/>
        </w:rPr>
        <w:t>circumscriptum</w:t>
      </w:r>
      <w:proofErr w:type="spellEnd"/>
      <w:r w:rsidRPr="007F5C3C">
        <w:rPr>
          <w:rFonts w:ascii="Times New Roman" w:hAnsi="Times New Roman" w:cs="Times New Roman"/>
          <w:sz w:val="24"/>
          <w:szCs w:val="24"/>
        </w:rPr>
        <w:t xml:space="preserve">- </w:t>
      </w:r>
      <w:r w:rsidR="0086704E" w:rsidRPr="007F5C3C">
        <w:rPr>
          <w:rFonts w:ascii="Times New Roman" w:hAnsi="Times New Roman" w:cs="Times New Roman"/>
          <w:sz w:val="24"/>
          <w:szCs w:val="24"/>
        </w:rPr>
        <w:t xml:space="preserve">It is congenital and is </w:t>
      </w:r>
      <w:r w:rsidR="007408DF" w:rsidRPr="007F5C3C">
        <w:rPr>
          <w:rFonts w:ascii="Times New Roman" w:hAnsi="Times New Roman" w:cs="Times New Roman"/>
          <w:sz w:val="24"/>
          <w:szCs w:val="24"/>
        </w:rPr>
        <w:t xml:space="preserve">associated with cavernous </w:t>
      </w:r>
      <w:proofErr w:type="spellStart"/>
      <w:r w:rsidR="007408DF" w:rsidRPr="007F5C3C">
        <w:rPr>
          <w:rFonts w:ascii="Times New Roman" w:hAnsi="Times New Roman" w:cs="Times New Roman"/>
          <w:sz w:val="24"/>
          <w:szCs w:val="24"/>
        </w:rPr>
        <w:t>haemangioma</w:t>
      </w:r>
      <w:proofErr w:type="spellEnd"/>
      <w:r w:rsidRPr="007F5C3C">
        <w:rPr>
          <w:rFonts w:ascii="Times New Roman" w:hAnsi="Times New Roman" w:cs="Times New Roman"/>
          <w:sz w:val="24"/>
          <w:szCs w:val="24"/>
        </w:rPr>
        <w:t>.</w:t>
      </w:r>
      <w:r w:rsidR="00A65205" w:rsidRPr="007F5C3C">
        <w:rPr>
          <w:rFonts w:ascii="Times New Roman" w:hAnsi="Times New Roman" w:cs="Times New Roman"/>
          <w:sz w:val="24"/>
          <w:szCs w:val="24"/>
        </w:rPr>
        <w:t xml:space="preserve"> </w:t>
      </w:r>
      <w:r w:rsidR="00A65205" w:rsidRPr="007F5C3C">
        <w:rPr>
          <w:rFonts w:ascii="Times New Roman" w:hAnsi="Times New Roman" w:cs="Times New Roman"/>
          <w:color w:val="FF0000"/>
          <w:sz w:val="24"/>
          <w:szCs w:val="24"/>
        </w:rPr>
        <w:t>[9]</w:t>
      </w:r>
    </w:p>
    <w:p w14:paraId="7C00C069" w14:textId="77777777" w:rsidR="00772627" w:rsidRPr="007F5C3C" w:rsidRDefault="000F58FE" w:rsidP="007F5C3C">
      <w:pPr>
        <w:shd w:val="clear" w:color="auto" w:fill="FFFFFF"/>
        <w:spacing w:line="240" w:lineRule="auto"/>
        <w:jc w:val="both"/>
        <w:rPr>
          <w:rFonts w:ascii="Times New Roman" w:hAnsi="Times New Roman" w:cs="Times New Roman"/>
          <w:color w:val="FF0000"/>
          <w:sz w:val="24"/>
          <w:szCs w:val="24"/>
          <w:shd w:val="clear" w:color="auto" w:fill="FFFFFF"/>
        </w:rPr>
      </w:pPr>
      <w:r w:rsidRPr="007F5C3C">
        <w:rPr>
          <w:rFonts w:ascii="Times New Roman" w:hAnsi="Times New Roman" w:cs="Times New Roman"/>
          <w:sz w:val="24"/>
          <w:szCs w:val="24"/>
        </w:rPr>
        <w:t>Angiokeratoma involving the scrotum was first described by Fordyce in 1896.</w:t>
      </w:r>
      <w:r w:rsidR="007408DF" w:rsidRPr="007F5C3C">
        <w:rPr>
          <w:rFonts w:ascii="Times New Roman" w:hAnsi="Times New Roman" w:cs="Times New Roman"/>
          <w:sz w:val="24"/>
          <w:szCs w:val="24"/>
        </w:rPr>
        <w:t xml:space="preserve"> </w:t>
      </w:r>
      <w:r w:rsidR="0099290B" w:rsidRPr="007F5C3C">
        <w:rPr>
          <w:rFonts w:ascii="Times New Roman" w:hAnsi="Times New Roman" w:cs="Times New Roman"/>
          <w:color w:val="FF0000"/>
          <w:sz w:val="24"/>
          <w:szCs w:val="24"/>
          <w:shd w:val="clear" w:color="auto" w:fill="FFFFFF"/>
        </w:rPr>
        <w:t>[1</w:t>
      </w:r>
      <w:r w:rsidR="00A65205" w:rsidRPr="007F5C3C">
        <w:rPr>
          <w:rFonts w:ascii="Times New Roman" w:hAnsi="Times New Roman" w:cs="Times New Roman"/>
          <w:color w:val="FF0000"/>
          <w:sz w:val="24"/>
          <w:szCs w:val="24"/>
          <w:shd w:val="clear" w:color="auto" w:fill="FFFFFF"/>
        </w:rPr>
        <w:t>0</w:t>
      </w:r>
      <w:proofErr w:type="gramStart"/>
      <w:r w:rsidR="0099290B" w:rsidRPr="007F5C3C">
        <w:rPr>
          <w:rFonts w:ascii="Times New Roman" w:hAnsi="Times New Roman" w:cs="Times New Roman"/>
          <w:color w:val="FF0000"/>
          <w:sz w:val="24"/>
          <w:szCs w:val="24"/>
          <w:shd w:val="clear" w:color="auto" w:fill="FFFFFF"/>
        </w:rPr>
        <w:t>]</w:t>
      </w:r>
      <w:r w:rsidR="0086704E" w:rsidRPr="007F5C3C">
        <w:rPr>
          <w:rFonts w:ascii="Times New Roman" w:hAnsi="Times New Roman" w:cs="Times New Roman"/>
          <w:color w:val="FF0000"/>
          <w:sz w:val="24"/>
          <w:szCs w:val="24"/>
          <w:shd w:val="clear" w:color="auto" w:fill="FFFFFF"/>
        </w:rPr>
        <w:t>.</w:t>
      </w:r>
      <w:r w:rsidRPr="007F5C3C">
        <w:rPr>
          <w:rFonts w:ascii="Times New Roman" w:hAnsi="Times New Roman" w:cs="Times New Roman"/>
          <w:sz w:val="24"/>
          <w:szCs w:val="24"/>
        </w:rPr>
        <w:t>The</w:t>
      </w:r>
      <w:proofErr w:type="gramEnd"/>
      <w:r w:rsidRPr="007F5C3C">
        <w:rPr>
          <w:rFonts w:ascii="Times New Roman" w:hAnsi="Times New Roman" w:cs="Times New Roman"/>
          <w:sz w:val="24"/>
          <w:szCs w:val="24"/>
        </w:rPr>
        <w:t xml:space="preserve"> lesions are usually multiple and are located mainly on the scrotum. Occasionally they can also be found on the shaft or glans of the penis.</w:t>
      </w:r>
    </w:p>
    <w:p w14:paraId="43E26412" w14:textId="77777777" w:rsidR="0099290B" w:rsidRPr="007F5C3C" w:rsidRDefault="00570EF3" w:rsidP="007F5C3C">
      <w:pPr>
        <w:shd w:val="clear" w:color="auto" w:fill="FFFFFF"/>
        <w:spacing w:line="240" w:lineRule="auto"/>
        <w:jc w:val="both"/>
        <w:rPr>
          <w:rFonts w:ascii="Times New Roman" w:hAnsi="Times New Roman" w:cs="Times New Roman"/>
          <w:color w:val="FF0000"/>
          <w:sz w:val="24"/>
          <w:szCs w:val="24"/>
          <w:shd w:val="clear" w:color="auto" w:fill="FFFFFF"/>
        </w:rPr>
      </w:pPr>
      <w:r w:rsidRPr="007F5C3C">
        <w:rPr>
          <w:rFonts w:ascii="Times New Roman" w:hAnsi="Times New Roman" w:cs="Times New Roman"/>
          <w:sz w:val="24"/>
          <w:szCs w:val="24"/>
        </w:rPr>
        <w:t>Angiokeratoma involving</w:t>
      </w:r>
      <w:r w:rsidR="0086704E" w:rsidRPr="007F5C3C">
        <w:rPr>
          <w:rFonts w:ascii="Times New Roman" w:hAnsi="Times New Roman" w:cs="Times New Roman"/>
          <w:sz w:val="24"/>
          <w:szCs w:val="24"/>
        </w:rPr>
        <w:t xml:space="preserve"> only</w:t>
      </w:r>
      <w:r w:rsidRPr="007F5C3C">
        <w:rPr>
          <w:rFonts w:ascii="Times New Roman" w:hAnsi="Times New Roman" w:cs="Times New Roman"/>
          <w:sz w:val="24"/>
          <w:szCs w:val="24"/>
        </w:rPr>
        <w:t xml:space="preserve"> the oral cavity is rare. It commonly occurs as a part</w:t>
      </w:r>
      <w:r w:rsidR="0086704E" w:rsidRPr="007F5C3C">
        <w:rPr>
          <w:rFonts w:ascii="Times New Roman" w:hAnsi="Times New Roman" w:cs="Times New Roman"/>
          <w:sz w:val="24"/>
          <w:szCs w:val="24"/>
        </w:rPr>
        <w:t xml:space="preserve"> of systemic disease and </w:t>
      </w:r>
      <w:r w:rsidR="00C22F57" w:rsidRPr="007F5C3C">
        <w:rPr>
          <w:rFonts w:ascii="Times New Roman" w:hAnsi="Times New Roman" w:cs="Times New Roman"/>
          <w:sz w:val="24"/>
          <w:szCs w:val="24"/>
        </w:rPr>
        <w:t>usually involves the</w:t>
      </w:r>
      <w:r w:rsidR="0086704E" w:rsidRPr="007F5C3C">
        <w:rPr>
          <w:rFonts w:ascii="Times New Roman" w:hAnsi="Times New Roman" w:cs="Times New Roman"/>
          <w:sz w:val="24"/>
          <w:szCs w:val="24"/>
        </w:rPr>
        <w:t xml:space="preserve"> </w:t>
      </w:r>
      <w:r w:rsidR="00C22F57" w:rsidRPr="007F5C3C">
        <w:rPr>
          <w:rFonts w:ascii="Times New Roman" w:hAnsi="Times New Roman" w:cs="Times New Roman"/>
          <w:sz w:val="24"/>
          <w:szCs w:val="24"/>
        </w:rPr>
        <w:t xml:space="preserve">dorsum or lateral border of </w:t>
      </w:r>
      <w:r w:rsidR="0086704E" w:rsidRPr="007F5C3C">
        <w:rPr>
          <w:rFonts w:ascii="Times New Roman" w:hAnsi="Times New Roman" w:cs="Times New Roman"/>
          <w:sz w:val="24"/>
          <w:szCs w:val="24"/>
        </w:rPr>
        <w:t>tongue</w:t>
      </w:r>
      <w:r w:rsidRPr="007F5C3C">
        <w:rPr>
          <w:rFonts w:ascii="Times New Roman" w:hAnsi="Times New Roman" w:cs="Times New Roman"/>
          <w:sz w:val="24"/>
          <w:szCs w:val="24"/>
        </w:rPr>
        <w:t>.</w:t>
      </w:r>
      <w:r w:rsidR="007408DF" w:rsidRPr="007F5C3C">
        <w:rPr>
          <w:rFonts w:ascii="Times New Roman" w:hAnsi="Times New Roman" w:cs="Times New Roman"/>
          <w:sz w:val="24"/>
          <w:szCs w:val="24"/>
        </w:rPr>
        <w:t xml:space="preserve"> </w:t>
      </w:r>
      <w:r w:rsidR="0066518B" w:rsidRPr="007F5C3C">
        <w:rPr>
          <w:rFonts w:ascii="Times New Roman" w:hAnsi="Times New Roman" w:cs="Times New Roman"/>
          <w:sz w:val="24"/>
          <w:szCs w:val="24"/>
        </w:rPr>
        <w:t xml:space="preserve">Etiology is attributed </w:t>
      </w:r>
      <w:r w:rsidR="00332C6D" w:rsidRPr="007F5C3C">
        <w:rPr>
          <w:rFonts w:ascii="Times New Roman" w:hAnsi="Times New Roman" w:cs="Times New Roman"/>
          <w:sz w:val="24"/>
          <w:szCs w:val="24"/>
        </w:rPr>
        <w:t>to trauma,</w:t>
      </w:r>
      <w:r w:rsidR="0066518B" w:rsidRPr="007F5C3C">
        <w:rPr>
          <w:rFonts w:ascii="Times New Roman" w:hAnsi="Times New Roman" w:cs="Times New Roman"/>
          <w:sz w:val="24"/>
          <w:szCs w:val="24"/>
        </w:rPr>
        <w:t xml:space="preserve"> </w:t>
      </w:r>
      <w:r w:rsidR="00332C6D" w:rsidRPr="007F5C3C">
        <w:rPr>
          <w:rFonts w:ascii="Times New Roman" w:hAnsi="Times New Roman" w:cs="Times New Roman"/>
          <w:sz w:val="24"/>
          <w:szCs w:val="24"/>
        </w:rPr>
        <w:t>high venous pressure, or vascular malformation</w:t>
      </w:r>
      <w:r w:rsidR="009D4AC6" w:rsidRPr="007F5C3C">
        <w:rPr>
          <w:rFonts w:ascii="Times New Roman" w:hAnsi="Times New Roman" w:cs="Times New Roman"/>
          <w:sz w:val="24"/>
          <w:szCs w:val="24"/>
        </w:rPr>
        <w:t xml:space="preserve">. </w:t>
      </w:r>
      <w:r w:rsidR="00332C6D" w:rsidRPr="007F5C3C">
        <w:rPr>
          <w:rFonts w:ascii="Times New Roman" w:hAnsi="Times New Roman" w:cs="Times New Roman"/>
          <w:sz w:val="24"/>
          <w:szCs w:val="24"/>
        </w:rPr>
        <w:t xml:space="preserve"> </w:t>
      </w:r>
      <w:r w:rsidR="0099290B" w:rsidRPr="007F5C3C">
        <w:rPr>
          <w:rFonts w:ascii="Times New Roman" w:hAnsi="Times New Roman" w:cs="Times New Roman"/>
          <w:color w:val="FF0000"/>
          <w:sz w:val="24"/>
          <w:szCs w:val="24"/>
          <w:shd w:val="clear" w:color="auto" w:fill="FFFFFF"/>
        </w:rPr>
        <w:t>[1</w:t>
      </w:r>
      <w:r w:rsidR="00A65205" w:rsidRPr="007F5C3C">
        <w:rPr>
          <w:rFonts w:ascii="Times New Roman" w:hAnsi="Times New Roman" w:cs="Times New Roman"/>
          <w:color w:val="FF0000"/>
          <w:sz w:val="24"/>
          <w:szCs w:val="24"/>
          <w:shd w:val="clear" w:color="auto" w:fill="FFFFFF"/>
        </w:rPr>
        <w:t>1</w:t>
      </w:r>
      <w:proofErr w:type="gramStart"/>
      <w:r w:rsidR="0099290B" w:rsidRPr="007F5C3C">
        <w:rPr>
          <w:rFonts w:ascii="Times New Roman" w:hAnsi="Times New Roman" w:cs="Times New Roman"/>
          <w:color w:val="FF0000"/>
          <w:sz w:val="24"/>
          <w:szCs w:val="24"/>
          <w:shd w:val="clear" w:color="auto" w:fill="FFFFFF"/>
        </w:rPr>
        <w:t>]</w:t>
      </w:r>
      <w:r w:rsidR="00C22F57" w:rsidRPr="007F5C3C">
        <w:rPr>
          <w:rFonts w:ascii="Times New Roman" w:hAnsi="Times New Roman" w:cs="Times New Roman"/>
          <w:sz w:val="24"/>
          <w:szCs w:val="24"/>
          <w:shd w:val="clear" w:color="auto" w:fill="FFFFFF"/>
        </w:rPr>
        <w:t>.</w:t>
      </w:r>
      <w:r w:rsidR="0066518B" w:rsidRPr="007F5C3C">
        <w:rPr>
          <w:rFonts w:ascii="Times New Roman" w:hAnsi="Times New Roman" w:cs="Times New Roman"/>
          <w:sz w:val="24"/>
          <w:szCs w:val="24"/>
        </w:rPr>
        <w:t>T</w:t>
      </w:r>
      <w:r w:rsidR="00332C6D" w:rsidRPr="007F5C3C">
        <w:rPr>
          <w:rFonts w:ascii="Times New Roman" w:hAnsi="Times New Roman" w:cs="Times New Roman"/>
          <w:sz w:val="24"/>
          <w:szCs w:val="24"/>
        </w:rPr>
        <w:t>he</w:t>
      </w:r>
      <w:proofErr w:type="gramEnd"/>
      <w:r w:rsidR="00332C6D" w:rsidRPr="007F5C3C">
        <w:rPr>
          <w:rFonts w:ascii="Times New Roman" w:hAnsi="Times New Roman" w:cs="Times New Roman"/>
          <w:sz w:val="24"/>
          <w:szCs w:val="24"/>
        </w:rPr>
        <w:t xml:space="preserve"> primary event is vascular ectasia within the papillary dermis just </w:t>
      </w:r>
      <w:r w:rsidR="00C22F57" w:rsidRPr="007F5C3C">
        <w:rPr>
          <w:rFonts w:ascii="Times New Roman" w:hAnsi="Times New Roman" w:cs="Times New Roman"/>
          <w:sz w:val="24"/>
          <w:szCs w:val="24"/>
        </w:rPr>
        <w:t xml:space="preserve">below </w:t>
      </w:r>
      <w:r w:rsidR="00332C6D" w:rsidRPr="007F5C3C">
        <w:rPr>
          <w:rFonts w:ascii="Times New Roman" w:hAnsi="Times New Roman" w:cs="Times New Roman"/>
          <w:sz w:val="24"/>
          <w:szCs w:val="24"/>
        </w:rPr>
        <w:t xml:space="preserve">the basement membrane. </w:t>
      </w:r>
      <w:r w:rsidR="0066518B" w:rsidRPr="007F5C3C">
        <w:rPr>
          <w:rFonts w:ascii="Times New Roman" w:hAnsi="Times New Roman" w:cs="Times New Roman"/>
          <w:sz w:val="24"/>
          <w:szCs w:val="24"/>
        </w:rPr>
        <w:t>P</w:t>
      </w:r>
      <w:r w:rsidR="00332C6D" w:rsidRPr="007F5C3C">
        <w:rPr>
          <w:rFonts w:ascii="Times New Roman" w:hAnsi="Times New Roman" w:cs="Times New Roman"/>
          <w:sz w:val="24"/>
          <w:szCs w:val="24"/>
        </w:rPr>
        <w:t>roliferation of the</w:t>
      </w:r>
      <w:r w:rsidR="0066518B" w:rsidRPr="007F5C3C">
        <w:rPr>
          <w:rFonts w:ascii="Times New Roman" w:hAnsi="Times New Roman" w:cs="Times New Roman"/>
          <w:sz w:val="24"/>
          <w:szCs w:val="24"/>
        </w:rPr>
        <w:t xml:space="preserve"> epithelium occurs </w:t>
      </w:r>
      <w:r w:rsidR="00332C6D" w:rsidRPr="007F5C3C">
        <w:rPr>
          <w:rFonts w:ascii="Times New Roman" w:hAnsi="Times New Roman" w:cs="Times New Roman"/>
          <w:sz w:val="24"/>
          <w:szCs w:val="24"/>
        </w:rPr>
        <w:t xml:space="preserve">because of </w:t>
      </w:r>
      <w:r w:rsidR="0066518B" w:rsidRPr="007F5C3C">
        <w:rPr>
          <w:rFonts w:ascii="Times New Roman" w:hAnsi="Times New Roman" w:cs="Times New Roman"/>
          <w:sz w:val="24"/>
          <w:szCs w:val="24"/>
        </w:rPr>
        <w:t>its close proximity to</w:t>
      </w:r>
      <w:r w:rsidR="00332C6D" w:rsidRPr="007F5C3C">
        <w:rPr>
          <w:rFonts w:ascii="Times New Roman" w:hAnsi="Times New Roman" w:cs="Times New Roman"/>
          <w:sz w:val="24"/>
          <w:szCs w:val="24"/>
        </w:rPr>
        <w:t xml:space="preserve"> the vascular spaces. </w:t>
      </w:r>
      <w:r w:rsidR="00A65205" w:rsidRPr="007F5C3C">
        <w:rPr>
          <w:rFonts w:ascii="Times New Roman" w:hAnsi="Times New Roman" w:cs="Times New Roman"/>
          <w:color w:val="FF0000"/>
          <w:sz w:val="24"/>
          <w:szCs w:val="24"/>
          <w:shd w:val="clear" w:color="auto" w:fill="FFFFFF"/>
        </w:rPr>
        <w:t>[9, 12</w:t>
      </w:r>
      <w:r w:rsidR="0099290B" w:rsidRPr="007F5C3C">
        <w:rPr>
          <w:rFonts w:ascii="Times New Roman" w:hAnsi="Times New Roman" w:cs="Times New Roman"/>
          <w:color w:val="FF0000"/>
          <w:sz w:val="24"/>
          <w:szCs w:val="24"/>
          <w:shd w:val="clear" w:color="auto" w:fill="FFFFFF"/>
        </w:rPr>
        <w:t>]</w:t>
      </w:r>
    </w:p>
    <w:p w14:paraId="5F25DDFB" w14:textId="77777777" w:rsidR="0066518B" w:rsidRPr="007F5C3C" w:rsidRDefault="0099290B" w:rsidP="007F5C3C">
      <w:pPr>
        <w:autoSpaceDE w:val="0"/>
        <w:autoSpaceDN w:val="0"/>
        <w:adjustRightInd w:val="0"/>
        <w:spacing w:after="0" w:line="240" w:lineRule="auto"/>
        <w:jc w:val="both"/>
        <w:rPr>
          <w:rFonts w:ascii="Times New Roman" w:hAnsi="Times New Roman" w:cs="Times New Roman"/>
          <w:color w:val="FF0000"/>
          <w:sz w:val="24"/>
          <w:szCs w:val="24"/>
        </w:rPr>
      </w:pPr>
      <w:r w:rsidRPr="007F5C3C">
        <w:rPr>
          <w:rFonts w:ascii="Times New Roman" w:hAnsi="Times New Roman" w:cs="Times New Roman"/>
          <w:sz w:val="24"/>
          <w:szCs w:val="24"/>
        </w:rPr>
        <w:t xml:space="preserve"> </w:t>
      </w:r>
    </w:p>
    <w:p w14:paraId="4AC1BF0C" w14:textId="77777777" w:rsidR="0066518B" w:rsidRPr="007F5C3C" w:rsidRDefault="0066518B" w:rsidP="007F5C3C">
      <w:pPr>
        <w:autoSpaceDE w:val="0"/>
        <w:autoSpaceDN w:val="0"/>
        <w:adjustRightInd w:val="0"/>
        <w:spacing w:after="0" w:line="240" w:lineRule="auto"/>
        <w:jc w:val="both"/>
        <w:rPr>
          <w:rFonts w:ascii="Times New Roman" w:hAnsi="Times New Roman" w:cs="Times New Roman"/>
          <w:color w:val="FF0000"/>
          <w:sz w:val="24"/>
          <w:szCs w:val="24"/>
        </w:rPr>
      </w:pPr>
    </w:p>
    <w:p w14:paraId="05CB1989" w14:textId="77777777" w:rsidR="00621290" w:rsidRPr="007F5C3C" w:rsidRDefault="00621290" w:rsidP="007F5C3C">
      <w:pPr>
        <w:autoSpaceDE w:val="0"/>
        <w:autoSpaceDN w:val="0"/>
        <w:adjustRightInd w:val="0"/>
        <w:spacing w:after="0" w:line="240" w:lineRule="auto"/>
        <w:jc w:val="both"/>
        <w:rPr>
          <w:rFonts w:ascii="Times New Roman" w:hAnsi="Times New Roman" w:cs="Times New Roman"/>
          <w:sz w:val="24"/>
          <w:szCs w:val="24"/>
        </w:rPr>
      </w:pPr>
    </w:p>
    <w:p w14:paraId="5B9F5F01" w14:textId="77777777" w:rsidR="00621290" w:rsidRPr="007F5C3C" w:rsidRDefault="00621290" w:rsidP="007F5C3C">
      <w:pPr>
        <w:shd w:val="clear" w:color="auto" w:fill="FFFFFF"/>
        <w:spacing w:line="240" w:lineRule="auto"/>
        <w:jc w:val="both"/>
        <w:rPr>
          <w:rFonts w:ascii="Times New Roman" w:hAnsi="Times New Roman" w:cs="Times New Roman"/>
          <w:color w:val="FF0000"/>
          <w:sz w:val="24"/>
          <w:szCs w:val="24"/>
          <w:shd w:val="clear" w:color="auto" w:fill="FFFFFF"/>
        </w:rPr>
      </w:pPr>
      <w:r w:rsidRPr="007F5C3C">
        <w:rPr>
          <w:rFonts w:ascii="Times New Roman" w:hAnsi="Times New Roman" w:cs="Times New Roman"/>
          <w:sz w:val="24"/>
          <w:szCs w:val="24"/>
        </w:rPr>
        <w:t xml:space="preserve">Review of literature shows only few articles </w:t>
      </w:r>
      <w:r w:rsidR="009D4AC6" w:rsidRPr="007F5C3C">
        <w:rPr>
          <w:rFonts w:ascii="Times New Roman" w:hAnsi="Times New Roman" w:cs="Times New Roman"/>
          <w:sz w:val="24"/>
          <w:szCs w:val="24"/>
        </w:rPr>
        <w:t>describing angiokeratoma</w:t>
      </w:r>
      <w:r w:rsidRPr="007F5C3C">
        <w:rPr>
          <w:rFonts w:ascii="Times New Roman" w:hAnsi="Times New Roman" w:cs="Times New Roman"/>
          <w:sz w:val="24"/>
          <w:szCs w:val="24"/>
        </w:rPr>
        <w:t xml:space="preserve"> of the oral cavity</w:t>
      </w:r>
      <w:r w:rsidR="00C22F57" w:rsidRPr="007F5C3C">
        <w:rPr>
          <w:rFonts w:ascii="Times New Roman" w:hAnsi="Times New Roman" w:cs="Times New Roman"/>
          <w:sz w:val="24"/>
          <w:szCs w:val="24"/>
        </w:rPr>
        <w:t xml:space="preserve"> associated with angiokeratoma </w:t>
      </w:r>
      <w:r w:rsidRPr="007F5C3C">
        <w:rPr>
          <w:rFonts w:ascii="Times New Roman" w:hAnsi="Times New Roman" w:cs="Times New Roman"/>
          <w:sz w:val="24"/>
          <w:szCs w:val="24"/>
        </w:rPr>
        <w:t>of scrotum</w:t>
      </w:r>
      <w:r w:rsidR="00D81804" w:rsidRPr="007F5C3C">
        <w:rPr>
          <w:rFonts w:ascii="Times New Roman" w:hAnsi="Times New Roman" w:cs="Times New Roman"/>
          <w:sz w:val="24"/>
          <w:szCs w:val="24"/>
        </w:rPr>
        <w:t>.</w:t>
      </w:r>
      <w:r w:rsidR="0099290B" w:rsidRPr="007F5C3C">
        <w:rPr>
          <w:rFonts w:ascii="Times New Roman" w:hAnsi="Times New Roman" w:cs="Times New Roman"/>
          <w:sz w:val="24"/>
          <w:szCs w:val="24"/>
        </w:rPr>
        <w:t xml:space="preserve"> </w:t>
      </w:r>
      <w:r w:rsidRPr="007F5C3C">
        <w:rPr>
          <w:rFonts w:ascii="Times New Roman" w:hAnsi="Times New Roman" w:cs="Times New Roman"/>
          <w:sz w:val="24"/>
          <w:szCs w:val="24"/>
        </w:rPr>
        <w:t>Fabry’s dise</w:t>
      </w:r>
      <w:r w:rsidR="009D4AC6" w:rsidRPr="007F5C3C">
        <w:rPr>
          <w:rFonts w:ascii="Times New Roman" w:hAnsi="Times New Roman" w:cs="Times New Roman"/>
          <w:sz w:val="24"/>
          <w:szCs w:val="24"/>
        </w:rPr>
        <w:t xml:space="preserve">ase </w:t>
      </w:r>
      <w:r w:rsidR="00C91106" w:rsidRPr="007F5C3C">
        <w:rPr>
          <w:rFonts w:ascii="Times New Roman" w:hAnsi="Times New Roman" w:cs="Times New Roman"/>
          <w:sz w:val="24"/>
          <w:szCs w:val="24"/>
        </w:rPr>
        <w:t xml:space="preserve">and </w:t>
      </w:r>
      <w:proofErr w:type="spellStart"/>
      <w:r w:rsidR="00C22F57" w:rsidRPr="007F5C3C">
        <w:rPr>
          <w:rFonts w:ascii="Times New Roman" w:hAnsi="Times New Roman" w:cs="Times New Roman"/>
          <w:sz w:val="24"/>
          <w:szCs w:val="24"/>
        </w:rPr>
        <w:t>fucosidosis</w:t>
      </w:r>
      <w:proofErr w:type="spellEnd"/>
      <w:r w:rsidR="00C22F57" w:rsidRPr="007F5C3C">
        <w:rPr>
          <w:rFonts w:ascii="Times New Roman" w:hAnsi="Times New Roman" w:cs="Times New Roman"/>
          <w:sz w:val="24"/>
          <w:szCs w:val="24"/>
        </w:rPr>
        <w:t xml:space="preserve"> are</w:t>
      </w:r>
      <w:r w:rsidR="00AA4B51" w:rsidRPr="007F5C3C">
        <w:rPr>
          <w:rFonts w:ascii="Times New Roman" w:hAnsi="Times New Roman" w:cs="Times New Roman"/>
          <w:sz w:val="24"/>
          <w:szCs w:val="24"/>
        </w:rPr>
        <w:t xml:space="preserve"> the metabolic disorders wherein mucosa is involved along with systemic manifestations. Rappaport I et al</w:t>
      </w:r>
      <w:r w:rsidR="00C22F57" w:rsidRPr="007F5C3C">
        <w:rPr>
          <w:rFonts w:ascii="Times New Roman" w:hAnsi="Times New Roman" w:cs="Times New Roman"/>
          <w:sz w:val="24"/>
          <w:szCs w:val="24"/>
        </w:rPr>
        <w:t xml:space="preserve"> </w:t>
      </w:r>
      <w:r w:rsidR="00C22F57" w:rsidRPr="007F5C3C">
        <w:rPr>
          <w:rFonts w:ascii="Times New Roman" w:hAnsi="Times New Roman" w:cs="Times New Roman"/>
          <w:color w:val="FF0000"/>
          <w:sz w:val="24"/>
          <w:szCs w:val="24"/>
        </w:rPr>
        <w:t>[7]</w:t>
      </w:r>
      <w:r w:rsidR="00AA4B51" w:rsidRPr="007F5C3C">
        <w:rPr>
          <w:rFonts w:ascii="Times New Roman" w:hAnsi="Times New Roman" w:cs="Times New Roman"/>
          <w:sz w:val="24"/>
          <w:szCs w:val="24"/>
        </w:rPr>
        <w:t xml:space="preserve"> described</w:t>
      </w:r>
      <w:r w:rsidR="00C22F57" w:rsidRPr="007F5C3C">
        <w:rPr>
          <w:rFonts w:ascii="Times New Roman" w:hAnsi="Times New Roman" w:cs="Times New Roman"/>
          <w:sz w:val="24"/>
          <w:szCs w:val="24"/>
        </w:rPr>
        <w:t xml:space="preserve"> involvement of mucosa of jejunum</w:t>
      </w:r>
      <w:r w:rsidR="00AA4B51" w:rsidRPr="007F5C3C">
        <w:rPr>
          <w:rFonts w:ascii="Times New Roman" w:hAnsi="Times New Roman" w:cs="Times New Roman"/>
          <w:sz w:val="24"/>
          <w:szCs w:val="24"/>
        </w:rPr>
        <w:t xml:space="preserve"> along with oral and scrotal lesions. Our patient </w:t>
      </w:r>
      <w:r w:rsidR="00C22F57" w:rsidRPr="007F5C3C">
        <w:rPr>
          <w:rFonts w:ascii="Times New Roman" w:hAnsi="Times New Roman" w:cs="Times New Roman"/>
          <w:sz w:val="24"/>
          <w:szCs w:val="24"/>
        </w:rPr>
        <w:t>did not present with any</w:t>
      </w:r>
      <w:r w:rsidR="00AA4B51" w:rsidRPr="007F5C3C">
        <w:rPr>
          <w:rFonts w:ascii="Times New Roman" w:hAnsi="Times New Roman" w:cs="Times New Roman"/>
          <w:sz w:val="24"/>
          <w:szCs w:val="24"/>
        </w:rPr>
        <w:t xml:space="preserve"> systemic involvement.</w:t>
      </w:r>
    </w:p>
    <w:p w14:paraId="0C0C9916" w14:textId="77777777" w:rsidR="000079F0" w:rsidRPr="007F5C3C" w:rsidRDefault="00AA4B51" w:rsidP="007F5C3C">
      <w:pPr>
        <w:autoSpaceDE w:val="0"/>
        <w:autoSpaceDN w:val="0"/>
        <w:adjustRightInd w:val="0"/>
        <w:spacing w:after="0" w:line="240" w:lineRule="auto"/>
        <w:jc w:val="both"/>
        <w:rPr>
          <w:rFonts w:ascii="Times New Roman" w:hAnsi="Times New Roman" w:cs="Times New Roman"/>
          <w:sz w:val="24"/>
          <w:szCs w:val="24"/>
        </w:rPr>
      </w:pPr>
      <w:r w:rsidRPr="007F5C3C">
        <w:rPr>
          <w:rFonts w:ascii="Times New Roman" w:hAnsi="Times New Roman" w:cs="Times New Roman"/>
          <w:sz w:val="24"/>
          <w:szCs w:val="24"/>
        </w:rPr>
        <w:t>Lesions can be treated with simple excision, cryosurgery,</w:t>
      </w:r>
      <w:r w:rsidR="00C22F57" w:rsidRPr="007F5C3C">
        <w:rPr>
          <w:rFonts w:ascii="Times New Roman" w:hAnsi="Times New Roman" w:cs="Times New Roman"/>
          <w:sz w:val="24"/>
          <w:szCs w:val="24"/>
        </w:rPr>
        <w:t xml:space="preserve"> </w:t>
      </w:r>
      <w:r w:rsidRPr="007F5C3C">
        <w:rPr>
          <w:rFonts w:ascii="Times New Roman" w:hAnsi="Times New Roman" w:cs="Times New Roman"/>
          <w:sz w:val="24"/>
          <w:szCs w:val="24"/>
        </w:rPr>
        <w:t>electrodesiccation, or lasers</w:t>
      </w:r>
      <w:r w:rsidR="00397F11" w:rsidRPr="007F5C3C">
        <w:rPr>
          <w:rFonts w:ascii="Times New Roman" w:hAnsi="Times New Roman" w:cs="Times New Roman"/>
          <w:sz w:val="24"/>
          <w:szCs w:val="24"/>
        </w:rPr>
        <w:t xml:space="preserve"> (KTP laser or argon laser</w:t>
      </w:r>
      <w:r w:rsidR="00C22F57" w:rsidRPr="007F5C3C">
        <w:rPr>
          <w:rFonts w:ascii="Times New Roman" w:hAnsi="Times New Roman" w:cs="Times New Roman"/>
          <w:sz w:val="24"/>
          <w:szCs w:val="24"/>
        </w:rPr>
        <w:t>, Co2 with pulsed dye laser</w:t>
      </w:r>
      <w:r w:rsidR="00397F11" w:rsidRPr="007F5C3C">
        <w:rPr>
          <w:rFonts w:ascii="Times New Roman" w:hAnsi="Times New Roman" w:cs="Times New Roman"/>
          <w:sz w:val="24"/>
          <w:szCs w:val="24"/>
        </w:rPr>
        <w:t>)</w:t>
      </w:r>
      <w:r w:rsidRPr="007F5C3C">
        <w:rPr>
          <w:rFonts w:ascii="Times New Roman" w:hAnsi="Times New Roman" w:cs="Times New Roman"/>
          <w:sz w:val="24"/>
          <w:szCs w:val="24"/>
        </w:rPr>
        <w:t>.</w:t>
      </w:r>
      <w:r w:rsidR="000079F0" w:rsidRPr="007F5C3C">
        <w:rPr>
          <w:rFonts w:ascii="Times New Roman" w:hAnsi="Times New Roman" w:cs="Times New Roman"/>
          <w:sz w:val="24"/>
          <w:szCs w:val="24"/>
        </w:rPr>
        <w:t xml:space="preserve"> We employed local application of sclerosant as it was simple, cost effective, </w:t>
      </w:r>
      <w:r w:rsidR="00965CDA" w:rsidRPr="007F5C3C">
        <w:rPr>
          <w:rFonts w:ascii="Times New Roman" w:hAnsi="Times New Roman" w:cs="Times New Roman"/>
          <w:sz w:val="24"/>
          <w:szCs w:val="24"/>
        </w:rPr>
        <w:t>does not need</w:t>
      </w:r>
      <w:r w:rsidR="001D607A" w:rsidRPr="007F5C3C">
        <w:rPr>
          <w:rFonts w:ascii="Times New Roman" w:hAnsi="Times New Roman" w:cs="Times New Roman"/>
          <w:sz w:val="24"/>
          <w:szCs w:val="24"/>
        </w:rPr>
        <w:t xml:space="preserve"> general</w:t>
      </w:r>
      <w:r w:rsidR="000079F0" w:rsidRPr="007F5C3C">
        <w:rPr>
          <w:rFonts w:ascii="Times New Roman" w:hAnsi="Times New Roman" w:cs="Times New Roman"/>
          <w:sz w:val="24"/>
          <w:szCs w:val="24"/>
        </w:rPr>
        <w:t xml:space="preserve"> </w:t>
      </w:r>
      <w:proofErr w:type="spellStart"/>
      <w:r w:rsidR="000079F0" w:rsidRPr="007F5C3C">
        <w:rPr>
          <w:rFonts w:ascii="Times New Roman" w:hAnsi="Times New Roman" w:cs="Times New Roman"/>
          <w:sz w:val="24"/>
          <w:szCs w:val="24"/>
        </w:rPr>
        <w:t>anaesthesia</w:t>
      </w:r>
      <w:proofErr w:type="spellEnd"/>
      <w:r w:rsidR="001D607A" w:rsidRPr="007F5C3C">
        <w:rPr>
          <w:rFonts w:ascii="Times New Roman" w:hAnsi="Times New Roman" w:cs="Times New Roman"/>
          <w:sz w:val="24"/>
          <w:szCs w:val="24"/>
        </w:rPr>
        <w:t>,</w:t>
      </w:r>
      <w:r w:rsidR="00C22F57" w:rsidRPr="007F5C3C">
        <w:rPr>
          <w:rFonts w:ascii="Times New Roman" w:hAnsi="Times New Roman" w:cs="Times New Roman"/>
          <w:sz w:val="24"/>
          <w:szCs w:val="24"/>
        </w:rPr>
        <w:t xml:space="preserve"> can be done as an out</w:t>
      </w:r>
      <w:r w:rsidR="001D607A" w:rsidRPr="007F5C3C">
        <w:rPr>
          <w:rFonts w:ascii="Times New Roman" w:hAnsi="Times New Roman" w:cs="Times New Roman"/>
          <w:sz w:val="24"/>
          <w:szCs w:val="24"/>
        </w:rPr>
        <w:t>patient procedure</w:t>
      </w:r>
      <w:r w:rsidR="000079F0" w:rsidRPr="007F5C3C">
        <w:rPr>
          <w:rFonts w:ascii="Times New Roman" w:hAnsi="Times New Roman" w:cs="Times New Roman"/>
          <w:sz w:val="24"/>
          <w:szCs w:val="24"/>
        </w:rPr>
        <w:t xml:space="preserve"> and does not need a sophisticated set</w:t>
      </w:r>
      <w:r w:rsidR="00CB35AF">
        <w:rPr>
          <w:rFonts w:ascii="Times New Roman" w:hAnsi="Times New Roman" w:cs="Times New Roman"/>
          <w:sz w:val="24"/>
          <w:szCs w:val="24"/>
        </w:rPr>
        <w:t>-</w:t>
      </w:r>
      <w:r w:rsidR="000079F0" w:rsidRPr="007F5C3C">
        <w:rPr>
          <w:rFonts w:ascii="Times New Roman" w:hAnsi="Times New Roman" w:cs="Times New Roman"/>
          <w:sz w:val="24"/>
          <w:szCs w:val="24"/>
        </w:rPr>
        <w:t>up unlike lasers or cryosurgery.</w:t>
      </w:r>
      <w:r w:rsidR="00C91106" w:rsidRPr="007F5C3C">
        <w:rPr>
          <w:rFonts w:ascii="Times New Roman" w:hAnsi="Times New Roman" w:cs="Times New Roman"/>
          <w:sz w:val="24"/>
          <w:szCs w:val="24"/>
        </w:rPr>
        <w:t xml:space="preserve"> </w:t>
      </w:r>
      <w:r w:rsidR="00C91106" w:rsidRPr="007F5C3C">
        <w:rPr>
          <w:rFonts w:ascii="Times New Roman" w:hAnsi="Times New Roman" w:cs="Times New Roman"/>
          <w:color w:val="FF0000"/>
          <w:sz w:val="24"/>
          <w:szCs w:val="24"/>
        </w:rPr>
        <w:t>[13]</w:t>
      </w:r>
      <w:r w:rsidR="00C91106" w:rsidRPr="007F5C3C">
        <w:rPr>
          <w:rFonts w:ascii="Times New Roman" w:hAnsi="Times New Roman" w:cs="Times New Roman"/>
          <w:sz w:val="24"/>
          <w:szCs w:val="24"/>
        </w:rPr>
        <w:t xml:space="preserve"> The</w:t>
      </w:r>
      <w:r w:rsidR="000079F0" w:rsidRPr="007F5C3C">
        <w:rPr>
          <w:rFonts w:ascii="Times New Roman" w:hAnsi="Times New Roman" w:cs="Times New Roman"/>
          <w:sz w:val="24"/>
          <w:szCs w:val="24"/>
        </w:rPr>
        <w:t xml:space="preserve"> only disadvantage was the </w:t>
      </w:r>
      <w:r w:rsidR="001D607A" w:rsidRPr="007F5C3C">
        <w:rPr>
          <w:rFonts w:ascii="Times New Roman" w:hAnsi="Times New Roman" w:cs="Times New Roman"/>
          <w:sz w:val="24"/>
          <w:szCs w:val="24"/>
        </w:rPr>
        <w:t xml:space="preserve">pain associated </w:t>
      </w:r>
      <w:r w:rsidR="000079F0" w:rsidRPr="007F5C3C">
        <w:rPr>
          <w:rFonts w:ascii="Times New Roman" w:hAnsi="Times New Roman" w:cs="Times New Roman"/>
          <w:sz w:val="24"/>
          <w:szCs w:val="24"/>
        </w:rPr>
        <w:t xml:space="preserve">with </w:t>
      </w:r>
      <w:r w:rsidR="001D607A" w:rsidRPr="007F5C3C">
        <w:rPr>
          <w:rFonts w:ascii="Times New Roman" w:hAnsi="Times New Roman" w:cs="Times New Roman"/>
          <w:sz w:val="24"/>
          <w:szCs w:val="24"/>
        </w:rPr>
        <w:t xml:space="preserve">local infiltration of sclerosant and </w:t>
      </w:r>
      <w:r w:rsidR="000079F0" w:rsidRPr="007F5C3C">
        <w:rPr>
          <w:rFonts w:ascii="Times New Roman" w:hAnsi="Times New Roman" w:cs="Times New Roman"/>
          <w:sz w:val="24"/>
          <w:szCs w:val="24"/>
        </w:rPr>
        <w:t>wee</w:t>
      </w:r>
      <w:r w:rsidR="00D80D74" w:rsidRPr="007F5C3C">
        <w:rPr>
          <w:rFonts w:ascii="Times New Roman" w:hAnsi="Times New Roman" w:cs="Times New Roman"/>
          <w:sz w:val="24"/>
          <w:szCs w:val="24"/>
        </w:rPr>
        <w:t>kly visits which definitely out</w:t>
      </w:r>
      <w:r w:rsidR="000079F0" w:rsidRPr="007F5C3C">
        <w:rPr>
          <w:rFonts w:ascii="Times New Roman" w:hAnsi="Times New Roman" w:cs="Times New Roman"/>
          <w:sz w:val="24"/>
          <w:szCs w:val="24"/>
        </w:rPr>
        <w:t>weighs the cost and expertise involved in latest modalities of treatment.</w:t>
      </w:r>
    </w:p>
    <w:p w14:paraId="5A598DCC"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noProof/>
          <w:sz w:val="24"/>
          <w:szCs w:val="24"/>
        </w:rPr>
        <w:drawing>
          <wp:inline distT="0" distB="0" distL="0" distR="0" wp14:anchorId="1D45329A" wp14:editId="02B2F7CB">
            <wp:extent cx="3015998" cy="3517103"/>
            <wp:effectExtent l="114300" t="0" r="241552" b="0"/>
            <wp:docPr id="22" name="Picture 6" descr="C:\Users\sony\Desktop\angiokeratoma pics\IMG_5038.JPG"/>
            <wp:cNvGraphicFramePr/>
            <a:graphic xmlns:a="http://schemas.openxmlformats.org/drawingml/2006/main">
              <a:graphicData uri="http://schemas.openxmlformats.org/drawingml/2006/picture">
                <pic:pic xmlns:pic="http://schemas.openxmlformats.org/drawingml/2006/picture">
                  <pic:nvPicPr>
                    <pic:cNvPr id="4098" name="Picture 2" descr="C:\Users\sony\Desktop\angiokeratoma pics\IMG_5038.JPG"/>
                    <pic:cNvPicPr>
                      <a:picLocks noGrp="1" noChangeAspect="1" noChangeArrowheads="1"/>
                    </pic:cNvPicPr>
                  </pic:nvPicPr>
                  <pic:blipFill>
                    <a:blip r:embed="rId14" cstate="print"/>
                    <a:srcRect l="16221" t="16435" r="16221" b="-4696"/>
                    <a:stretch>
                      <a:fillRect/>
                    </a:stretch>
                  </pic:blipFill>
                  <pic:spPr bwMode="auto">
                    <a:xfrm rot="5400000">
                      <a:off x="0" y="0"/>
                      <a:ext cx="3018143" cy="3519604"/>
                    </a:xfrm>
                    <a:prstGeom prst="rect">
                      <a:avLst/>
                    </a:prstGeom>
                    <a:noFill/>
                  </pic:spPr>
                </pic:pic>
              </a:graphicData>
            </a:graphic>
          </wp:inline>
        </w:drawing>
      </w:r>
    </w:p>
    <w:p w14:paraId="38A1BCC7"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Figure 5: Response after 2</w:t>
      </w:r>
      <w:r w:rsidRPr="007F5C3C">
        <w:rPr>
          <w:rFonts w:ascii="Times New Roman" w:hAnsi="Times New Roman" w:cs="Times New Roman"/>
          <w:bCs/>
          <w:sz w:val="24"/>
          <w:szCs w:val="24"/>
          <w:vertAlign w:val="superscript"/>
        </w:rPr>
        <w:t>nd</w:t>
      </w:r>
      <w:r w:rsidRPr="007F5C3C">
        <w:rPr>
          <w:rFonts w:ascii="Times New Roman" w:hAnsi="Times New Roman" w:cs="Times New Roman"/>
          <w:bCs/>
          <w:sz w:val="24"/>
          <w:szCs w:val="24"/>
        </w:rPr>
        <w:t xml:space="preserve"> dose of scl</w:t>
      </w:r>
      <w:r w:rsidR="00CB35AF">
        <w:rPr>
          <w:rFonts w:ascii="Times New Roman" w:hAnsi="Times New Roman" w:cs="Times New Roman"/>
          <w:bCs/>
          <w:sz w:val="24"/>
          <w:szCs w:val="24"/>
        </w:rPr>
        <w:t>ero</w:t>
      </w:r>
      <w:r w:rsidRPr="007F5C3C">
        <w:rPr>
          <w:rFonts w:ascii="Times New Roman" w:hAnsi="Times New Roman" w:cs="Times New Roman"/>
          <w:bCs/>
          <w:sz w:val="24"/>
          <w:szCs w:val="24"/>
        </w:rPr>
        <w:t>sant injection</w:t>
      </w:r>
    </w:p>
    <w:p w14:paraId="2FD3E6D3"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ab/>
      </w:r>
    </w:p>
    <w:p w14:paraId="6F4AFFE5"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noProof/>
          <w:sz w:val="24"/>
          <w:szCs w:val="24"/>
        </w:rPr>
        <w:drawing>
          <wp:inline distT="0" distB="0" distL="0" distR="0" wp14:anchorId="26D8E2EA" wp14:editId="6985FF61">
            <wp:extent cx="3411489" cy="3226279"/>
            <wp:effectExtent l="19050" t="0" r="0" b="0"/>
            <wp:docPr id="23" name="Picture 7" descr="C:\Users\sony\Desktop\bujji\IMG-20180119-WA0012.jpg"/>
            <wp:cNvGraphicFramePr/>
            <a:graphic xmlns:a="http://schemas.openxmlformats.org/drawingml/2006/main">
              <a:graphicData uri="http://schemas.openxmlformats.org/drawingml/2006/picture">
                <pic:pic xmlns:pic="http://schemas.openxmlformats.org/drawingml/2006/picture">
                  <pic:nvPicPr>
                    <pic:cNvPr id="9218" name="Picture 2" descr="C:\Users\sony\Desktop\bujji\IMG-20180119-WA0012.jpg"/>
                    <pic:cNvPicPr>
                      <a:picLocks noGrp="1" noChangeAspect="1" noChangeArrowheads="1"/>
                    </pic:cNvPicPr>
                  </pic:nvPicPr>
                  <pic:blipFill rotWithShape="1">
                    <a:blip r:embed="rId15" cstate="print"/>
                    <a:srcRect l="16410" t="47077" r="37744" b="20308"/>
                    <a:stretch/>
                  </pic:blipFill>
                  <pic:spPr bwMode="auto">
                    <a:xfrm>
                      <a:off x="0" y="0"/>
                      <a:ext cx="3414263" cy="3228902"/>
                    </a:xfrm>
                    <a:prstGeom prst="rect">
                      <a:avLst/>
                    </a:prstGeom>
                    <a:noFill/>
                  </pic:spPr>
                </pic:pic>
              </a:graphicData>
            </a:graphic>
          </wp:inline>
        </w:drawing>
      </w:r>
    </w:p>
    <w:p w14:paraId="2B47ECD4"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Figure 6: Response after 3</w:t>
      </w:r>
      <w:r w:rsidRPr="007F5C3C">
        <w:rPr>
          <w:rFonts w:ascii="Times New Roman" w:hAnsi="Times New Roman" w:cs="Times New Roman"/>
          <w:bCs/>
          <w:sz w:val="24"/>
          <w:szCs w:val="24"/>
          <w:vertAlign w:val="superscript"/>
        </w:rPr>
        <w:t>rd</w:t>
      </w:r>
      <w:r w:rsidRPr="007F5C3C">
        <w:rPr>
          <w:rFonts w:ascii="Times New Roman" w:hAnsi="Times New Roman" w:cs="Times New Roman"/>
          <w:bCs/>
          <w:sz w:val="24"/>
          <w:szCs w:val="24"/>
        </w:rPr>
        <w:t xml:space="preserve"> dose of sc</w:t>
      </w:r>
      <w:r w:rsidR="00CB35AF">
        <w:rPr>
          <w:rFonts w:ascii="Times New Roman" w:hAnsi="Times New Roman" w:cs="Times New Roman"/>
          <w:bCs/>
          <w:sz w:val="24"/>
          <w:szCs w:val="24"/>
        </w:rPr>
        <w:t>lero</w:t>
      </w:r>
      <w:r w:rsidRPr="007F5C3C">
        <w:rPr>
          <w:rFonts w:ascii="Times New Roman" w:hAnsi="Times New Roman" w:cs="Times New Roman"/>
          <w:bCs/>
          <w:sz w:val="24"/>
          <w:szCs w:val="24"/>
        </w:rPr>
        <w:t>sant injection</w:t>
      </w:r>
    </w:p>
    <w:p w14:paraId="01554594"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p>
    <w:p w14:paraId="3F5AF9F6"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p>
    <w:p w14:paraId="203418E1"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p>
    <w:p w14:paraId="09AB2BC2"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noProof/>
          <w:sz w:val="24"/>
          <w:szCs w:val="24"/>
        </w:rPr>
        <w:lastRenderedPageBreak/>
        <w:drawing>
          <wp:inline distT="0" distB="0" distL="0" distR="0" wp14:anchorId="54A30AF2" wp14:editId="0DE7D689">
            <wp:extent cx="3414263" cy="3209026"/>
            <wp:effectExtent l="19050" t="0" r="0" b="0"/>
            <wp:docPr id="24" name="Picture 8"/>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rotWithShape="1">
                    <a:blip r:embed="rId16" cstate="print"/>
                    <a:srcRect l="34848" t="6061" r="21212" b="20202"/>
                    <a:stretch/>
                  </pic:blipFill>
                  <pic:spPr bwMode="auto">
                    <a:xfrm>
                      <a:off x="0" y="0"/>
                      <a:ext cx="3414263" cy="3209026"/>
                    </a:xfrm>
                    <a:prstGeom prst="rect">
                      <a:avLst/>
                    </a:prstGeom>
                    <a:noFill/>
                    <a:ln w="9525">
                      <a:noFill/>
                      <a:miter lim="800000"/>
                      <a:headEnd/>
                      <a:tailEnd/>
                    </a:ln>
                    <a:effectLst/>
                  </pic:spPr>
                </pic:pic>
              </a:graphicData>
            </a:graphic>
          </wp:inline>
        </w:drawing>
      </w:r>
    </w:p>
    <w:p w14:paraId="06BA77EA"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Figure 7: Response after 4</w:t>
      </w:r>
      <w:r w:rsidRPr="007F5C3C">
        <w:rPr>
          <w:rFonts w:ascii="Times New Roman" w:hAnsi="Times New Roman" w:cs="Times New Roman"/>
          <w:bCs/>
          <w:sz w:val="24"/>
          <w:szCs w:val="24"/>
          <w:vertAlign w:val="superscript"/>
        </w:rPr>
        <w:t>th</w:t>
      </w:r>
      <w:r w:rsidRPr="007F5C3C">
        <w:rPr>
          <w:rFonts w:ascii="Times New Roman" w:hAnsi="Times New Roman" w:cs="Times New Roman"/>
          <w:bCs/>
          <w:sz w:val="24"/>
          <w:szCs w:val="24"/>
        </w:rPr>
        <w:t xml:space="preserve"> dose of scl</w:t>
      </w:r>
      <w:r w:rsidR="00CB35AF">
        <w:rPr>
          <w:rFonts w:ascii="Times New Roman" w:hAnsi="Times New Roman" w:cs="Times New Roman"/>
          <w:bCs/>
          <w:sz w:val="24"/>
          <w:szCs w:val="24"/>
        </w:rPr>
        <w:t>ero</w:t>
      </w:r>
      <w:r w:rsidRPr="007F5C3C">
        <w:rPr>
          <w:rFonts w:ascii="Times New Roman" w:hAnsi="Times New Roman" w:cs="Times New Roman"/>
          <w:bCs/>
          <w:sz w:val="24"/>
          <w:szCs w:val="24"/>
        </w:rPr>
        <w:t>sant injection</w:t>
      </w:r>
    </w:p>
    <w:p w14:paraId="3A96F598" w14:textId="77777777" w:rsidR="00B87BB1" w:rsidRPr="007F5C3C" w:rsidRDefault="00B87BB1" w:rsidP="007F5C3C">
      <w:pPr>
        <w:autoSpaceDE w:val="0"/>
        <w:autoSpaceDN w:val="0"/>
        <w:adjustRightInd w:val="0"/>
        <w:spacing w:after="0" w:line="240" w:lineRule="auto"/>
        <w:jc w:val="both"/>
        <w:rPr>
          <w:rFonts w:ascii="Times New Roman" w:hAnsi="Times New Roman" w:cs="Times New Roman"/>
          <w:sz w:val="24"/>
          <w:szCs w:val="24"/>
        </w:rPr>
      </w:pPr>
    </w:p>
    <w:p w14:paraId="4C589ACA" w14:textId="77777777" w:rsidR="00AA4B51" w:rsidRPr="007F5C3C" w:rsidRDefault="000079F0" w:rsidP="007F5C3C">
      <w:pPr>
        <w:autoSpaceDE w:val="0"/>
        <w:autoSpaceDN w:val="0"/>
        <w:adjustRightInd w:val="0"/>
        <w:spacing w:after="0" w:line="240" w:lineRule="auto"/>
        <w:jc w:val="both"/>
        <w:rPr>
          <w:rFonts w:ascii="Times New Roman" w:hAnsi="Times New Roman" w:cs="Times New Roman"/>
          <w:sz w:val="24"/>
          <w:szCs w:val="24"/>
        </w:rPr>
      </w:pPr>
      <w:r w:rsidRPr="007F5C3C">
        <w:rPr>
          <w:rFonts w:ascii="Times New Roman" w:hAnsi="Times New Roman" w:cs="Times New Roman"/>
          <w:sz w:val="24"/>
          <w:szCs w:val="24"/>
        </w:rPr>
        <w:t>Th</w:t>
      </w:r>
      <w:r w:rsidR="00327B61">
        <w:rPr>
          <w:rFonts w:ascii="Times New Roman" w:hAnsi="Times New Roman" w:cs="Times New Roman"/>
          <w:sz w:val="24"/>
          <w:szCs w:val="24"/>
        </w:rPr>
        <w:t>or</w:t>
      </w:r>
      <w:r w:rsidRPr="007F5C3C">
        <w:rPr>
          <w:rFonts w:ascii="Times New Roman" w:hAnsi="Times New Roman" w:cs="Times New Roman"/>
          <w:sz w:val="24"/>
          <w:szCs w:val="24"/>
        </w:rPr>
        <w:t xml:space="preserve">ough </w:t>
      </w:r>
      <w:r w:rsidR="002E6743" w:rsidRPr="007F5C3C">
        <w:rPr>
          <w:rFonts w:ascii="Times New Roman" w:hAnsi="Times New Roman" w:cs="Times New Roman"/>
          <w:sz w:val="24"/>
          <w:szCs w:val="24"/>
        </w:rPr>
        <w:t>search for</w:t>
      </w:r>
      <w:r w:rsidR="00AA4B51" w:rsidRPr="007F5C3C">
        <w:rPr>
          <w:rFonts w:ascii="Times New Roman" w:hAnsi="Times New Roman" w:cs="Times New Roman"/>
          <w:sz w:val="24"/>
          <w:szCs w:val="24"/>
        </w:rPr>
        <w:t xml:space="preserve"> associated disorders</w:t>
      </w:r>
      <w:r w:rsidRPr="007F5C3C">
        <w:rPr>
          <w:rFonts w:ascii="Times New Roman" w:hAnsi="Times New Roman" w:cs="Times New Roman"/>
          <w:sz w:val="24"/>
          <w:szCs w:val="24"/>
        </w:rPr>
        <w:t xml:space="preserve"> </w:t>
      </w:r>
      <w:r w:rsidR="00D80D74" w:rsidRPr="007F5C3C">
        <w:rPr>
          <w:rFonts w:ascii="Times New Roman" w:hAnsi="Times New Roman" w:cs="Times New Roman"/>
          <w:sz w:val="24"/>
          <w:szCs w:val="24"/>
        </w:rPr>
        <w:t>which can increase</w:t>
      </w:r>
      <w:r w:rsidR="002E6743" w:rsidRPr="007F5C3C">
        <w:rPr>
          <w:rFonts w:ascii="Times New Roman" w:hAnsi="Times New Roman" w:cs="Times New Roman"/>
          <w:sz w:val="24"/>
          <w:szCs w:val="24"/>
        </w:rPr>
        <w:t xml:space="preserve"> the scrotal venous pressure </w:t>
      </w:r>
      <w:r w:rsidR="00D80D74" w:rsidRPr="007F5C3C">
        <w:rPr>
          <w:rFonts w:ascii="Times New Roman" w:hAnsi="Times New Roman" w:cs="Times New Roman"/>
          <w:sz w:val="24"/>
          <w:szCs w:val="24"/>
        </w:rPr>
        <w:t xml:space="preserve">and lead to vascular ectasia </w:t>
      </w:r>
      <w:r w:rsidR="002E6743" w:rsidRPr="007F5C3C">
        <w:rPr>
          <w:rFonts w:ascii="Times New Roman" w:hAnsi="Times New Roman" w:cs="Times New Roman"/>
          <w:sz w:val="24"/>
          <w:szCs w:val="24"/>
        </w:rPr>
        <w:t>should be kept in mind and looked for</w:t>
      </w:r>
      <w:r w:rsidR="00D80D74" w:rsidRPr="007F5C3C">
        <w:rPr>
          <w:rFonts w:ascii="Times New Roman" w:hAnsi="Times New Roman" w:cs="Times New Roman"/>
          <w:sz w:val="24"/>
          <w:szCs w:val="24"/>
        </w:rPr>
        <w:t>,</w:t>
      </w:r>
      <w:r w:rsidR="002E6743" w:rsidRPr="007F5C3C">
        <w:rPr>
          <w:rFonts w:ascii="Times New Roman" w:hAnsi="Times New Roman" w:cs="Times New Roman"/>
          <w:sz w:val="24"/>
          <w:szCs w:val="24"/>
        </w:rPr>
        <w:t xml:space="preserve"> </w:t>
      </w:r>
      <w:r w:rsidR="00AA4B51" w:rsidRPr="007F5C3C">
        <w:rPr>
          <w:rFonts w:ascii="Times New Roman" w:hAnsi="Times New Roman" w:cs="Times New Roman"/>
          <w:sz w:val="24"/>
          <w:szCs w:val="24"/>
        </w:rPr>
        <w:t>particularly varicocele or inguinal</w:t>
      </w:r>
      <w:r w:rsidR="002E6743" w:rsidRPr="007F5C3C">
        <w:rPr>
          <w:rFonts w:ascii="Times New Roman" w:hAnsi="Times New Roman" w:cs="Times New Roman"/>
          <w:sz w:val="24"/>
          <w:szCs w:val="24"/>
        </w:rPr>
        <w:t xml:space="preserve"> hernia. T</w:t>
      </w:r>
      <w:r w:rsidR="00AA4B51" w:rsidRPr="007F5C3C">
        <w:rPr>
          <w:rFonts w:ascii="Times New Roman" w:hAnsi="Times New Roman" w:cs="Times New Roman"/>
          <w:sz w:val="24"/>
          <w:szCs w:val="24"/>
        </w:rPr>
        <w:t xml:space="preserve">reatment of </w:t>
      </w:r>
      <w:r w:rsidR="002E6743" w:rsidRPr="007F5C3C">
        <w:rPr>
          <w:rFonts w:ascii="Times New Roman" w:hAnsi="Times New Roman" w:cs="Times New Roman"/>
          <w:sz w:val="24"/>
          <w:szCs w:val="24"/>
        </w:rPr>
        <w:t>such underlying cause would</w:t>
      </w:r>
      <w:r w:rsidR="00AA4B51" w:rsidRPr="007F5C3C">
        <w:rPr>
          <w:rFonts w:ascii="Times New Roman" w:hAnsi="Times New Roman" w:cs="Times New Roman"/>
          <w:sz w:val="24"/>
          <w:szCs w:val="24"/>
        </w:rPr>
        <w:t xml:space="preserve"> lead to regression</w:t>
      </w:r>
      <w:r w:rsidR="002E6743" w:rsidRPr="007F5C3C">
        <w:rPr>
          <w:rFonts w:ascii="Times New Roman" w:hAnsi="Times New Roman" w:cs="Times New Roman"/>
          <w:sz w:val="24"/>
          <w:szCs w:val="24"/>
        </w:rPr>
        <w:t xml:space="preserve"> of the lesion</w:t>
      </w:r>
      <w:r w:rsidR="00D80D74" w:rsidRPr="007F5C3C">
        <w:rPr>
          <w:rFonts w:ascii="Times New Roman" w:hAnsi="Times New Roman" w:cs="Times New Roman"/>
          <w:sz w:val="24"/>
          <w:szCs w:val="24"/>
        </w:rPr>
        <w:t>s</w:t>
      </w:r>
      <w:r w:rsidR="002E6743" w:rsidRPr="007F5C3C">
        <w:rPr>
          <w:rFonts w:ascii="Times New Roman" w:hAnsi="Times New Roman" w:cs="Times New Roman"/>
          <w:sz w:val="24"/>
          <w:szCs w:val="24"/>
        </w:rPr>
        <w:t>.</w:t>
      </w:r>
    </w:p>
    <w:p w14:paraId="7E3717AA" w14:textId="77777777" w:rsidR="00772627" w:rsidRPr="007F5C3C" w:rsidRDefault="002E6743" w:rsidP="007F5C3C">
      <w:pPr>
        <w:autoSpaceDE w:val="0"/>
        <w:autoSpaceDN w:val="0"/>
        <w:adjustRightInd w:val="0"/>
        <w:spacing w:after="0" w:line="240" w:lineRule="auto"/>
        <w:jc w:val="both"/>
        <w:rPr>
          <w:rFonts w:ascii="Times New Roman" w:hAnsi="Times New Roman" w:cs="Times New Roman"/>
          <w:sz w:val="24"/>
          <w:szCs w:val="24"/>
        </w:rPr>
      </w:pPr>
      <w:r w:rsidRPr="007F5C3C">
        <w:rPr>
          <w:rFonts w:ascii="Times New Roman" w:hAnsi="Times New Roman" w:cs="Times New Roman"/>
          <w:sz w:val="24"/>
          <w:szCs w:val="24"/>
        </w:rPr>
        <w:t>In our patient, however, there was no such precipitating factor.</w:t>
      </w:r>
      <w:r w:rsidR="002E2946" w:rsidRPr="007F5C3C">
        <w:rPr>
          <w:rFonts w:ascii="Times New Roman" w:hAnsi="Times New Roman" w:cs="Times New Roman"/>
          <w:sz w:val="24"/>
          <w:szCs w:val="24"/>
        </w:rPr>
        <w:t xml:space="preserve"> There </w:t>
      </w:r>
      <w:r w:rsidR="00A863B3">
        <w:rPr>
          <w:rFonts w:ascii="Times New Roman" w:hAnsi="Times New Roman" w:cs="Times New Roman"/>
          <w:sz w:val="24"/>
          <w:szCs w:val="24"/>
        </w:rPr>
        <w:t>has been</w:t>
      </w:r>
      <w:r w:rsidR="002E2946" w:rsidRPr="007F5C3C">
        <w:rPr>
          <w:rFonts w:ascii="Times New Roman" w:hAnsi="Times New Roman" w:cs="Times New Roman"/>
          <w:sz w:val="24"/>
          <w:szCs w:val="24"/>
        </w:rPr>
        <w:t xml:space="preserve"> no recurrence of the lesion </w:t>
      </w:r>
      <w:r w:rsidR="00A863B3">
        <w:rPr>
          <w:rFonts w:ascii="Times New Roman" w:hAnsi="Times New Roman" w:cs="Times New Roman"/>
          <w:sz w:val="24"/>
          <w:szCs w:val="24"/>
        </w:rPr>
        <w:t>after</w:t>
      </w:r>
      <w:r w:rsidR="00C422BD" w:rsidRPr="007F5C3C">
        <w:rPr>
          <w:rFonts w:ascii="Times New Roman" w:hAnsi="Times New Roman" w:cs="Times New Roman"/>
          <w:sz w:val="24"/>
          <w:szCs w:val="24"/>
        </w:rPr>
        <w:t xml:space="preserve"> a period of one year</w:t>
      </w:r>
      <w:r w:rsidR="00AD284D">
        <w:rPr>
          <w:rFonts w:ascii="Times New Roman" w:hAnsi="Times New Roman" w:cs="Times New Roman"/>
          <w:sz w:val="24"/>
          <w:szCs w:val="24"/>
        </w:rPr>
        <w:t>.</w:t>
      </w:r>
    </w:p>
    <w:p w14:paraId="2293BE42" w14:textId="77777777" w:rsidR="002E6743" w:rsidRDefault="002E6743" w:rsidP="007F5C3C">
      <w:pPr>
        <w:autoSpaceDE w:val="0"/>
        <w:autoSpaceDN w:val="0"/>
        <w:adjustRightInd w:val="0"/>
        <w:spacing w:after="0" w:line="240" w:lineRule="auto"/>
        <w:jc w:val="both"/>
        <w:rPr>
          <w:rFonts w:ascii="Times New Roman" w:hAnsi="Times New Roman" w:cs="Times New Roman"/>
          <w:sz w:val="28"/>
          <w:szCs w:val="28"/>
        </w:rPr>
      </w:pPr>
    </w:p>
    <w:p w14:paraId="18F6BA3A" w14:textId="77777777" w:rsidR="00AD284D" w:rsidRDefault="00AD284D" w:rsidP="007F5C3C">
      <w:pPr>
        <w:autoSpaceDE w:val="0"/>
        <w:autoSpaceDN w:val="0"/>
        <w:adjustRightInd w:val="0"/>
        <w:spacing w:after="0" w:line="240" w:lineRule="auto"/>
        <w:jc w:val="both"/>
        <w:rPr>
          <w:rFonts w:ascii="Times New Roman" w:hAnsi="Times New Roman" w:cs="Times New Roman"/>
          <w:b/>
          <w:sz w:val="32"/>
          <w:szCs w:val="32"/>
        </w:rPr>
      </w:pPr>
    </w:p>
    <w:p w14:paraId="4C530B27" w14:textId="77777777" w:rsidR="00AD284D" w:rsidRDefault="00AD284D" w:rsidP="007F5C3C">
      <w:pPr>
        <w:autoSpaceDE w:val="0"/>
        <w:autoSpaceDN w:val="0"/>
        <w:adjustRightInd w:val="0"/>
        <w:spacing w:after="0" w:line="240" w:lineRule="auto"/>
        <w:jc w:val="both"/>
        <w:rPr>
          <w:rFonts w:ascii="Times New Roman" w:hAnsi="Times New Roman" w:cs="Times New Roman"/>
          <w:b/>
          <w:sz w:val="32"/>
          <w:szCs w:val="32"/>
        </w:rPr>
      </w:pPr>
    </w:p>
    <w:p w14:paraId="28DFA6F8" w14:textId="77777777" w:rsidR="00AD284D" w:rsidRDefault="00AD284D" w:rsidP="007F5C3C">
      <w:pPr>
        <w:autoSpaceDE w:val="0"/>
        <w:autoSpaceDN w:val="0"/>
        <w:adjustRightInd w:val="0"/>
        <w:spacing w:after="0" w:line="240" w:lineRule="auto"/>
        <w:jc w:val="both"/>
        <w:rPr>
          <w:rFonts w:ascii="Times New Roman" w:hAnsi="Times New Roman" w:cs="Times New Roman"/>
          <w:b/>
          <w:sz w:val="32"/>
          <w:szCs w:val="32"/>
        </w:rPr>
      </w:pPr>
    </w:p>
    <w:p w14:paraId="27153CBB" w14:textId="77777777" w:rsidR="00AD284D" w:rsidRDefault="00AD284D" w:rsidP="007F5C3C">
      <w:pPr>
        <w:autoSpaceDE w:val="0"/>
        <w:autoSpaceDN w:val="0"/>
        <w:adjustRightInd w:val="0"/>
        <w:spacing w:after="0" w:line="240" w:lineRule="auto"/>
        <w:jc w:val="both"/>
        <w:rPr>
          <w:rFonts w:ascii="Times New Roman" w:hAnsi="Times New Roman" w:cs="Times New Roman"/>
          <w:b/>
          <w:sz w:val="32"/>
          <w:szCs w:val="32"/>
        </w:rPr>
      </w:pPr>
    </w:p>
    <w:p w14:paraId="74C79418" w14:textId="77777777" w:rsidR="002E6743" w:rsidRDefault="002E6743" w:rsidP="007F5C3C">
      <w:pPr>
        <w:autoSpaceDE w:val="0"/>
        <w:autoSpaceDN w:val="0"/>
        <w:adjustRightInd w:val="0"/>
        <w:spacing w:after="0" w:line="240" w:lineRule="auto"/>
        <w:jc w:val="both"/>
        <w:rPr>
          <w:rFonts w:ascii="Times New Roman" w:hAnsi="Times New Roman" w:cs="Times New Roman"/>
          <w:b/>
          <w:sz w:val="32"/>
          <w:szCs w:val="32"/>
        </w:rPr>
      </w:pPr>
      <w:r w:rsidRPr="009D4AC6">
        <w:rPr>
          <w:rFonts w:ascii="Times New Roman" w:hAnsi="Times New Roman" w:cs="Times New Roman"/>
          <w:b/>
          <w:sz w:val="32"/>
          <w:szCs w:val="32"/>
        </w:rPr>
        <w:t>Conclusion:</w:t>
      </w:r>
    </w:p>
    <w:p w14:paraId="27894578" w14:textId="77777777" w:rsidR="00AD284D" w:rsidRPr="009D4AC6" w:rsidRDefault="00AD284D" w:rsidP="007F5C3C">
      <w:pPr>
        <w:autoSpaceDE w:val="0"/>
        <w:autoSpaceDN w:val="0"/>
        <w:adjustRightInd w:val="0"/>
        <w:spacing w:after="0" w:line="240" w:lineRule="auto"/>
        <w:jc w:val="both"/>
        <w:rPr>
          <w:b/>
          <w:sz w:val="32"/>
          <w:szCs w:val="32"/>
        </w:rPr>
      </w:pPr>
    </w:p>
    <w:p w14:paraId="583AE409" w14:textId="77777777" w:rsidR="00C422BD" w:rsidRPr="007F5C3C" w:rsidRDefault="00523345" w:rsidP="007F5C3C">
      <w:pPr>
        <w:autoSpaceDE w:val="0"/>
        <w:autoSpaceDN w:val="0"/>
        <w:adjustRightInd w:val="0"/>
        <w:spacing w:after="0" w:line="240" w:lineRule="auto"/>
        <w:jc w:val="both"/>
        <w:rPr>
          <w:rFonts w:ascii="Times New Roman" w:hAnsi="Times New Roman" w:cs="Times New Roman"/>
          <w:sz w:val="24"/>
          <w:szCs w:val="24"/>
        </w:rPr>
      </w:pPr>
      <w:r w:rsidRPr="007F5C3C">
        <w:rPr>
          <w:rFonts w:ascii="Times New Roman" w:hAnsi="Times New Roman" w:cs="Times New Roman"/>
          <w:sz w:val="24"/>
          <w:szCs w:val="24"/>
        </w:rPr>
        <w:t>A</w:t>
      </w:r>
      <w:r w:rsidR="002E6743" w:rsidRPr="007F5C3C">
        <w:rPr>
          <w:rFonts w:ascii="Times New Roman" w:hAnsi="Times New Roman" w:cs="Times New Roman"/>
          <w:sz w:val="24"/>
          <w:szCs w:val="24"/>
        </w:rPr>
        <w:t xml:space="preserve">ngiokeratomas of the oral </w:t>
      </w:r>
      <w:r w:rsidR="009D4AC6" w:rsidRPr="007F5C3C">
        <w:rPr>
          <w:rFonts w:ascii="Times New Roman" w:hAnsi="Times New Roman" w:cs="Times New Roman"/>
          <w:sz w:val="24"/>
          <w:szCs w:val="24"/>
        </w:rPr>
        <w:t>cavity along</w:t>
      </w:r>
      <w:r w:rsidRPr="007F5C3C">
        <w:rPr>
          <w:rFonts w:ascii="Times New Roman" w:hAnsi="Times New Roman" w:cs="Times New Roman"/>
          <w:sz w:val="24"/>
          <w:szCs w:val="24"/>
        </w:rPr>
        <w:t xml:space="preserve"> with scrotum </w:t>
      </w:r>
      <w:r w:rsidR="002E6743" w:rsidRPr="007F5C3C">
        <w:rPr>
          <w:rFonts w:ascii="Times New Roman" w:hAnsi="Times New Roman" w:cs="Times New Roman"/>
          <w:sz w:val="24"/>
          <w:szCs w:val="24"/>
        </w:rPr>
        <w:t xml:space="preserve">are rare </w:t>
      </w:r>
      <w:r w:rsidR="00D80D74" w:rsidRPr="007F5C3C">
        <w:rPr>
          <w:rFonts w:ascii="Times New Roman" w:hAnsi="Times New Roman" w:cs="Times New Roman"/>
          <w:sz w:val="24"/>
          <w:szCs w:val="24"/>
        </w:rPr>
        <w:t>vascular</w:t>
      </w:r>
      <w:r w:rsidRPr="007F5C3C">
        <w:rPr>
          <w:rFonts w:ascii="Times New Roman" w:hAnsi="Times New Roman" w:cs="Times New Roman"/>
          <w:sz w:val="24"/>
          <w:szCs w:val="24"/>
        </w:rPr>
        <w:t xml:space="preserve"> lesions.</w:t>
      </w:r>
      <w:r w:rsidR="009D4AC6" w:rsidRPr="007F5C3C">
        <w:rPr>
          <w:rFonts w:ascii="Times New Roman" w:hAnsi="Times New Roman" w:cs="Times New Roman"/>
          <w:sz w:val="24"/>
          <w:szCs w:val="24"/>
        </w:rPr>
        <w:t xml:space="preserve"> </w:t>
      </w:r>
      <w:r w:rsidR="002E6743" w:rsidRPr="007F5C3C">
        <w:rPr>
          <w:rFonts w:ascii="Times New Roman" w:hAnsi="Times New Roman" w:cs="Times New Roman"/>
          <w:sz w:val="24"/>
          <w:szCs w:val="24"/>
        </w:rPr>
        <w:t>Although they can appear as isolated lesions, their presence</w:t>
      </w:r>
      <w:r w:rsidRPr="007F5C3C">
        <w:rPr>
          <w:rFonts w:ascii="Times New Roman" w:hAnsi="Times New Roman" w:cs="Times New Roman"/>
          <w:sz w:val="24"/>
          <w:szCs w:val="24"/>
        </w:rPr>
        <w:t xml:space="preserve"> </w:t>
      </w:r>
      <w:r w:rsidR="002E6743" w:rsidRPr="007F5C3C">
        <w:rPr>
          <w:rFonts w:ascii="Times New Roman" w:hAnsi="Times New Roman" w:cs="Times New Roman"/>
          <w:sz w:val="24"/>
          <w:szCs w:val="24"/>
        </w:rPr>
        <w:t>should prompt further investigations to rule out systemic</w:t>
      </w:r>
      <w:r w:rsidRPr="007F5C3C">
        <w:rPr>
          <w:rFonts w:ascii="Times New Roman" w:hAnsi="Times New Roman" w:cs="Times New Roman"/>
          <w:sz w:val="24"/>
          <w:szCs w:val="24"/>
        </w:rPr>
        <w:t xml:space="preserve"> </w:t>
      </w:r>
      <w:r w:rsidR="002E6743" w:rsidRPr="007F5C3C">
        <w:rPr>
          <w:rFonts w:ascii="Times New Roman" w:hAnsi="Times New Roman" w:cs="Times New Roman"/>
          <w:sz w:val="24"/>
          <w:szCs w:val="24"/>
        </w:rPr>
        <w:t>disease.</w:t>
      </w:r>
      <w:r w:rsidR="00D80D74" w:rsidRPr="007F5C3C">
        <w:rPr>
          <w:rFonts w:ascii="Times New Roman" w:hAnsi="Times New Roman" w:cs="Times New Roman"/>
          <w:sz w:val="24"/>
          <w:szCs w:val="24"/>
        </w:rPr>
        <w:t xml:space="preserve"> Even with advances in the modern medicine, sclerosants still play an efficient role in the treatment of vascular lesions in developing countries. </w:t>
      </w:r>
    </w:p>
    <w:p w14:paraId="664B0622" w14:textId="77777777" w:rsidR="00D80D74" w:rsidRPr="007F5C3C" w:rsidRDefault="00D80D74" w:rsidP="007F5C3C">
      <w:pPr>
        <w:spacing w:line="240" w:lineRule="auto"/>
        <w:jc w:val="both"/>
        <w:rPr>
          <w:rFonts w:ascii="Times New Roman" w:hAnsi="Times New Roman" w:cs="Times New Roman"/>
          <w:bCs/>
          <w:sz w:val="24"/>
          <w:szCs w:val="24"/>
        </w:rPr>
      </w:pPr>
    </w:p>
    <w:p w14:paraId="29CB6C4F" w14:textId="77777777" w:rsidR="002C2E44" w:rsidRDefault="002C2E44" w:rsidP="007F5C3C">
      <w:pPr>
        <w:jc w:val="both"/>
        <w:rPr>
          <w:rFonts w:ascii="Times New Roman" w:hAnsi="Times New Roman" w:cs="Times New Roman"/>
          <w:b/>
          <w:bCs/>
          <w:sz w:val="32"/>
          <w:szCs w:val="32"/>
        </w:rPr>
      </w:pPr>
    </w:p>
    <w:p w14:paraId="67373086" w14:textId="2989E2B8" w:rsidR="00C422BD" w:rsidRPr="00D80D74" w:rsidRDefault="009D4AC6" w:rsidP="007F5C3C">
      <w:pPr>
        <w:jc w:val="both"/>
        <w:rPr>
          <w:rFonts w:ascii="Times New Roman" w:hAnsi="Times New Roman" w:cs="Times New Roman"/>
          <w:b/>
          <w:bCs/>
          <w:sz w:val="32"/>
          <w:szCs w:val="32"/>
        </w:rPr>
      </w:pPr>
      <w:bookmarkStart w:id="0" w:name="_GoBack"/>
      <w:bookmarkEnd w:id="0"/>
      <w:r w:rsidRPr="00D80D74">
        <w:rPr>
          <w:rFonts w:ascii="Times New Roman" w:hAnsi="Times New Roman" w:cs="Times New Roman"/>
          <w:b/>
          <w:bCs/>
          <w:sz w:val="32"/>
          <w:szCs w:val="32"/>
        </w:rPr>
        <w:t>Declaration of patient consent:</w:t>
      </w:r>
    </w:p>
    <w:p w14:paraId="4B4D6D47" w14:textId="77777777" w:rsidR="00C422BD" w:rsidRPr="007F5C3C" w:rsidRDefault="00C422BD"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The authors certify that they have obtained all appropriate patient consent forms. In the form the pati</w:t>
      </w:r>
      <w:r w:rsidR="00D80D74" w:rsidRPr="007F5C3C">
        <w:rPr>
          <w:rFonts w:ascii="Times New Roman" w:hAnsi="Times New Roman" w:cs="Times New Roman"/>
          <w:bCs/>
          <w:sz w:val="24"/>
          <w:szCs w:val="24"/>
        </w:rPr>
        <w:t>ent has given his consent for</w:t>
      </w:r>
      <w:r w:rsidRPr="007F5C3C">
        <w:rPr>
          <w:rFonts w:ascii="Times New Roman" w:hAnsi="Times New Roman" w:cs="Times New Roman"/>
          <w:bCs/>
          <w:sz w:val="24"/>
          <w:szCs w:val="24"/>
        </w:rPr>
        <w:t xml:space="preserve"> images and other clinical information to be reported in the journal.</w:t>
      </w:r>
      <w:r w:rsidR="00293623" w:rsidRPr="007F5C3C">
        <w:rPr>
          <w:rFonts w:ascii="Times New Roman" w:hAnsi="Times New Roman" w:cs="Times New Roman"/>
          <w:bCs/>
          <w:sz w:val="24"/>
          <w:szCs w:val="24"/>
        </w:rPr>
        <w:t xml:space="preserve"> The patient understands that his</w:t>
      </w:r>
      <w:r w:rsidRPr="007F5C3C">
        <w:rPr>
          <w:rFonts w:ascii="Times New Roman" w:hAnsi="Times New Roman" w:cs="Times New Roman"/>
          <w:bCs/>
          <w:sz w:val="24"/>
          <w:szCs w:val="24"/>
        </w:rPr>
        <w:t xml:space="preserve"> name and initial will not be published and due eff</w:t>
      </w:r>
      <w:r w:rsidR="00293623" w:rsidRPr="007F5C3C">
        <w:rPr>
          <w:rFonts w:ascii="Times New Roman" w:hAnsi="Times New Roman" w:cs="Times New Roman"/>
          <w:bCs/>
          <w:sz w:val="24"/>
          <w:szCs w:val="24"/>
        </w:rPr>
        <w:t>orts will be made to conceal his</w:t>
      </w:r>
      <w:r w:rsidRPr="007F5C3C">
        <w:rPr>
          <w:rFonts w:ascii="Times New Roman" w:hAnsi="Times New Roman" w:cs="Times New Roman"/>
          <w:bCs/>
          <w:sz w:val="24"/>
          <w:szCs w:val="24"/>
        </w:rPr>
        <w:t xml:space="preserve"> identity but anonymity cannot be guaranteed.</w:t>
      </w:r>
    </w:p>
    <w:p w14:paraId="74662C82" w14:textId="77777777" w:rsidR="00C422BD" w:rsidRPr="007F5C3C" w:rsidRDefault="00C422BD"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Financial support and sponsorship</w:t>
      </w:r>
      <w:r w:rsidR="009D4AC6" w:rsidRPr="007F5C3C">
        <w:rPr>
          <w:rFonts w:ascii="Times New Roman" w:hAnsi="Times New Roman" w:cs="Times New Roman"/>
          <w:bCs/>
          <w:sz w:val="24"/>
          <w:szCs w:val="24"/>
        </w:rPr>
        <w:t xml:space="preserve"> </w:t>
      </w:r>
      <w:r w:rsidRPr="007F5C3C">
        <w:rPr>
          <w:rFonts w:ascii="Times New Roman" w:hAnsi="Times New Roman" w:cs="Times New Roman"/>
          <w:bCs/>
          <w:sz w:val="24"/>
          <w:szCs w:val="24"/>
        </w:rPr>
        <w:t>–</w:t>
      </w:r>
      <w:r w:rsidR="009D4AC6" w:rsidRPr="007F5C3C">
        <w:rPr>
          <w:rFonts w:ascii="Times New Roman" w:hAnsi="Times New Roman" w:cs="Times New Roman"/>
          <w:bCs/>
          <w:sz w:val="24"/>
          <w:szCs w:val="24"/>
        </w:rPr>
        <w:t xml:space="preserve"> </w:t>
      </w:r>
      <w:r w:rsidR="007D527E" w:rsidRPr="007F5C3C">
        <w:rPr>
          <w:rFonts w:ascii="Times New Roman" w:hAnsi="Times New Roman" w:cs="Times New Roman"/>
          <w:bCs/>
          <w:sz w:val="24"/>
          <w:szCs w:val="24"/>
        </w:rPr>
        <w:t>N</w:t>
      </w:r>
      <w:r w:rsidRPr="007F5C3C">
        <w:rPr>
          <w:rFonts w:ascii="Times New Roman" w:hAnsi="Times New Roman" w:cs="Times New Roman"/>
          <w:bCs/>
          <w:sz w:val="24"/>
          <w:szCs w:val="24"/>
        </w:rPr>
        <w:t>il.</w:t>
      </w:r>
    </w:p>
    <w:p w14:paraId="0EC670C3" w14:textId="77777777" w:rsidR="00C422BD" w:rsidRPr="007F5C3C" w:rsidRDefault="009D4AC6"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Conflicts</w:t>
      </w:r>
      <w:r w:rsidR="007D527E" w:rsidRPr="007F5C3C">
        <w:rPr>
          <w:rFonts w:ascii="Times New Roman" w:hAnsi="Times New Roman" w:cs="Times New Roman"/>
          <w:bCs/>
          <w:sz w:val="24"/>
          <w:szCs w:val="24"/>
        </w:rPr>
        <w:t xml:space="preserve"> of interest – N</w:t>
      </w:r>
      <w:r w:rsidR="00C422BD" w:rsidRPr="007F5C3C">
        <w:rPr>
          <w:rFonts w:ascii="Times New Roman" w:hAnsi="Times New Roman" w:cs="Times New Roman"/>
          <w:bCs/>
          <w:sz w:val="24"/>
          <w:szCs w:val="24"/>
        </w:rPr>
        <w:t>o.</w:t>
      </w:r>
    </w:p>
    <w:p w14:paraId="6DE0B44A" w14:textId="77777777" w:rsidR="0099290B" w:rsidRPr="007F5C3C" w:rsidRDefault="0099290B" w:rsidP="007F5C3C">
      <w:pPr>
        <w:spacing w:line="240" w:lineRule="auto"/>
        <w:jc w:val="both"/>
        <w:rPr>
          <w:rFonts w:ascii="Times New Roman" w:hAnsi="Times New Roman" w:cs="Times New Roman"/>
          <w:bCs/>
          <w:sz w:val="24"/>
          <w:szCs w:val="24"/>
        </w:rPr>
      </w:pPr>
      <w:r w:rsidRPr="007F5C3C">
        <w:rPr>
          <w:rFonts w:ascii="Times New Roman" w:hAnsi="Times New Roman" w:cs="Times New Roman"/>
          <w:bCs/>
          <w:sz w:val="24"/>
          <w:szCs w:val="24"/>
        </w:rPr>
        <w:t xml:space="preserve">Address of </w:t>
      </w:r>
      <w:r w:rsidR="009D4AC6" w:rsidRPr="007F5C3C">
        <w:rPr>
          <w:rFonts w:ascii="Times New Roman" w:hAnsi="Times New Roman" w:cs="Times New Roman"/>
          <w:bCs/>
          <w:sz w:val="24"/>
          <w:szCs w:val="24"/>
        </w:rPr>
        <w:t>correspondent:</w:t>
      </w:r>
    </w:p>
    <w:p w14:paraId="607177B6" w14:textId="77777777" w:rsidR="0099290B" w:rsidRDefault="0099290B" w:rsidP="007F5C3C">
      <w:pPr>
        <w:jc w:val="both"/>
        <w:rPr>
          <w:rFonts w:ascii="Times New Roman" w:hAnsi="Times New Roman" w:cs="Times New Roman"/>
          <w:bCs/>
          <w:sz w:val="32"/>
          <w:szCs w:val="32"/>
        </w:rPr>
      </w:pPr>
    </w:p>
    <w:p w14:paraId="7C0A72A1" w14:textId="77777777" w:rsidR="00C422BD" w:rsidRDefault="00C422BD" w:rsidP="007F5C3C">
      <w:pPr>
        <w:jc w:val="both"/>
        <w:rPr>
          <w:rFonts w:ascii="Times New Roman" w:hAnsi="Times New Roman" w:cs="Times New Roman"/>
          <w:bCs/>
          <w:sz w:val="32"/>
          <w:szCs w:val="32"/>
        </w:rPr>
      </w:pPr>
    </w:p>
    <w:p w14:paraId="37DC91CF" w14:textId="77777777" w:rsidR="00AD284D" w:rsidRDefault="00AD284D" w:rsidP="007F5C3C">
      <w:pPr>
        <w:jc w:val="both"/>
        <w:rPr>
          <w:rFonts w:ascii="Times New Roman" w:hAnsi="Times New Roman" w:cs="Times New Roman"/>
          <w:b/>
          <w:bCs/>
          <w:sz w:val="32"/>
          <w:szCs w:val="32"/>
        </w:rPr>
      </w:pPr>
    </w:p>
    <w:p w14:paraId="23D28DD7" w14:textId="77777777" w:rsidR="00A65205" w:rsidRPr="00C91106" w:rsidRDefault="00C422BD" w:rsidP="007F5C3C">
      <w:pPr>
        <w:jc w:val="both"/>
        <w:rPr>
          <w:rFonts w:ascii="Times New Roman" w:hAnsi="Times New Roman" w:cs="Times New Roman"/>
          <w:b/>
          <w:bCs/>
          <w:sz w:val="32"/>
          <w:szCs w:val="32"/>
        </w:rPr>
      </w:pPr>
      <w:r w:rsidRPr="00C91106">
        <w:rPr>
          <w:rFonts w:ascii="Times New Roman" w:hAnsi="Times New Roman" w:cs="Times New Roman"/>
          <w:b/>
          <w:bCs/>
          <w:sz w:val="32"/>
          <w:szCs w:val="32"/>
        </w:rPr>
        <w:t>References</w:t>
      </w:r>
    </w:p>
    <w:p w14:paraId="5F982A33" w14:textId="77777777" w:rsidR="00A65205" w:rsidRPr="007F5C3C" w:rsidRDefault="00A65205" w:rsidP="007F5C3C">
      <w:pPr>
        <w:shd w:val="clear" w:color="auto" w:fill="FFFFFF"/>
        <w:spacing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1.</w:t>
      </w:r>
      <w:r w:rsidR="009D4AC6" w:rsidRPr="007F5C3C">
        <w:rPr>
          <w:rFonts w:ascii="Times New Roman" w:hAnsi="Times New Roman" w:cs="Times New Roman"/>
          <w:color w:val="000000" w:themeColor="text1"/>
          <w:sz w:val="24"/>
          <w:szCs w:val="24"/>
        </w:rPr>
        <w:t xml:space="preserve"> </w:t>
      </w:r>
      <w:proofErr w:type="spellStart"/>
      <w:r w:rsidRPr="007F5C3C">
        <w:rPr>
          <w:rStyle w:val="citation"/>
          <w:rFonts w:ascii="Times New Roman" w:hAnsi="Times New Roman" w:cs="Times New Roman"/>
          <w:color w:val="000000" w:themeColor="text1"/>
          <w:sz w:val="24"/>
          <w:szCs w:val="24"/>
        </w:rPr>
        <w:t>Erkek</w:t>
      </w:r>
      <w:proofErr w:type="spellEnd"/>
      <w:r w:rsidRPr="007F5C3C">
        <w:rPr>
          <w:rStyle w:val="citation"/>
          <w:rFonts w:ascii="Times New Roman" w:hAnsi="Times New Roman" w:cs="Times New Roman"/>
          <w:color w:val="000000" w:themeColor="text1"/>
          <w:sz w:val="24"/>
          <w:szCs w:val="24"/>
        </w:rPr>
        <w:t xml:space="preserve"> E, </w:t>
      </w:r>
      <w:proofErr w:type="spellStart"/>
      <w:r w:rsidRPr="007F5C3C">
        <w:rPr>
          <w:rStyle w:val="citation"/>
          <w:rFonts w:ascii="Times New Roman" w:hAnsi="Times New Roman" w:cs="Times New Roman"/>
          <w:color w:val="000000" w:themeColor="text1"/>
          <w:sz w:val="24"/>
          <w:szCs w:val="24"/>
        </w:rPr>
        <w:t>Basar</w:t>
      </w:r>
      <w:proofErr w:type="spellEnd"/>
      <w:r w:rsidRPr="007F5C3C">
        <w:rPr>
          <w:rStyle w:val="citation"/>
          <w:rFonts w:ascii="Times New Roman" w:hAnsi="Times New Roman" w:cs="Times New Roman"/>
          <w:color w:val="000000" w:themeColor="text1"/>
          <w:sz w:val="24"/>
          <w:szCs w:val="24"/>
        </w:rPr>
        <w:t xml:space="preserve"> M </w:t>
      </w:r>
      <w:proofErr w:type="spellStart"/>
      <w:r w:rsidRPr="007F5C3C">
        <w:rPr>
          <w:rStyle w:val="citation"/>
          <w:rFonts w:ascii="Times New Roman" w:hAnsi="Times New Roman" w:cs="Times New Roman"/>
          <w:color w:val="000000" w:themeColor="text1"/>
          <w:sz w:val="24"/>
          <w:szCs w:val="24"/>
        </w:rPr>
        <w:t>M</w:t>
      </w:r>
      <w:proofErr w:type="spellEnd"/>
      <w:r w:rsidRPr="007F5C3C">
        <w:rPr>
          <w:rStyle w:val="citation"/>
          <w:rFonts w:ascii="Times New Roman" w:hAnsi="Times New Roman" w:cs="Times New Roman"/>
          <w:color w:val="000000" w:themeColor="text1"/>
          <w:sz w:val="24"/>
          <w:szCs w:val="24"/>
        </w:rPr>
        <w:t xml:space="preserve">, </w:t>
      </w:r>
      <w:proofErr w:type="spellStart"/>
      <w:r w:rsidRPr="007F5C3C">
        <w:rPr>
          <w:rStyle w:val="citation"/>
          <w:rFonts w:ascii="Times New Roman" w:hAnsi="Times New Roman" w:cs="Times New Roman"/>
          <w:color w:val="000000" w:themeColor="text1"/>
          <w:sz w:val="24"/>
          <w:szCs w:val="24"/>
        </w:rPr>
        <w:t>Bagci</w:t>
      </w:r>
      <w:proofErr w:type="spellEnd"/>
      <w:r w:rsidRPr="007F5C3C">
        <w:rPr>
          <w:rStyle w:val="citation"/>
          <w:rFonts w:ascii="Times New Roman" w:hAnsi="Times New Roman" w:cs="Times New Roman"/>
          <w:color w:val="000000" w:themeColor="text1"/>
          <w:sz w:val="24"/>
          <w:szCs w:val="24"/>
        </w:rPr>
        <w:t xml:space="preserve"> Y. </w:t>
      </w:r>
      <w:r w:rsidRPr="007F5C3C">
        <w:rPr>
          <w:rStyle w:val="Emphasis"/>
          <w:rFonts w:ascii="Times New Roman" w:hAnsi="Times New Roman" w:cs="Times New Roman"/>
          <w:color w:val="000000" w:themeColor="text1"/>
          <w:sz w:val="24"/>
          <w:szCs w:val="24"/>
        </w:rPr>
        <w:t>et al</w:t>
      </w:r>
      <w:r w:rsidRPr="007F5C3C">
        <w:rPr>
          <w:rStyle w:val="citation"/>
          <w:rFonts w:ascii="Times New Roman" w:hAnsi="Times New Roman" w:cs="Times New Roman"/>
          <w:color w:val="000000" w:themeColor="text1"/>
          <w:sz w:val="24"/>
          <w:szCs w:val="24"/>
        </w:rPr>
        <w:t> Fordyce angiokeratomas as clues to local venous hypertension. </w:t>
      </w:r>
      <w:r w:rsidRPr="007F5C3C">
        <w:rPr>
          <w:rStyle w:val="ref-journal"/>
          <w:rFonts w:ascii="Times New Roman" w:hAnsi="Times New Roman" w:cs="Times New Roman"/>
          <w:color w:val="000000" w:themeColor="text1"/>
          <w:sz w:val="24"/>
          <w:szCs w:val="24"/>
        </w:rPr>
        <w:t>Arch Dermatol</w:t>
      </w:r>
      <w:r w:rsidR="009D4AC6" w:rsidRPr="007F5C3C">
        <w:rPr>
          <w:rStyle w:val="ref-journal"/>
          <w:rFonts w:ascii="Times New Roman" w:hAnsi="Times New Roman" w:cs="Times New Roman"/>
          <w:color w:val="000000" w:themeColor="text1"/>
          <w:sz w:val="24"/>
          <w:szCs w:val="24"/>
        </w:rPr>
        <w:t>.</w:t>
      </w:r>
      <w:r w:rsidRPr="007F5C3C">
        <w:rPr>
          <w:rStyle w:val="citation"/>
          <w:rFonts w:ascii="Times New Roman" w:hAnsi="Times New Roman" w:cs="Times New Roman"/>
          <w:color w:val="000000" w:themeColor="text1"/>
          <w:sz w:val="24"/>
          <w:szCs w:val="24"/>
        </w:rPr>
        <w:t> 2005</w:t>
      </w:r>
      <w:r w:rsidRPr="007F5C3C">
        <w:rPr>
          <w:rStyle w:val="ref-vol"/>
          <w:rFonts w:ascii="Times New Roman" w:hAnsi="Times New Roman" w:cs="Times New Roman"/>
          <w:color w:val="000000" w:themeColor="text1"/>
          <w:sz w:val="24"/>
          <w:szCs w:val="24"/>
        </w:rPr>
        <w:t>141</w:t>
      </w:r>
      <w:r w:rsidRPr="007F5C3C">
        <w:rPr>
          <w:rStyle w:val="citation"/>
          <w:rFonts w:ascii="Times New Roman" w:hAnsi="Times New Roman" w:cs="Times New Roman"/>
          <w:color w:val="000000" w:themeColor="text1"/>
          <w:sz w:val="24"/>
          <w:szCs w:val="24"/>
        </w:rPr>
        <w:t>1325–1326. </w:t>
      </w:r>
      <w:r w:rsidRPr="007F5C3C">
        <w:rPr>
          <w:rStyle w:val="nowrap"/>
          <w:rFonts w:ascii="Times New Roman" w:hAnsi="Times New Roman" w:cs="Times New Roman"/>
          <w:color w:val="000000" w:themeColor="text1"/>
          <w:sz w:val="24"/>
          <w:szCs w:val="24"/>
        </w:rPr>
        <w:t>[</w:t>
      </w:r>
      <w:hyperlink r:id="rId17" w:tgtFrame="_blank" w:history="1">
        <w:r w:rsidRPr="007F5C3C">
          <w:rPr>
            <w:rStyle w:val="Hyperlink"/>
            <w:rFonts w:ascii="Times New Roman" w:hAnsi="Times New Roman" w:cs="Times New Roman"/>
            <w:color w:val="000000" w:themeColor="text1"/>
            <w:sz w:val="24"/>
            <w:szCs w:val="24"/>
            <w:u w:val="none"/>
          </w:rPr>
          <w:t>PubMed</w:t>
        </w:r>
      </w:hyperlink>
      <w:r w:rsidRPr="007F5C3C">
        <w:rPr>
          <w:rStyle w:val="nowrap"/>
          <w:rFonts w:ascii="Times New Roman" w:hAnsi="Times New Roman" w:cs="Times New Roman"/>
          <w:color w:val="000000" w:themeColor="text1"/>
          <w:sz w:val="24"/>
          <w:szCs w:val="24"/>
        </w:rPr>
        <w:t>]</w:t>
      </w:r>
    </w:p>
    <w:p w14:paraId="6B97D019" w14:textId="77777777" w:rsidR="00A65205" w:rsidRPr="007F5C3C" w:rsidRDefault="00A65205" w:rsidP="007F5C3C">
      <w:pPr>
        <w:shd w:val="clear" w:color="auto" w:fill="FFFFFF"/>
        <w:spacing w:line="240" w:lineRule="auto"/>
        <w:jc w:val="both"/>
        <w:rPr>
          <w:rStyle w:val="citation"/>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2. </w:t>
      </w:r>
      <w:r w:rsidRPr="007F5C3C">
        <w:rPr>
          <w:rStyle w:val="citation"/>
          <w:rFonts w:ascii="Times New Roman" w:hAnsi="Times New Roman" w:cs="Times New Roman"/>
          <w:color w:val="000000" w:themeColor="text1"/>
          <w:sz w:val="24"/>
          <w:szCs w:val="24"/>
        </w:rPr>
        <w:t xml:space="preserve">Atherton D J, Moss C. </w:t>
      </w:r>
      <w:proofErr w:type="spellStart"/>
      <w:r w:rsidRPr="007F5C3C">
        <w:rPr>
          <w:rStyle w:val="citation"/>
          <w:rFonts w:ascii="Times New Roman" w:hAnsi="Times New Roman" w:cs="Times New Roman"/>
          <w:color w:val="000000" w:themeColor="text1"/>
          <w:sz w:val="24"/>
          <w:szCs w:val="24"/>
        </w:rPr>
        <w:t>Naevi</w:t>
      </w:r>
      <w:proofErr w:type="spellEnd"/>
      <w:r w:rsidRPr="007F5C3C">
        <w:rPr>
          <w:rStyle w:val="citation"/>
          <w:rFonts w:ascii="Times New Roman" w:hAnsi="Times New Roman" w:cs="Times New Roman"/>
          <w:color w:val="000000" w:themeColor="text1"/>
          <w:sz w:val="24"/>
          <w:szCs w:val="24"/>
        </w:rPr>
        <w:t xml:space="preserve"> and other developmental defects. In: Burns T, Breathnach S, Cox N, </w:t>
      </w:r>
      <w:r w:rsidRPr="007F5C3C">
        <w:rPr>
          <w:rStyle w:val="Emphasis"/>
          <w:rFonts w:ascii="Times New Roman" w:hAnsi="Times New Roman" w:cs="Times New Roman"/>
          <w:color w:val="000000" w:themeColor="text1"/>
          <w:sz w:val="24"/>
          <w:szCs w:val="24"/>
        </w:rPr>
        <w:t>et al</w:t>
      </w:r>
      <w:r w:rsidRPr="007F5C3C">
        <w:rPr>
          <w:rStyle w:val="citation"/>
          <w:rFonts w:ascii="Times New Roman" w:hAnsi="Times New Roman" w:cs="Times New Roman"/>
          <w:color w:val="000000" w:themeColor="text1"/>
          <w:sz w:val="24"/>
          <w:szCs w:val="24"/>
        </w:rPr>
        <w:t> eds. </w:t>
      </w:r>
      <w:r w:rsidRPr="007F5C3C">
        <w:rPr>
          <w:rStyle w:val="ref-journal"/>
          <w:rFonts w:ascii="Times New Roman" w:hAnsi="Times New Roman" w:cs="Times New Roman"/>
          <w:color w:val="000000" w:themeColor="text1"/>
          <w:sz w:val="24"/>
          <w:szCs w:val="24"/>
        </w:rPr>
        <w:t>Rook's textbook of dermatology</w:t>
      </w:r>
      <w:r w:rsidRPr="007F5C3C">
        <w:rPr>
          <w:rStyle w:val="citation"/>
          <w:rFonts w:ascii="Times New Roman" w:hAnsi="Times New Roman" w:cs="Times New Roman"/>
          <w:color w:val="000000" w:themeColor="text1"/>
          <w:sz w:val="24"/>
          <w:szCs w:val="24"/>
        </w:rPr>
        <w:t>. Oxford: Blackwell 200489–90.</w:t>
      </w:r>
    </w:p>
    <w:p w14:paraId="3A174CAA" w14:textId="77777777" w:rsidR="00A65205" w:rsidRPr="007F5C3C" w:rsidRDefault="00A65205" w:rsidP="007F5C3C">
      <w:pPr>
        <w:shd w:val="clear" w:color="auto" w:fill="FFFFFF"/>
        <w:spacing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 xml:space="preserve">3. </w:t>
      </w:r>
      <w:hyperlink r:id="rId18" w:history="1">
        <w:proofErr w:type="spellStart"/>
        <w:r w:rsidRPr="007F5C3C">
          <w:rPr>
            <w:rStyle w:val="Hyperlink"/>
            <w:rFonts w:ascii="Times New Roman" w:hAnsi="Times New Roman" w:cs="Times New Roman"/>
            <w:color w:val="000000" w:themeColor="text1"/>
            <w:sz w:val="24"/>
            <w:szCs w:val="24"/>
            <w:u w:val="none"/>
          </w:rPr>
          <w:t>Pahwa</w:t>
        </w:r>
        <w:proofErr w:type="spellEnd"/>
        <w:r w:rsidRPr="007F5C3C">
          <w:rPr>
            <w:rStyle w:val="Hyperlink"/>
            <w:rFonts w:ascii="Times New Roman" w:hAnsi="Times New Roman" w:cs="Times New Roman"/>
            <w:color w:val="000000" w:themeColor="text1"/>
            <w:sz w:val="24"/>
            <w:szCs w:val="24"/>
            <w:u w:val="none"/>
          </w:rPr>
          <w:t xml:space="preserve"> P</w:t>
        </w:r>
      </w:hyperlink>
      <w:r w:rsidRPr="007F5C3C">
        <w:rPr>
          <w:rFonts w:ascii="Times New Roman" w:hAnsi="Times New Roman" w:cs="Times New Roman"/>
          <w:color w:val="000000" w:themeColor="text1"/>
          <w:sz w:val="24"/>
          <w:szCs w:val="24"/>
        </w:rPr>
        <w:t>, </w:t>
      </w:r>
      <w:hyperlink r:id="rId19" w:history="1">
        <w:r w:rsidRPr="007F5C3C">
          <w:rPr>
            <w:rStyle w:val="Hyperlink"/>
            <w:rFonts w:ascii="Times New Roman" w:hAnsi="Times New Roman" w:cs="Times New Roman"/>
            <w:color w:val="000000" w:themeColor="text1"/>
            <w:sz w:val="24"/>
            <w:szCs w:val="24"/>
            <w:u w:val="none"/>
          </w:rPr>
          <w:t>Meena D</w:t>
        </w:r>
      </w:hyperlink>
      <w:r w:rsidRPr="007F5C3C">
        <w:rPr>
          <w:rFonts w:ascii="Times New Roman" w:hAnsi="Times New Roman" w:cs="Times New Roman"/>
          <w:color w:val="000000" w:themeColor="text1"/>
          <w:sz w:val="24"/>
          <w:szCs w:val="24"/>
        </w:rPr>
        <w:t>, </w:t>
      </w:r>
      <w:hyperlink r:id="rId20" w:history="1">
        <w:r w:rsidRPr="007F5C3C">
          <w:rPr>
            <w:rStyle w:val="Hyperlink"/>
            <w:rFonts w:ascii="Times New Roman" w:hAnsi="Times New Roman" w:cs="Times New Roman"/>
            <w:color w:val="000000" w:themeColor="text1"/>
            <w:sz w:val="24"/>
            <w:szCs w:val="24"/>
            <w:u w:val="none"/>
          </w:rPr>
          <w:t>Tanveer N</w:t>
        </w:r>
      </w:hyperlink>
      <w:r w:rsidRPr="007F5C3C">
        <w:rPr>
          <w:rFonts w:ascii="Times New Roman" w:hAnsi="Times New Roman" w:cs="Times New Roman"/>
          <w:color w:val="000000" w:themeColor="text1"/>
          <w:sz w:val="24"/>
          <w:szCs w:val="24"/>
        </w:rPr>
        <w:t>, </w:t>
      </w:r>
      <w:hyperlink r:id="rId21" w:history="1">
        <w:r w:rsidRPr="007F5C3C">
          <w:rPr>
            <w:rStyle w:val="Hyperlink"/>
            <w:rFonts w:ascii="Times New Roman" w:hAnsi="Times New Roman" w:cs="Times New Roman"/>
            <w:color w:val="000000" w:themeColor="text1"/>
            <w:sz w:val="24"/>
            <w:szCs w:val="24"/>
            <w:u w:val="none"/>
          </w:rPr>
          <w:t>Sharma VK</w:t>
        </w:r>
      </w:hyperlink>
      <w:r w:rsidRPr="007F5C3C">
        <w:rPr>
          <w:rFonts w:ascii="Times New Roman" w:hAnsi="Times New Roman" w:cs="Times New Roman"/>
          <w:color w:val="000000" w:themeColor="text1"/>
          <w:sz w:val="24"/>
          <w:szCs w:val="24"/>
        </w:rPr>
        <w:t>, </w:t>
      </w:r>
      <w:proofErr w:type="spellStart"/>
      <w:r w:rsidR="002E3C12" w:rsidRPr="007F5C3C">
        <w:rPr>
          <w:sz w:val="24"/>
          <w:szCs w:val="24"/>
        </w:rPr>
        <w:fldChar w:fldCharType="begin"/>
      </w:r>
      <w:r w:rsidR="002E3C12" w:rsidRPr="007F5C3C">
        <w:rPr>
          <w:sz w:val="24"/>
          <w:szCs w:val="24"/>
        </w:rPr>
        <w:instrText>HYPERLINK "https://www.ncbi.nlm.nih.gov/pubmed/?term=Sethuraman%20G%5BAuthor%5D&amp;cauthor=true&amp;cauthor_uid=22707780"</w:instrText>
      </w:r>
      <w:r w:rsidR="002E3C12" w:rsidRPr="007F5C3C">
        <w:rPr>
          <w:sz w:val="24"/>
          <w:szCs w:val="24"/>
        </w:rPr>
        <w:fldChar w:fldCharType="separate"/>
      </w:r>
      <w:r w:rsidRPr="007F5C3C">
        <w:rPr>
          <w:rStyle w:val="Hyperlink"/>
          <w:rFonts w:ascii="Times New Roman" w:hAnsi="Times New Roman" w:cs="Times New Roman"/>
          <w:color w:val="000000" w:themeColor="text1"/>
          <w:sz w:val="24"/>
          <w:szCs w:val="24"/>
          <w:u w:val="none"/>
        </w:rPr>
        <w:t>Sethuraman</w:t>
      </w:r>
      <w:proofErr w:type="spellEnd"/>
      <w:r w:rsidRPr="007F5C3C">
        <w:rPr>
          <w:rStyle w:val="Hyperlink"/>
          <w:rFonts w:ascii="Times New Roman" w:hAnsi="Times New Roman" w:cs="Times New Roman"/>
          <w:color w:val="000000" w:themeColor="text1"/>
          <w:sz w:val="24"/>
          <w:szCs w:val="24"/>
          <w:u w:val="none"/>
        </w:rPr>
        <w:t xml:space="preserve"> G</w:t>
      </w:r>
      <w:r w:rsidR="002E3C12" w:rsidRPr="007F5C3C">
        <w:rPr>
          <w:sz w:val="24"/>
          <w:szCs w:val="24"/>
        </w:rPr>
        <w:fldChar w:fldCharType="end"/>
      </w:r>
      <w:r w:rsidRPr="007F5C3C">
        <w:rPr>
          <w:rFonts w:ascii="Times New Roman" w:hAnsi="Times New Roman" w:cs="Times New Roman"/>
          <w:color w:val="000000" w:themeColor="text1"/>
          <w:sz w:val="24"/>
          <w:szCs w:val="24"/>
        </w:rPr>
        <w:t>. Punctate vascular papules on the </w:t>
      </w:r>
      <w:r w:rsidRPr="007F5C3C">
        <w:rPr>
          <w:rStyle w:val="highlight"/>
          <w:rFonts w:ascii="Times New Roman" w:hAnsi="Times New Roman" w:cs="Times New Roman"/>
          <w:color w:val="000000" w:themeColor="text1"/>
          <w:sz w:val="24"/>
          <w:szCs w:val="24"/>
        </w:rPr>
        <w:t>tongue</w:t>
      </w:r>
      <w:r w:rsidRPr="007F5C3C">
        <w:rPr>
          <w:rFonts w:ascii="Times New Roman" w:hAnsi="Times New Roman" w:cs="Times New Roman"/>
          <w:color w:val="000000" w:themeColor="text1"/>
          <w:sz w:val="24"/>
          <w:szCs w:val="24"/>
        </w:rPr>
        <w:t> and </w:t>
      </w:r>
      <w:r w:rsidRPr="007F5C3C">
        <w:rPr>
          <w:rStyle w:val="highlight"/>
          <w:rFonts w:ascii="Times New Roman" w:hAnsi="Times New Roman" w:cs="Times New Roman"/>
          <w:color w:val="000000" w:themeColor="text1"/>
          <w:sz w:val="24"/>
          <w:szCs w:val="24"/>
        </w:rPr>
        <w:t>scrotum</w:t>
      </w:r>
      <w:r w:rsidRPr="007F5C3C">
        <w:rPr>
          <w:rFonts w:ascii="Times New Roman" w:hAnsi="Times New Roman" w:cs="Times New Roman"/>
          <w:color w:val="000000" w:themeColor="text1"/>
          <w:sz w:val="24"/>
          <w:szCs w:val="24"/>
        </w:rPr>
        <w:t xml:space="preserve">. </w:t>
      </w:r>
      <w:hyperlink r:id="rId22" w:tooltip="Indian journal of dermatology." w:history="1">
        <w:r w:rsidRPr="007F5C3C">
          <w:rPr>
            <w:rStyle w:val="Hyperlink"/>
            <w:rFonts w:ascii="Times New Roman" w:hAnsi="Times New Roman" w:cs="Times New Roman"/>
            <w:color w:val="000000" w:themeColor="text1"/>
            <w:sz w:val="24"/>
            <w:szCs w:val="24"/>
            <w:u w:val="none"/>
          </w:rPr>
          <w:t>Indian J Dermatol.</w:t>
        </w:r>
      </w:hyperlink>
      <w:r w:rsidRPr="007F5C3C">
        <w:rPr>
          <w:rFonts w:ascii="Times New Roman" w:hAnsi="Times New Roman" w:cs="Times New Roman"/>
          <w:color w:val="000000" w:themeColor="text1"/>
          <w:sz w:val="24"/>
          <w:szCs w:val="24"/>
        </w:rPr>
        <w:t> 2012 May;</w:t>
      </w:r>
      <w:r w:rsidR="009D4AC6" w:rsidRPr="007F5C3C">
        <w:rPr>
          <w:rFonts w:ascii="Times New Roman" w:hAnsi="Times New Roman" w:cs="Times New Roman"/>
          <w:color w:val="000000" w:themeColor="text1"/>
          <w:sz w:val="24"/>
          <w:szCs w:val="24"/>
        </w:rPr>
        <w:t xml:space="preserve"> </w:t>
      </w:r>
      <w:r w:rsidRPr="007F5C3C">
        <w:rPr>
          <w:rFonts w:ascii="Times New Roman" w:hAnsi="Times New Roman" w:cs="Times New Roman"/>
          <w:color w:val="000000" w:themeColor="text1"/>
          <w:sz w:val="24"/>
          <w:szCs w:val="24"/>
        </w:rPr>
        <w:t xml:space="preserve">57(3):228-9. </w:t>
      </w:r>
    </w:p>
    <w:p w14:paraId="2AE4D9B8" w14:textId="77777777" w:rsidR="00A65205" w:rsidRPr="007F5C3C" w:rsidRDefault="00A65205" w:rsidP="007F5C3C">
      <w:pPr>
        <w:pStyle w:val="Heading1"/>
        <w:shd w:val="clear" w:color="auto" w:fill="FFFFFF"/>
        <w:spacing w:before="120" w:beforeAutospacing="0" w:after="120" w:afterAutospacing="0"/>
        <w:jc w:val="both"/>
        <w:rPr>
          <w:b w:val="0"/>
          <w:color w:val="000000" w:themeColor="text1"/>
          <w:sz w:val="24"/>
          <w:szCs w:val="24"/>
        </w:rPr>
      </w:pPr>
    </w:p>
    <w:p w14:paraId="28813805" w14:textId="77777777" w:rsidR="00A65205" w:rsidRPr="007F5C3C" w:rsidRDefault="00A65205" w:rsidP="007F5C3C">
      <w:pPr>
        <w:shd w:val="clear" w:color="auto" w:fill="FFFFFF"/>
        <w:spacing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 xml:space="preserve">4. </w:t>
      </w:r>
      <w:hyperlink r:id="rId23" w:history="1">
        <w:r w:rsidRPr="007F5C3C">
          <w:rPr>
            <w:rStyle w:val="Hyperlink"/>
            <w:rFonts w:ascii="Times New Roman" w:hAnsi="Times New Roman" w:cs="Times New Roman"/>
            <w:color w:val="000000" w:themeColor="text1"/>
            <w:sz w:val="24"/>
            <w:szCs w:val="24"/>
            <w:u w:val="none"/>
          </w:rPr>
          <w:t>Jansen T</w:t>
        </w:r>
      </w:hyperlink>
      <w:r w:rsidRPr="007F5C3C">
        <w:rPr>
          <w:rFonts w:ascii="Times New Roman" w:hAnsi="Times New Roman" w:cs="Times New Roman"/>
          <w:color w:val="000000" w:themeColor="text1"/>
          <w:sz w:val="24"/>
          <w:szCs w:val="24"/>
        </w:rPr>
        <w:t>, </w:t>
      </w:r>
      <w:hyperlink r:id="rId24" w:history="1">
        <w:r w:rsidRPr="007F5C3C">
          <w:rPr>
            <w:rStyle w:val="Hyperlink"/>
            <w:rFonts w:ascii="Times New Roman" w:hAnsi="Times New Roman" w:cs="Times New Roman"/>
            <w:color w:val="000000" w:themeColor="text1"/>
            <w:sz w:val="24"/>
            <w:szCs w:val="24"/>
            <w:u w:val="none"/>
          </w:rPr>
          <w:t>Bechara FG</w:t>
        </w:r>
      </w:hyperlink>
      <w:r w:rsidRPr="007F5C3C">
        <w:rPr>
          <w:rFonts w:ascii="Times New Roman" w:hAnsi="Times New Roman" w:cs="Times New Roman"/>
          <w:color w:val="000000" w:themeColor="text1"/>
          <w:sz w:val="24"/>
          <w:szCs w:val="24"/>
        </w:rPr>
        <w:t>, </w:t>
      </w:r>
      <w:proofErr w:type="spellStart"/>
      <w:r w:rsidR="002E3C12" w:rsidRPr="007F5C3C">
        <w:rPr>
          <w:sz w:val="24"/>
          <w:szCs w:val="24"/>
        </w:rPr>
        <w:fldChar w:fldCharType="begin"/>
      </w:r>
      <w:r w:rsidR="002E3C12" w:rsidRPr="007F5C3C">
        <w:rPr>
          <w:sz w:val="24"/>
          <w:szCs w:val="24"/>
        </w:rPr>
        <w:instrText>HYPERLINK "https://www.ncbi.nlm.nih.gov/pubmed/?term=St%C3%BCcker%20M%5BAuthor%5D&amp;cauthor=true&amp;cauthor_uid=12353715"</w:instrText>
      </w:r>
      <w:r w:rsidR="002E3C12" w:rsidRPr="007F5C3C">
        <w:rPr>
          <w:sz w:val="24"/>
          <w:szCs w:val="24"/>
        </w:rPr>
        <w:fldChar w:fldCharType="separate"/>
      </w:r>
      <w:r w:rsidRPr="007F5C3C">
        <w:rPr>
          <w:rStyle w:val="Hyperlink"/>
          <w:rFonts w:ascii="Times New Roman" w:hAnsi="Times New Roman" w:cs="Times New Roman"/>
          <w:color w:val="000000" w:themeColor="text1"/>
          <w:sz w:val="24"/>
          <w:szCs w:val="24"/>
          <w:u w:val="none"/>
        </w:rPr>
        <w:t>Stücker</w:t>
      </w:r>
      <w:proofErr w:type="spellEnd"/>
      <w:r w:rsidRPr="007F5C3C">
        <w:rPr>
          <w:rStyle w:val="Hyperlink"/>
          <w:rFonts w:ascii="Times New Roman" w:hAnsi="Times New Roman" w:cs="Times New Roman"/>
          <w:color w:val="000000" w:themeColor="text1"/>
          <w:sz w:val="24"/>
          <w:szCs w:val="24"/>
          <w:u w:val="none"/>
        </w:rPr>
        <w:t xml:space="preserve"> M</w:t>
      </w:r>
      <w:r w:rsidR="002E3C12" w:rsidRPr="007F5C3C">
        <w:rPr>
          <w:sz w:val="24"/>
          <w:szCs w:val="24"/>
        </w:rPr>
        <w:fldChar w:fldCharType="end"/>
      </w:r>
      <w:r w:rsidRPr="007F5C3C">
        <w:rPr>
          <w:rFonts w:ascii="Times New Roman" w:hAnsi="Times New Roman" w:cs="Times New Roman"/>
          <w:color w:val="000000" w:themeColor="text1"/>
          <w:sz w:val="24"/>
          <w:szCs w:val="24"/>
        </w:rPr>
        <w:t>, </w:t>
      </w:r>
      <w:proofErr w:type="spellStart"/>
      <w:r w:rsidR="002E3C12" w:rsidRPr="007F5C3C">
        <w:rPr>
          <w:sz w:val="24"/>
          <w:szCs w:val="24"/>
        </w:rPr>
        <w:fldChar w:fldCharType="begin"/>
      </w:r>
      <w:r w:rsidR="002E3C12" w:rsidRPr="007F5C3C">
        <w:rPr>
          <w:sz w:val="24"/>
          <w:szCs w:val="24"/>
        </w:rPr>
        <w:instrText>HYPERLINK "https://www.ncbi.nlm.nih.gov/pubmed/?term=Altmeyer%20P%5BAuthor%5D&amp;cauthor=true&amp;cauthor_uid=12353715"</w:instrText>
      </w:r>
      <w:r w:rsidR="002E3C12" w:rsidRPr="007F5C3C">
        <w:rPr>
          <w:sz w:val="24"/>
          <w:szCs w:val="24"/>
        </w:rPr>
        <w:fldChar w:fldCharType="separate"/>
      </w:r>
      <w:r w:rsidRPr="007F5C3C">
        <w:rPr>
          <w:rStyle w:val="Hyperlink"/>
          <w:rFonts w:ascii="Times New Roman" w:hAnsi="Times New Roman" w:cs="Times New Roman"/>
          <w:color w:val="000000" w:themeColor="text1"/>
          <w:sz w:val="24"/>
          <w:szCs w:val="24"/>
          <w:u w:val="none"/>
        </w:rPr>
        <w:t>Altmeyer</w:t>
      </w:r>
      <w:proofErr w:type="spellEnd"/>
      <w:r w:rsidRPr="007F5C3C">
        <w:rPr>
          <w:rStyle w:val="Hyperlink"/>
          <w:rFonts w:ascii="Times New Roman" w:hAnsi="Times New Roman" w:cs="Times New Roman"/>
          <w:color w:val="000000" w:themeColor="text1"/>
          <w:sz w:val="24"/>
          <w:szCs w:val="24"/>
          <w:u w:val="none"/>
        </w:rPr>
        <w:t xml:space="preserve"> P</w:t>
      </w:r>
      <w:r w:rsidR="002E3C12" w:rsidRPr="007F5C3C">
        <w:rPr>
          <w:sz w:val="24"/>
          <w:szCs w:val="24"/>
        </w:rPr>
        <w:fldChar w:fldCharType="end"/>
      </w:r>
      <w:r w:rsidRPr="007F5C3C">
        <w:rPr>
          <w:rFonts w:ascii="Times New Roman" w:hAnsi="Times New Roman" w:cs="Times New Roman"/>
          <w:color w:val="000000" w:themeColor="text1"/>
          <w:sz w:val="24"/>
          <w:szCs w:val="24"/>
        </w:rPr>
        <w:t xml:space="preserve">. </w:t>
      </w:r>
      <w:r w:rsidRPr="007F5C3C">
        <w:rPr>
          <w:rStyle w:val="highlight"/>
          <w:rFonts w:ascii="Times New Roman" w:hAnsi="Times New Roman" w:cs="Times New Roman"/>
          <w:color w:val="000000" w:themeColor="text1"/>
          <w:sz w:val="24"/>
          <w:szCs w:val="24"/>
        </w:rPr>
        <w:t>Angiokeratoma</w:t>
      </w:r>
      <w:r w:rsidRPr="007F5C3C">
        <w:rPr>
          <w:rFonts w:ascii="Times New Roman" w:hAnsi="Times New Roman" w:cs="Times New Roman"/>
          <w:color w:val="000000" w:themeColor="text1"/>
          <w:sz w:val="24"/>
          <w:szCs w:val="24"/>
        </w:rPr>
        <w:t> of the </w:t>
      </w:r>
      <w:r w:rsidRPr="007F5C3C">
        <w:rPr>
          <w:rStyle w:val="highlight"/>
          <w:rFonts w:ascii="Times New Roman" w:hAnsi="Times New Roman" w:cs="Times New Roman"/>
          <w:color w:val="000000" w:themeColor="text1"/>
          <w:sz w:val="24"/>
          <w:szCs w:val="24"/>
        </w:rPr>
        <w:t>scrotum</w:t>
      </w:r>
      <w:r w:rsidRPr="007F5C3C">
        <w:rPr>
          <w:rFonts w:ascii="Times New Roman" w:hAnsi="Times New Roman" w:cs="Times New Roman"/>
          <w:color w:val="000000" w:themeColor="text1"/>
          <w:sz w:val="24"/>
          <w:szCs w:val="24"/>
        </w:rPr>
        <w:t> (Fordyce type) associated with </w:t>
      </w:r>
      <w:r w:rsidRPr="007F5C3C">
        <w:rPr>
          <w:rStyle w:val="highlight"/>
          <w:rFonts w:ascii="Times New Roman" w:hAnsi="Times New Roman" w:cs="Times New Roman"/>
          <w:color w:val="000000" w:themeColor="text1"/>
          <w:sz w:val="24"/>
          <w:szCs w:val="24"/>
        </w:rPr>
        <w:t>angiokeratoma</w:t>
      </w:r>
      <w:r w:rsidRPr="007F5C3C">
        <w:rPr>
          <w:rFonts w:ascii="Times New Roman" w:hAnsi="Times New Roman" w:cs="Times New Roman"/>
          <w:color w:val="000000" w:themeColor="text1"/>
          <w:sz w:val="24"/>
          <w:szCs w:val="24"/>
        </w:rPr>
        <w:t xml:space="preserve"> of the oral cavity. </w:t>
      </w:r>
      <w:hyperlink r:id="rId25" w:tooltip="Acta dermato-venereologica." w:history="1">
        <w:r w:rsidRPr="007F5C3C">
          <w:rPr>
            <w:rStyle w:val="Hyperlink"/>
            <w:rFonts w:ascii="Times New Roman" w:hAnsi="Times New Roman" w:cs="Times New Roman"/>
            <w:color w:val="000000" w:themeColor="text1"/>
            <w:sz w:val="24"/>
            <w:szCs w:val="24"/>
            <w:u w:val="none"/>
          </w:rPr>
          <w:t xml:space="preserve">Acta </w:t>
        </w:r>
        <w:proofErr w:type="spellStart"/>
        <w:r w:rsidRPr="007F5C3C">
          <w:rPr>
            <w:rStyle w:val="Hyperlink"/>
            <w:rFonts w:ascii="Times New Roman" w:hAnsi="Times New Roman" w:cs="Times New Roman"/>
            <w:color w:val="000000" w:themeColor="text1"/>
            <w:sz w:val="24"/>
            <w:szCs w:val="24"/>
            <w:u w:val="none"/>
          </w:rPr>
          <w:t>Derm</w:t>
        </w:r>
        <w:proofErr w:type="spellEnd"/>
        <w:r w:rsidRPr="007F5C3C">
          <w:rPr>
            <w:rStyle w:val="Hyperlink"/>
            <w:rFonts w:ascii="Times New Roman" w:hAnsi="Times New Roman" w:cs="Times New Roman"/>
            <w:color w:val="000000" w:themeColor="text1"/>
            <w:sz w:val="24"/>
            <w:szCs w:val="24"/>
            <w:u w:val="none"/>
          </w:rPr>
          <w:t xml:space="preserve"> </w:t>
        </w:r>
        <w:proofErr w:type="spellStart"/>
        <w:r w:rsidRPr="007F5C3C">
          <w:rPr>
            <w:rStyle w:val="Hyperlink"/>
            <w:rFonts w:ascii="Times New Roman" w:hAnsi="Times New Roman" w:cs="Times New Roman"/>
            <w:color w:val="000000" w:themeColor="text1"/>
            <w:sz w:val="24"/>
            <w:szCs w:val="24"/>
            <w:u w:val="none"/>
          </w:rPr>
          <w:t>Venereol</w:t>
        </w:r>
        <w:proofErr w:type="spellEnd"/>
        <w:r w:rsidRPr="007F5C3C">
          <w:rPr>
            <w:rStyle w:val="Hyperlink"/>
            <w:rFonts w:ascii="Times New Roman" w:hAnsi="Times New Roman" w:cs="Times New Roman"/>
            <w:color w:val="000000" w:themeColor="text1"/>
            <w:sz w:val="24"/>
            <w:szCs w:val="24"/>
            <w:u w:val="none"/>
          </w:rPr>
          <w:t>.</w:t>
        </w:r>
      </w:hyperlink>
      <w:r w:rsidRPr="007F5C3C">
        <w:rPr>
          <w:rFonts w:ascii="Times New Roman" w:hAnsi="Times New Roman" w:cs="Times New Roman"/>
          <w:color w:val="000000" w:themeColor="text1"/>
          <w:sz w:val="24"/>
          <w:szCs w:val="24"/>
        </w:rPr>
        <w:t> 2002</w:t>
      </w:r>
      <w:r w:rsidR="009D4AC6" w:rsidRPr="007F5C3C">
        <w:rPr>
          <w:rFonts w:ascii="Times New Roman" w:hAnsi="Times New Roman" w:cs="Times New Roman"/>
          <w:color w:val="000000" w:themeColor="text1"/>
          <w:sz w:val="24"/>
          <w:szCs w:val="24"/>
        </w:rPr>
        <w:t>; 82</w:t>
      </w:r>
      <w:r w:rsidRPr="007F5C3C">
        <w:rPr>
          <w:rFonts w:ascii="Times New Roman" w:hAnsi="Times New Roman" w:cs="Times New Roman"/>
          <w:color w:val="000000" w:themeColor="text1"/>
          <w:sz w:val="24"/>
          <w:szCs w:val="24"/>
        </w:rPr>
        <w:t>(3):208-10.</w:t>
      </w:r>
    </w:p>
    <w:p w14:paraId="004ED8EF" w14:textId="77777777" w:rsidR="00A65205" w:rsidRPr="007F5C3C" w:rsidRDefault="00A65205" w:rsidP="007F5C3C">
      <w:pPr>
        <w:pStyle w:val="Heading1"/>
        <w:shd w:val="clear" w:color="auto" w:fill="FFFFFF"/>
        <w:spacing w:before="120" w:beforeAutospacing="0" w:after="120" w:afterAutospacing="0"/>
        <w:jc w:val="both"/>
        <w:rPr>
          <w:b w:val="0"/>
          <w:color w:val="000000" w:themeColor="text1"/>
          <w:sz w:val="24"/>
          <w:szCs w:val="24"/>
        </w:rPr>
      </w:pPr>
    </w:p>
    <w:p w14:paraId="6BE4F661" w14:textId="77777777" w:rsidR="00A65205" w:rsidRPr="007F5C3C" w:rsidRDefault="00A65205" w:rsidP="007F5C3C">
      <w:pPr>
        <w:shd w:val="clear" w:color="auto" w:fill="FFFFFF"/>
        <w:spacing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 xml:space="preserve">5. </w:t>
      </w:r>
      <w:hyperlink r:id="rId26" w:history="1">
        <w:r w:rsidRPr="007F5C3C">
          <w:rPr>
            <w:rStyle w:val="Hyperlink"/>
            <w:rFonts w:ascii="Times New Roman" w:hAnsi="Times New Roman" w:cs="Times New Roman"/>
            <w:color w:val="000000" w:themeColor="text1"/>
            <w:sz w:val="24"/>
            <w:szCs w:val="24"/>
            <w:u w:val="none"/>
          </w:rPr>
          <w:t>Karthikeyan K</w:t>
        </w:r>
      </w:hyperlink>
      <w:r w:rsidRPr="007F5C3C">
        <w:rPr>
          <w:rFonts w:ascii="Times New Roman" w:hAnsi="Times New Roman" w:cs="Times New Roman"/>
          <w:color w:val="000000" w:themeColor="text1"/>
          <w:sz w:val="24"/>
          <w:szCs w:val="24"/>
        </w:rPr>
        <w:t>, </w:t>
      </w:r>
      <w:proofErr w:type="spellStart"/>
      <w:r w:rsidR="002E3C12" w:rsidRPr="007F5C3C">
        <w:rPr>
          <w:sz w:val="24"/>
          <w:szCs w:val="24"/>
        </w:rPr>
        <w:fldChar w:fldCharType="begin"/>
      </w:r>
      <w:r w:rsidR="002E3C12" w:rsidRPr="007F5C3C">
        <w:rPr>
          <w:sz w:val="24"/>
          <w:szCs w:val="24"/>
        </w:rPr>
        <w:instrText>HYPERLINK "https://www.ncbi.nlm.nih.gov/pubmed/?term=Sethuraman%20G%5BAuthor%5D&amp;cauthor=true&amp;cauthor_uid=10721665"</w:instrText>
      </w:r>
      <w:r w:rsidR="002E3C12" w:rsidRPr="007F5C3C">
        <w:rPr>
          <w:sz w:val="24"/>
          <w:szCs w:val="24"/>
        </w:rPr>
        <w:fldChar w:fldCharType="separate"/>
      </w:r>
      <w:r w:rsidRPr="007F5C3C">
        <w:rPr>
          <w:rStyle w:val="Hyperlink"/>
          <w:rFonts w:ascii="Times New Roman" w:hAnsi="Times New Roman" w:cs="Times New Roman"/>
          <w:color w:val="000000" w:themeColor="text1"/>
          <w:sz w:val="24"/>
          <w:szCs w:val="24"/>
          <w:u w:val="none"/>
        </w:rPr>
        <w:t>Sethuraman</w:t>
      </w:r>
      <w:proofErr w:type="spellEnd"/>
      <w:r w:rsidRPr="007F5C3C">
        <w:rPr>
          <w:rStyle w:val="Hyperlink"/>
          <w:rFonts w:ascii="Times New Roman" w:hAnsi="Times New Roman" w:cs="Times New Roman"/>
          <w:color w:val="000000" w:themeColor="text1"/>
          <w:sz w:val="24"/>
          <w:szCs w:val="24"/>
          <w:u w:val="none"/>
        </w:rPr>
        <w:t xml:space="preserve"> G</w:t>
      </w:r>
      <w:r w:rsidR="002E3C12" w:rsidRPr="007F5C3C">
        <w:rPr>
          <w:sz w:val="24"/>
          <w:szCs w:val="24"/>
        </w:rPr>
        <w:fldChar w:fldCharType="end"/>
      </w:r>
      <w:r w:rsidRPr="007F5C3C">
        <w:rPr>
          <w:rFonts w:ascii="Times New Roman" w:hAnsi="Times New Roman" w:cs="Times New Roman"/>
          <w:color w:val="000000" w:themeColor="text1"/>
          <w:sz w:val="24"/>
          <w:szCs w:val="24"/>
        </w:rPr>
        <w:t>, </w:t>
      </w:r>
      <w:proofErr w:type="spellStart"/>
      <w:r w:rsidR="002E3C12" w:rsidRPr="007F5C3C">
        <w:rPr>
          <w:sz w:val="24"/>
          <w:szCs w:val="24"/>
        </w:rPr>
        <w:fldChar w:fldCharType="begin"/>
      </w:r>
      <w:r w:rsidR="002E3C12" w:rsidRPr="007F5C3C">
        <w:rPr>
          <w:sz w:val="24"/>
          <w:szCs w:val="24"/>
        </w:rPr>
        <w:instrText>HYPERLINK "https://www.ncbi.nlm.nih.gov/pubmed/?term=Thappa%20DM%5BAuthor%5D&amp;cauthor=true&amp;cauthor_uid=10721665"</w:instrText>
      </w:r>
      <w:r w:rsidR="002E3C12" w:rsidRPr="007F5C3C">
        <w:rPr>
          <w:sz w:val="24"/>
          <w:szCs w:val="24"/>
        </w:rPr>
        <w:fldChar w:fldCharType="separate"/>
      </w:r>
      <w:r w:rsidRPr="007F5C3C">
        <w:rPr>
          <w:rStyle w:val="Hyperlink"/>
          <w:rFonts w:ascii="Times New Roman" w:hAnsi="Times New Roman" w:cs="Times New Roman"/>
          <w:color w:val="000000" w:themeColor="text1"/>
          <w:sz w:val="24"/>
          <w:szCs w:val="24"/>
          <w:u w:val="none"/>
        </w:rPr>
        <w:t>Thappa</w:t>
      </w:r>
      <w:proofErr w:type="spellEnd"/>
      <w:r w:rsidRPr="007F5C3C">
        <w:rPr>
          <w:rStyle w:val="Hyperlink"/>
          <w:rFonts w:ascii="Times New Roman" w:hAnsi="Times New Roman" w:cs="Times New Roman"/>
          <w:color w:val="000000" w:themeColor="text1"/>
          <w:sz w:val="24"/>
          <w:szCs w:val="24"/>
          <w:u w:val="none"/>
        </w:rPr>
        <w:t xml:space="preserve"> DM</w:t>
      </w:r>
      <w:r w:rsidR="002E3C12" w:rsidRPr="007F5C3C">
        <w:rPr>
          <w:sz w:val="24"/>
          <w:szCs w:val="24"/>
        </w:rPr>
        <w:fldChar w:fldCharType="end"/>
      </w:r>
      <w:r w:rsidRPr="007F5C3C">
        <w:rPr>
          <w:rFonts w:ascii="Times New Roman" w:hAnsi="Times New Roman" w:cs="Times New Roman"/>
          <w:color w:val="000000" w:themeColor="text1"/>
          <w:sz w:val="24"/>
          <w:szCs w:val="24"/>
        </w:rPr>
        <w:t>.</w:t>
      </w:r>
      <w:r w:rsidR="009D4AC6" w:rsidRPr="007F5C3C">
        <w:rPr>
          <w:rFonts w:ascii="Times New Roman" w:hAnsi="Times New Roman" w:cs="Times New Roman"/>
          <w:color w:val="000000" w:themeColor="text1"/>
          <w:sz w:val="24"/>
          <w:szCs w:val="24"/>
        </w:rPr>
        <w:t xml:space="preserve"> </w:t>
      </w:r>
      <w:r w:rsidRPr="007F5C3C">
        <w:rPr>
          <w:rStyle w:val="highlight"/>
          <w:rFonts w:ascii="Times New Roman" w:hAnsi="Times New Roman" w:cs="Times New Roman"/>
          <w:color w:val="000000" w:themeColor="text1"/>
          <w:sz w:val="24"/>
          <w:szCs w:val="24"/>
        </w:rPr>
        <w:t>Angiokeratoma</w:t>
      </w:r>
      <w:r w:rsidRPr="007F5C3C">
        <w:rPr>
          <w:rFonts w:ascii="Times New Roman" w:hAnsi="Times New Roman" w:cs="Times New Roman"/>
          <w:color w:val="000000" w:themeColor="text1"/>
          <w:sz w:val="24"/>
          <w:szCs w:val="24"/>
        </w:rPr>
        <w:t> of the oral cavity and </w:t>
      </w:r>
      <w:r w:rsidRPr="007F5C3C">
        <w:rPr>
          <w:rStyle w:val="highlight"/>
          <w:rFonts w:ascii="Times New Roman" w:hAnsi="Times New Roman" w:cs="Times New Roman"/>
          <w:color w:val="000000" w:themeColor="text1"/>
          <w:sz w:val="24"/>
          <w:szCs w:val="24"/>
        </w:rPr>
        <w:t>scrotum</w:t>
      </w:r>
      <w:r w:rsidRPr="007F5C3C">
        <w:rPr>
          <w:rFonts w:ascii="Times New Roman" w:hAnsi="Times New Roman" w:cs="Times New Roman"/>
          <w:color w:val="000000" w:themeColor="text1"/>
          <w:sz w:val="24"/>
          <w:szCs w:val="24"/>
        </w:rPr>
        <w:t xml:space="preserve">. </w:t>
      </w:r>
      <w:hyperlink r:id="rId27" w:tooltip="The Journal of dermatology." w:history="1">
        <w:r w:rsidRPr="007F5C3C">
          <w:rPr>
            <w:rStyle w:val="Hyperlink"/>
            <w:rFonts w:ascii="Times New Roman" w:hAnsi="Times New Roman" w:cs="Times New Roman"/>
            <w:color w:val="000000" w:themeColor="text1"/>
            <w:sz w:val="24"/>
            <w:szCs w:val="24"/>
            <w:u w:val="none"/>
          </w:rPr>
          <w:t>J Dermatol.</w:t>
        </w:r>
      </w:hyperlink>
      <w:r w:rsidRPr="007F5C3C">
        <w:rPr>
          <w:rFonts w:ascii="Times New Roman" w:hAnsi="Times New Roman" w:cs="Times New Roman"/>
          <w:color w:val="000000" w:themeColor="text1"/>
          <w:sz w:val="24"/>
          <w:szCs w:val="24"/>
        </w:rPr>
        <w:t> 2000 Feb</w:t>
      </w:r>
      <w:r w:rsidR="009D4AC6" w:rsidRPr="007F5C3C">
        <w:rPr>
          <w:rFonts w:ascii="Times New Roman" w:hAnsi="Times New Roman" w:cs="Times New Roman"/>
          <w:color w:val="000000" w:themeColor="text1"/>
          <w:sz w:val="24"/>
          <w:szCs w:val="24"/>
        </w:rPr>
        <w:t>; 27</w:t>
      </w:r>
      <w:r w:rsidRPr="007F5C3C">
        <w:rPr>
          <w:rFonts w:ascii="Times New Roman" w:hAnsi="Times New Roman" w:cs="Times New Roman"/>
          <w:color w:val="000000" w:themeColor="text1"/>
          <w:sz w:val="24"/>
          <w:szCs w:val="24"/>
        </w:rPr>
        <w:t>(2):131-2.</w:t>
      </w:r>
    </w:p>
    <w:p w14:paraId="49CCD1DD" w14:textId="77777777" w:rsidR="00A65205" w:rsidRPr="007F5C3C" w:rsidRDefault="00A65205" w:rsidP="007F5C3C">
      <w:pPr>
        <w:pStyle w:val="Heading1"/>
        <w:shd w:val="clear" w:color="auto" w:fill="FFFFFF"/>
        <w:spacing w:before="120" w:beforeAutospacing="0" w:after="120" w:afterAutospacing="0"/>
        <w:jc w:val="both"/>
        <w:rPr>
          <w:b w:val="0"/>
          <w:color w:val="000000" w:themeColor="text1"/>
          <w:sz w:val="24"/>
          <w:szCs w:val="24"/>
        </w:rPr>
      </w:pPr>
    </w:p>
    <w:p w14:paraId="519BDF6E" w14:textId="77777777" w:rsidR="00A65205" w:rsidRPr="007F5C3C" w:rsidRDefault="00A65205" w:rsidP="007F5C3C">
      <w:pPr>
        <w:shd w:val="clear" w:color="auto" w:fill="FFFFFF"/>
        <w:spacing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lastRenderedPageBreak/>
        <w:t xml:space="preserve">6. </w:t>
      </w:r>
      <w:hyperlink r:id="rId28" w:history="1">
        <w:r w:rsidRPr="007F5C3C">
          <w:rPr>
            <w:rStyle w:val="Hyperlink"/>
            <w:rFonts w:ascii="Times New Roman" w:hAnsi="Times New Roman" w:cs="Times New Roman"/>
            <w:color w:val="000000" w:themeColor="text1"/>
            <w:sz w:val="24"/>
            <w:szCs w:val="24"/>
            <w:u w:val="none"/>
          </w:rPr>
          <w:t>Miller DA</w:t>
        </w:r>
      </w:hyperlink>
      <w:r w:rsidRPr="007F5C3C">
        <w:rPr>
          <w:rFonts w:ascii="Times New Roman" w:hAnsi="Times New Roman" w:cs="Times New Roman"/>
          <w:color w:val="000000" w:themeColor="text1"/>
          <w:sz w:val="24"/>
          <w:szCs w:val="24"/>
        </w:rPr>
        <w:t>, </w:t>
      </w:r>
      <w:hyperlink r:id="rId29" w:history="1">
        <w:r w:rsidRPr="007F5C3C">
          <w:rPr>
            <w:rStyle w:val="Hyperlink"/>
            <w:rFonts w:ascii="Times New Roman" w:hAnsi="Times New Roman" w:cs="Times New Roman"/>
            <w:color w:val="000000" w:themeColor="text1"/>
            <w:sz w:val="24"/>
            <w:szCs w:val="24"/>
            <w:u w:val="none"/>
          </w:rPr>
          <w:t>Akers WA</w:t>
        </w:r>
      </w:hyperlink>
      <w:r w:rsidRPr="007F5C3C">
        <w:rPr>
          <w:rFonts w:ascii="Times New Roman" w:hAnsi="Times New Roman" w:cs="Times New Roman"/>
          <w:color w:val="000000" w:themeColor="text1"/>
          <w:sz w:val="24"/>
          <w:szCs w:val="24"/>
        </w:rPr>
        <w:t xml:space="preserve">. Multiple </w:t>
      </w:r>
      <w:proofErr w:type="spellStart"/>
      <w:r w:rsidRPr="007F5C3C">
        <w:rPr>
          <w:rFonts w:ascii="Times New Roman" w:hAnsi="Times New Roman" w:cs="Times New Roman"/>
          <w:color w:val="000000" w:themeColor="text1"/>
          <w:sz w:val="24"/>
          <w:szCs w:val="24"/>
        </w:rPr>
        <w:t>phlebectasia</w:t>
      </w:r>
      <w:proofErr w:type="spellEnd"/>
      <w:r w:rsidRPr="007F5C3C">
        <w:rPr>
          <w:rFonts w:ascii="Times New Roman" w:hAnsi="Times New Roman" w:cs="Times New Roman"/>
          <w:color w:val="000000" w:themeColor="text1"/>
          <w:sz w:val="24"/>
          <w:szCs w:val="24"/>
        </w:rPr>
        <w:t xml:space="preserve"> of the jejunum oral cavity, and </w:t>
      </w:r>
      <w:r w:rsidRPr="007F5C3C">
        <w:rPr>
          <w:rStyle w:val="highlight"/>
          <w:rFonts w:ascii="Times New Roman" w:hAnsi="Times New Roman" w:cs="Times New Roman"/>
          <w:color w:val="000000" w:themeColor="text1"/>
          <w:sz w:val="24"/>
          <w:szCs w:val="24"/>
        </w:rPr>
        <w:t>scrotum</w:t>
      </w:r>
      <w:r w:rsidRPr="007F5C3C">
        <w:rPr>
          <w:rFonts w:ascii="Times New Roman" w:hAnsi="Times New Roman" w:cs="Times New Roman"/>
          <w:color w:val="000000" w:themeColor="text1"/>
          <w:sz w:val="24"/>
          <w:szCs w:val="24"/>
        </w:rPr>
        <w:t xml:space="preserve">. </w:t>
      </w:r>
      <w:hyperlink r:id="rId30" w:tooltip="Archives of internal medicine." w:history="1">
        <w:r w:rsidRPr="007F5C3C">
          <w:rPr>
            <w:rStyle w:val="Hyperlink"/>
            <w:rFonts w:ascii="Times New Roman" w:hAnsi="Times New Roman" w:cs="Times New Roman"/>
            <w:color w:val="000000" w:themeColor="text1"/>
            <w:sz w:val="24"/>
            <w:szCs w:val="24"/>
            <w:u w:val="none"/>
          </w:rPr>
          <w:t>Arch Intern Med.</w:t>
        </w:r>
      </w:hyperlink>
      <w:r w:rsidRPr="007F5C3C">
        <w:rPr>
          <w:rFonts w:ascii="Times New Roman" w:hAnsi="Times New Roman" w:cs="Times New Roman"/>
          <w:color w:val="000000" w:themeColor="text1"/>
          <w:sz w:val="24"/>
          <w:szCs w:val="24"/>
        </w:rPr>
        <w:t> 1968 Feb</w:t>
      </w:r>
      <w:r w:rsidR="009D4AC6" w:rsidRPr="007F5C3C">
        <w:rPr>
          <w:rFonts w:ascii="Times New Roman" w:hAnsi="Times New Roman" w:cs="Times New Roman"/>
          <w:color w:val="000000" w:themeColor="text1"/>
          <w:sz w:val="24"/>
          <w:szCs w:val="24"/>
        </w:rPr>
        <w:t>; 121</w:t>
      </w:r>
      <w:r w:rsidRPr="007F5C3C">
        <w:rPr>
          <w:rFonts w:ascii="Times New Roman" w:hAnsi="Times New Roman" w:cs="Times New Roman"/>
          <w:color w:val="000000" w:themeColor="text1"/>
          <w:sz w:val="24"/>
          <w:szCs w:val="24"/>
        </w:rPr>
        <w:t>(2):180-2.</w:t>
      </w:r>
    </w:p>
    <w:p w14:paraId="63D75820" w14:textId="77777777" w:rsidR="00A65205" w:rsidRPr="007F5C3C" w:rsidRDefault="00A65205" w:rsidP="007F5C3C">
      <w:pPr>
        <w:shd w:val="clear" w:color="auto" w:fill="FFFFFF"/>
        <w:spacing w:line="240" w:lineRule="auto"/>
        <w:jc w:val="both"/>
        <w:rPr>
          <w:rFonts w:ascii="Times New Roman" w:hAnsi="Times New Roman" w:cs="Times New Roman"/>
          <w:color w:val="000000" w:themeColor="text1"/>
          <w:sz w:val="24"/>
          <w:szCs w:val="24"/>
        </w:rPr>
      </w:pPr>
      <w:r w:rsidRPr="007F5C3C">
        <w:rPr>
          <w:rStyle w:val="element-citation"/>
          <w:rFonts w:ascii="Times New Roman" w:hAnsi="Times New Roman" w:cs="Times New Roman"/>
          <w:color w:val="000000" w:themeColor="text1"/>
          <w:sz w:val="24"/>
          <w:szCs w:val="24"/>
        </w:rPr>
        <w:t xml:space="preserve">7. Rappaport I, </w:t>
      </w:r>
      <w:proofErr w:type="spellStart"/>
      <w:r w:rsidRPr="007F5C3C">
        <w:rPr>
          <w:rStyle w:val="element-citation"/>
          <w:rFonts w:ascii="Times New Roman" w:hAnsi="Times New Roman" w:cs="Times New Roman"/>
          <w:color w:val="000000" w:themeColor="text1"/>
          <w:sz w:val="24"/>
          <w:szCs w:val="24"/>
        </w:rPr>
        <w:t>Shiffman</w:t>
      </w:r>
      <w:proofErr w:type="spellEnd"/>
      <w:r w:rsidRPr="007F5C3C">
        <w:rPr>
          <w:rStyle w:val="element-citation"/>
          <w:rFonts w:ascii="Times New Roman" w:hAnsi="Times New Roman" w:cs="Times New Roman"/>
          <w:color w:val="000000" w:themeColor="text1"/>
          <w:sz w:val="24"/>
          <w:szCs w:val="24"/>
        </w:rPr>
        <w:t xml:space="preserve"> MA. Multiple </w:t>
      </w:r>
      <w:proofErr w:type="spellStart"/>
      <w:r w:rsidRPr="007F5C3C">
        <w:rPr>
          <w:rStyle w:val="element-citation"/>
          <w:rFonts w:ascii="Times New Roman" w:hAnsi="Times New Roman" w:cs="Times New Roman"/>
          <w:color w:val="000000" w:themeColor="text1"/>
          <w:sz w:val="24"/>
          <w:szCs w:val="24"/>
        </w:rPr>
        <w:t>phlebectasia</w:t>
      </w:r>
      <w:proofErr w:type="spellEnd"/>
      <w:r w:rsidRPr="007F5C3C">
        <w:rPr>
          <w:rStyle w:val="element-citation"/>
          <w:rFonts w:ascii="Times New Roman" w:hAnsi="Times New Roman" w:cs="Times New Roman"/>
          <w:color w:val="000000" w:themeColor="text1"/>
          <w:sz w:val="24"/>
          <w:szCs w:val="24"/>
        </w:rPr>
        <w:t xml:space="preserve"> involving jejunum oral cavity, and scrotum. </w:t>
      </w:r>
      <w:r w:rsidRPr="007F5C3C">
        <w:rPr>
          <w:rStyle w:val="ref-journal"/>
          <w:rFonts w:ascii="Times New Roman" w:hAnsi="Times New Roman" w:cs="Times New Roman"/>
          <w:color w:val="000000" w:themeColor="text1"/>
          <w:sz w:val="24"/>
          <w:szCs w:val="24"/>
        </w:rPr>
        <w:t>JAMA. </w:t>
      </w:r>
      <w:proofErr w:type="gramStart"/>
      <w:r w:rsidRPr="007F5C3C">
        <w:rPr>
          <w:rStyle w:val="element-citation"/>
          <w:rFonts w:ascii="Times New Roman" w:hAnsi="Times New Roman" w:cs="Times New Roman"/>
          <w:color w:val="000000" w:themeColor="text1"/>
          <w:sz w:val="24"/>
          <w:szCs w:val="24"/>
        </w:rPr>
        <w:t>1963;</w:t>
      </w:r>
      <w:r w:rsidRPr="007F5C3C">
        <w:rPr>
          <w:rStyle w:val="ref-vol"/>
          <w:rFonts w:ascii="Times New Roman" w:hAnsi="Times New Roman" w:cs="Times New Roman"/>
          <w:color w:val="000000" w:themeColor="text1"/>
          <w:sz w:val="24"/>
          <w:szCs w:val="24"/>
        </w:rPr>
        <w:t>185</w:t>
      </w:r>
      <w:r w:rsidRPr="007F5C3C">
        <w:rPr>
          <w:rStyle w:val="element-citation"/>
          <w:rFonts w:ascii="Times New Roman" w:hAnsi="Times New Roman" w:cs="Times New Roman"/>
          <w:color w:val="000000" w:themeColor="text1"/>
          <w:sz w:val="24"/>
          <w:szCs w:val="24"/>
        </w:rPr>
        <w:t>:437</w:t>
      </w:r>
      <w:proofErr w:type="gramEnd"/>
      <w:r w:rsidRPr="007F5C3C">
        <w:rPr>
          <w:rStyle w:val="element-citation"/>
          <w:rFonts w:ascii="Times New Roman" w:hAnsi="Times New Roman" w:cs="Times New Roman"/>
          <w:color w:val="000000" w:themeColor="text1"/>
          <w:sz w:val="24"/>
          <w:szCs w:val="24"/>
        </w:rPr>
        <w:t>–40. </w:t>
      </w:r>
      <w:r w:rsidRPr="007F5C3C">
        <w:rPr>
          <w:rStyle w:val="nowrap"/>
          <w:rFonts w:ascii="Times New Roman" w:hAnsi="Times New Roman" w:cs="Times New Roman"/>
          <w:color w:val="000000" w:themeColor="text1"/>
          <w:sz w:val="24"/>
          <w:szCs w:val="24"/>
        </w:rPr>
        <w:t>[</w:t>
      </w:r>
      <w:hyperlink r:id="rId31" w:tgtFrame="pmc_ext" w:history="1">
        <w:r w:rsidRPr="007F5C3C">
          <w:rPr>
            <w:rStyle w:val="Hyperlink"/>
            <w:rFonts w:ascii="Times New Roman" w:hAnsi="Times New Roman" w:cs="Times New Roman"/>
            <w:color w:val="000000" w:themeColor="text1"/>
            <w:sz w:val="24"/>
            <w:szCs w:val="24"/>
            <w:u w:val="none"/>
          </w:rPr>
          <w:t>PubMed</w:t>
        </w:r>
      </w:hyperlink>
      <w:r w:rsidRPr="007F5C3C">
        <w:rPr>
          <w:rStyle w:val="nowrap"/>
          <w:rFonts w:ascii="Times New Roman" w:hAnsi="Times New Roman" w:cs="Times New Roman"/>
          <w:color w:val="000000" w:themeColor="text1"/>
          <w:sz w:val="24"/>
          <w:szCs w:val="24"/>
        </w:rPr>
        <w:t>]</w:t>
      </w:r>
    </w:p>
    <w:p w14:paraId="575CA34F" w14:textId="77777777" w:rsidR="00A65205" w:rsidRPr="007F5C3C" w:rsidRDefault="00A65205" w:rsidP="007F5C3C">
      <w:pPr>
        <w:spacing w:line="240" w:lineRule="auto"/>
        <w:jc w:val="both"/>
        <w:rPr>
          <w:rFonts w:ascii="Times New Roman" w:hAnsi="Times New Roman" w:cs="Times New Roman"/>
          <w:bCs/>
          <w:color w:val="000000" w:themeColor="text1"/>
          <w:sz w:val="24"/>
          <w:szCs w:val="24"/>
        </w:rPr>
      </w:pPr>
      <w:r w:rsidRPr="007F5C3C">
        <w:rPr>
          <w:rFonts w:ascii="Times New Roman" w:hAnsi="Times New Roman" w:cs="Times New Roman"/>
          <w:bCs/>
          <w:color w:val="000000" w:themeColor="text1"/>
          <w:sz w:val="24"/>
          <w:szCs w:val="24"/>
        </w:rPr>
        <w:t xml:space="preserve">8. Braverman IM, </w:t>
      </w:r>
      <w:proofErr w:type="spellStart"/>
      <w:r w:rsidRPr="007F5C3C">
        <w:rPr>
          <w:rFonts w:ascii="Times New Roman" w:hAnsi="Times New Roman" w:cs="Times New Roman"/>
          <w:bCs/>
          <w:color w:val="000000" w:themeColor="text1"/>
          <w:sz w:val="24"/>
          <w:szCs w:val="24"/>
        </w:rPr>
        <w:t>Keh</w:t>
      </w:r>
      <w:proofErr w:type="spellEnd"/>
      <w:r w:rsidRPr="007F5C3C">
        <w:rPr>
          <w:rFonts w:ascii="Times New Roman" w:hAnsi="Times New Roman" w:cs="Times New Roman"/>
          <w:bCs/>
          <w:color w:val="000000" w:themeColor="text1"/>
          <w:sz w:val="24"/>
          <w:szCs w:val="24"/>
        </w:rPr>
        <w:t xml:space="preserve">-Yen A. Ultrastructural and three </w:t>
      </w:r>
      <w:proofErr w:type="spellStart"/>
      <w:r w:rsidRPr="007F5C3C">
        <w:rPr>
          <w:rFonts w:ascii="Times New Roman" w:hAnsi="Times New Roman" w:cs="Times New Roman"/>
          <w:bCs/>
          <w:color w:val="000000" w:themeColor="text1"/>
          <w:sz w:val="24"/>
          <w:szCs w:val="24"/>
        </w:rPr>
        <w:t>dimentional</w:t>
      </w:r>
      <w:proofErr w:type="spellEnd"/>
      <w:r w:rsidRPr="007F5C3C">
        <w:rPr>
          <w:rFonts w:ascii="Times New Roman" w:hAnsi="Times New Roman" w:cs="Times New Roman"/>
          <w:bCs/>
          <w:color w:val="000000" w:themeColor="text1"/>
          <w:sz w:val="24"/>
          <w:szCs w:val="24"/>
        </w:rPr>
        <w:t xml:space="preserve"> reconstruction of several macular and popular telangiectasias. J Invest Dermatol. 1983:81:489-97.</w:t>
      </w:r>
    </w:p>
    <w:p w14:paraId="17F1E5D1" w14:textId="77777777" w:rsidR="00A65205" w:rsidRPr="007F5C3C" w:rsidRDefault="00A65205" w:rsidP="007F5C3C">
      <w:pPr>
        <w:spacing w:line="240" w:lineRule="auto"/>
        <w:jc w:val="both"/>
        <w:rPr>
          <w:rFonts w:ascii="Times New Roman" w:hAnsi="Times New Roman" w:cs="Times New Roman"/>
          <w:bCs/>
          <w:color w:val="000000" w:themeColor="text1"/>
          <w:sz w:val="24"/>
          <w:szCs w:val="24"/>
        </w:rPr>
      </w:pPr>
      <w:r w:rsidRPr="007F5C3C">
        <w:rPr>
          <w:rFonts w:ascii="Times New Roman" w:hAnsi="Times New Roman" w:cs="Times New Roman"/>
          <w:bCs/>
          <w:color w:val="000000" w:themeColor="text1"/>
          <w:sz w:val="24"/>
          <w:szCs w:val="24"/>
        </w:rPr>
        <w:t xml:space="preserve">9. Schiller PI, </w:t>
      </w:r>
      <w:proofErr w:type="spellStart"/>
      <w:r w:rsidRPr="007F5C3C">
        <w:rPr>
          <w:rFonts w:ascii="Times New Roman" w:hAnsi="Times New Roman" w:cs="Times New Roman"/>
          <w:bCs/>
          <w:color w:val="000000" w:themeColor="text1"/>
          <w:sz w:val="24"/>
          <w:szCs w:val="24"/>
        </w:rPr>
        <w:t>Itin</w:t>
      </w:r>
      <w:proofErr w:type="spellEnd"/>
      <w:r w:rsidRPr="007F5C3C">
        <w:rPr>
          <w:rFonts w:ascii="Times New Roman" w:hAnsi="Times New Roman" w:cs="Times New Roman"/>
          <w:bCs/>
          <w:color w:val="000000" w:themeColor="text1"/>
          <w:sz w:val="24"/>
          <w:szCs w:val="24"/>
        </w:rPr>
        <w:t xml:space="preserve"> PH. Angiokeratomas: an update. Dermatology. </w:t>
      </w:r>
      <w:proofErr w:type="gramStart"/>
      <w:r w:rsidRPr="007F5C3C">
        <w:rPr>
          <w:rFonts w:ascii="Times New Roman" w:hAnsi="Times New Roman" w:cs="Times New Roman"/>
          <w:bCs/>
          <w:color w:val="000000" w:themeColor="text1"/>
          <w:sz w:val="24"/>
          <w:szCs w:val="24"/>
        </w:rPr>
        <w:t>1996;193:275</w:t>
      </w:r>
      <w:proofErr w:type="gramEnd"/>
      <w:r w:rsidRPr="007F5C3C">
        <w:rPr>
          <w:rFonts w:ascii="Times New Roman" w:hAnsi="Times New Roman" w:cs="Times New Roman"/>
          <w:bCs/>
          <w:color w:val="000000" w:themeColor="text1"/>
          <w:sz w:val="24"/>
          <w:szCs w:val="24"/>
        </w:rPr>
        <w:t>-82.</w:t>
      </w:r>
    </w:p>
    <w:p w14:paraId="360A4DC8" w14:textId="77777777" w:rsidR="00A65205" w:rsidRPr="007F5C3C" w:rsidRDefault="00A65205" w:rsidP="007F5C3C">
      <w:pPr>
        <w:spacing w:line="240" w:lineRule="auto"/>
        <w:jc w:val="both"/>
        <w:rPr>
          <w:rFonts w:ascii="Times New Roman" w:hAnsi="Times New Roman" w:cs="Times New Roman"/>
          <w:bCs/>
          <w:color w:val="000000" w:themeColor="text1"/>
          <w:sz w:val="24"/>
          <w:szCs w:val="24"/>
        </w:rPr>
      </w:pPr>
      <w:r w:rsidRPr="007F5C3C">
        <w:rPr>
          <w:rFonts w:ascii="Times New Roman" w:hAnsi="Times New Roman" w:cs="Times New Roman"/>
          <w:color w:val="000000" w:themeColor="text1"/>
          <w:sz w:val="24"/>
          <w:szCs w:val="24"/>
        </w:rPr>
        <w:t xml:space="preserve">10. Fordyce JA. Angiokeratoma of the scrotum. J </w:t>
      </w:r>
      <w:proofErr w:type="spellStart"/>
      <w:r w:rsidRPr="007F5C3C">
        <w:rPr>
          <w:rFonts w:ascii="Times New Roman" w:hAnsi="Times New Roman" w:cs="Times New Roman"/>
          <w:color w:val="000000" w:themeColor="text1"/>
          <w:sz w:val="24"/>
          <w:szCs w:val="24"/>
        </w:rPr>
        <w:t>Cutan</w:t>
      </w:r>
      <w:proofErr w:type="spellEnd"/>
      <w:r w:rsidRPr="007F5C3C">
        <w:rPr>
          <w:rFonts w:ascii="Times New Roman" w:hAnsi="Times New Roman" w:cs="Times New Roman"/>
          <w:color w:val="000000" w:themeColor="text1"/>
          <w:sz w:val="24"/>
          <w:szCs w:val="24"/>
        </w:rPr>
        <w:t xml:space="preserve"> Dis 1896; 14: 81–89.</w:t>
      </w:r>
    </w:p>
    <w:p w14:paraId="4456B6BD" w14:textId="77777777" w:rsidR="00A65205" w:rsidRPr="007F5C3C" w:rsidRDefault="00A65205" w:rsidP="007F5C3C">
      <w:pPr>
        <w:spacing w:line="240" w:lineRule="auto"/>
        <w:jc w:val="both"/>
        <w:rPr>
          <w:rFonts w:ascii="Times New Roman" w:hAnsi="Times New Roman" w:cs="Times New Roman"/>
          <w:bCs/>
          <w:color w:val="000000" w:themeColor="text1"/>
          <w:sz w:val="24"/>
          <w:szCs w:val="24"/>
        </w:rPr>
      </w:pPr>
      <w:r w:rsidRPr="007F5C3C">
        <w:rPr>
          <w:rFonts w:ascii="Times New Roman" w:hAnsi="Times New Roman" w:cs="Times New Roman"/>
          <w:color w:val="000000" w:themeColor="text1"/>
          <w:sz w:val="24"/>
          <w:szCs w:val="24"/>
        </w:rPr>
        <w:t xml:space="preserve">11. M. J. </w:t>
      </w:r>
      <w:proofErr w:type="spellStart"/>
      <w:r w:rsidRPr="007F5C3C">
        <w:rPr>
          <w:rFonts w:ascii="Times New Roman" w:hAnsi="Times New Roman" w:cs="Times New Roman"/>
          <w:color w:val="000000" w:themeColor="text1"/>
          <w:sz w:val="24"/>
          <w:szCs w:val="24"/>
        </w:rPr>
        <w:t>Fern´andez-Ace˜nero</w:t>
      </w:r>
      <w:proofErr w:type="spellEnd"/>
      <w:r w:rsidRPr="007F5C3C">
        <w:rPr>
          <w:rFonts w:ascii="Times New Roman" w:hAnsi="Times New Roman" w:cs="Times New Roman"/>
          <w:color w:val="000000" w:themeColor="text1"/>
          <w:sz w:val="24"/>
          <w:szCs w:val="24"/>
        </w:rPr>
        <w:t xml:space="preserve">, J. R. Biel, and G. </w:t>
      </w:r>
      <w:proofErr w:type="spellStart"/>
      <w:r w:rsidRPr="007F5C3C">
        <w:rPr>
          <w:rFonts w:ascii="Times New Roman" w:hAnsi="Times New Roman" w:cs="Times New Roman"/>
          <w:color w:val="000000" w:themeColor="text1"/>
          <w:sz w:val="24"/>
          <w:szCs w:val="24"/>
        </w:rPr>
        <w:t>Renedo</w:t>
      </w:r>
      <w:proofErr w:type="spellEnd"/>
      <w:r w:rsidRPr="007F5C3C">
        <w:rPr>
          <w:rFonts w:ascii="Times New Roman" w:hAnsi="Times New Roman" w:cs="Times New Roman"/>
          <w:color w:val="000000" w:themeColor="text1"/>
          <w:sz w:val="24"/>
          <w:szCs w:val="24"/>
        </w:rPr>
        <w:t xml:space="preserve">, “Solitary angiokeratoma of the tongue in adults,” </w:t>
      </w:r>
      <w:r w:rsidRPr="007F5C3C">
        <w:rPr>
          <w:rFonts w:ascii="Times New Roman" w:hAnsi="Times New Roman" w:cs="Times New Roman"/>
          <w:i/>
          <w:iCs/>
          <w:color w:val="000000" w:themeColor="text1"/>
          <w:sz w:val="24"/>
          <w:szCs w:val="24"/>
        </w:rPr>
        <w:t>Romanian Journal of</w:t>
      </w:r>
      <w:r w:rsidRPr="007F5C3C">
        <w:rPr>
          <w:rFonts w:ascii="Times New Roman" w:hAnsi="Times New Roman" w:cs="Times New Roman"/>
          <w:color w:val="000000" w:themeColor="text1"/>
          <w:sz w:val="24"/>
          <w:szCs w:val="24"/>
        </w:rPr>
        <w:t xml:space="preserve"> </w:t>
      </w:r>
      <w:r w:rsidRPr="007F5C3C">
        <w:rPr>
          <w:rFonts w:ascii="Times New Roman" w:hAnsi="Times New Roman" w:cs="Times New Roman"/>
          <w:i/>
          <w:iCs/>
          <w:color w:val="000000" w:themeColor="text1"/>
          <w:sz w:val="24"/>
          <w:szCs w:val="24"/>
        </w:rPr>
        <w:t>Morphology and Embryology</w:t>
      </w:r>
      <w:r w:rsidRPr="007F5C3C">
        <w:rPr>
          <w:rFonts w:ascii="Times New Roman" w:hAnsi="Times New Roman" w:cs="Times New Roman"/>
          <w:color w:val="000000" w:themeColor="text1"/>
          <w:sz w:val="24"/>
          <w:szCs w:val="24"/>
        </w:rPr>
        <w:t>, vol. 51, no. 4, pp. 771–773, 2010.)</w:t>
      </w:r>
    </w:p>
    <w:p w14:paraId="4DAD5CA2" w14:textId="77777777" w:rsidR="00C91106" w:rsidRPr="007F5C3C" w:rsidRDefault="00C91106" w:rsidP="007F5C3C">
      <w:pPr>
        <w:autoSpaceDE w:val="0"/>
        <w:autoSpaceDN w:val="0"/>
        <w:adjustRightInd w:val="0"/>
        <w:spacing w:after="0"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 xml:space="preserve">12. H. K. Kar and L. Gupta, “A case report of Angiokeratoma </w:t>
      </w:r>
      <w:proofErr w:type="spellStart"/>
      <w:r w:rsidRPr="007F5C3C">
        <w:rPr>
          <w:rFonts w:ascii="Times New Roman" w:hAnsi="Times New Roman" w:cs="Times New Roman"/>
          <w:color w:val="000000" w:themeColor="text1"/>
          <w:sz w:val="24"/>
          <w:szCs w:val="24"/>
        </w:rPr>
        <w:t>circumcriptum</w:t>
      </w:r>
      <w:proofErr w:type="spellEnd"/>
      <w:r w:rsidRPr="007F5C3C">
        <w:rPr>
          <w:rFonts w:ascii="Times New Roman" w:hAnsi="Times New Roman" w:cs="Times New Roman"/>
          <w:color w:val="000000" w:themeColor="text1"/>
          <w:sz w:val="24"/>
          <w:szCs w:val="24"/>
        </w:rPr>
        <w:t xml:space="preserve"> of the tongue, response with carbon dioxide and pulsed dye laser,” </w:t>
      </w:r>
      <w:r w:rsidRPr="007F5C3C">
        <w:rPr>
          <w:rFonts w:ascii="Times New Roman" w:hAnsi="Times New Roman" w:cs="Times New Roman"/>
          <w:i/>
          <w:iCs/>
          <w:color w:val="000000" w:themeColor="text1"/>
          <w:sz w:val="24"/>
          <w:szCs w:val="24"/>
        </w:rPr>
        <w:t>Journal of Cutaneous and Aesthetic Surgery</w:t>
      </w:r>
      <w:r w:rsidRPr="007F5C3C">
        <w:rPr>
          <w:rFonts w:ascii="Times New Roman" w:hAnsi="Times New Roman" w:cs="Times New Roman"/>
          <w:color w:val="000000" w:themeColor="text1"/>
          <w:sz w:val="24"/>
          <w:szCs w:val="24"/>
        </w:rPr>
        <w:t>,</w:t>
      </w:r>
    </w:p>
    <w:p w14:paraId="0EC782E1" w14:textId="77777777" w:rsidR="00C91106" w:rsidRPr="007F5C3C" w:rsidRDefault="00C91106" w:rsidP="007F5C3C">
      <w:pPr>
        <w:autoSpaceDE w:val="0"/>
        <w:autoSpaceDN w:val="0"/>
        <w:adjustRightInd w:val="0"/>
        <w:spacing w:after="0" w:line="240" w:lineRule="auto"/>
        <w:jc w:val="both"/>
        <w:rPr>
          <w:rFonts w:ascii="Times New Roman" w:hAnsi="Times New Roman" w:cs="Times New Roman"/>
          <w:color w:val="000000" w:themeColor="text1"/>
          <w:sz w:val="24"/>
          <w:szCs w:val="24"/>
        </w:rPr>
      </w:pPr>
      <w:r w:rsidRPr="007F5C3C">
        <w:rPr>
          <w:rFonts w:ascii="Times New Roman" w:hAnsi="Times New Roman" w:cs="Times New Roman"/>
          <w:color w:val="000000" w:themeColor="text1"/>
          <w:sz w:val="24"/>
          <w:szCs w:val="24"/>
        </w:rPr>
        <w:t>vol. 4, pp. 205–207, 2011.</w:t>
      </w:r>
    </w:p>
    <w:p w14:paraId="16F4A4EB" w14:textId="77777777" w:rsidR="00A65205" w:rsidRPr="007F5C3C" w:rsidRDefault="00A65205" w:rsidP="007F5C3C">
      <w:pPr>
        <w:spacing w:line="240" w:lineRule="auto"/>
        <w:jc w:val="both"/>
        <w:rPr>
          <w:rFonts w:ascii="Times New Roman" w:hAnsi="Times New Roman" w:cs="Times New Roman"/>
          <w:bCs/>
          <w:color w:val="000000" w:themeColor="text1"/>
          <w:sz w:val="24"/>
          <w:szCs w:val="24"/>
        </w:rPr>
      </w:pPr>
    </w:p>
    <w:p w14:paraId="4267812B" w14:textId="77777777" w:rsidR="0099290B" w:rsidRPr="007F5C3C" w:rsidRDefault="00C91106" w:rsidP="007F5C3C">
      <w:pPr>
        <w:spacing w:line="240" w:lineRule="auto"/>
        <w:jc w:val="both"/>
        <w:rPr>
          <w:rFonts w:ascii="Times New Roman" w:hAnsi="Times New Roman" w:cs="Times New Roman"/>
          <w:bCs/>
          <w:color w:val="000000" w:themeColor="text1"/>
          <w:sz w:val="24"/>
          <w:szCs w:val="24"/>
        </w:rPr>
      </w:pPr>
      <w:r w:rsidRPr="007F5C3C">
        <w:rPr>
          <w:rFonts w:ascii="Times New Roman" w:hAnsi="Times New Roman" w:cs="Times New Roman"/>
          <w:color w:val="000000" w:themeColor="text1"/>
          <w:sz w:val="24"/>
          <w:szCs w:val="24"/>
        </w:rPr>
        <w:t xml:space="preserve">13. </w:t>
      </w:r>
      <w:hyperlink r:id="rId32" w:history="1">
        <w:proofErr w:type="spellStart"/>
        <w:r w:rsidRPr="007F5C3C">
          <w:rPr>
            <w:rStyle w:val="Hyperlink"/>
            <w:rFonts w:ascii="Times New Roman" w:hAnsi="Times New Roman" w:cs="Times New Roman"/>
            <w:color w:val="000000" w:themeColor="text1"/>
            <w:sz w:val="24"/>
            <w:szCs w:val="24"/>
            <w:u w:val="none"/>
          </w:rPr>
          <w:t>Hopp</w:t>
        </w:r>
        <w:proofErr w:type="spellEnd"/>
        <w:r w:rsidRPr="007F5C3C">
          <w:rPr>
            <w:rStyle w:val="Hyperlink"/>
            <w:rFonts w:ascii="Times New Roman" w:hAnsi="Times New Roman" w:cs="Times New Roman"/>
            <w:color w:val="000000" w:themeColor="text1"/>
            <w:sz w:val="24"/>
            <w:szCs w:val="24"/>
            <w:u w:val="none"/>
          </w:rPr>
          <w:t xml:space="preserve"> RN</w:t>
        </w:r>
      </w:hyperlink>
      <w:r w:rsidRPr="007F5C3C">
        <w:rPr>
          <w:rFonts w:ascii="Times New Roman" w:hAnsi="Times New Roman" w:cs="Times New Roman"/>
          <w:color w:val="000000" w:themeColor="text1"/>
          <w:sz w:val="24"/>
          <w:szCs w:val="24"/>
        </w:rPr>
        <w:t>, </w:t>
      </w:r>
      <w:hyperlink r:id="rId33" w:history="1">
        <w:r w:rsidRPr="007F5C3C">
          <w:rPr>
            <w:rStyle w:val="Hyperlink"/>
            <w:rFonts w:ascii="Times New Roman" w:hAnsi="Times New Roman" w:cs="Times New Roman"/>
            <w:color w:val="000000" w:themeColor="text1"/>
            <w:sz w:val="24"/>
            <w:szCs w:val="24"/>
            <w:u w:val="none"/>
          </w:rPr>
          <w:t>de Siqueira DC</w:t>
        </w:r>
      </w:hyperlink>
      <w:r w:rsidRPr="007F5C3C">
        <w:rPr>
          <w:rFonts w:ascii="Times New Roman" w:hAnsi="Times New Roman" w:cs="Times New Roman"/>
          <w:color w:val="000000" w:themeColor="text1"/>
          <w:sz w:val="24"/>
          <w:szCs w:val="24"/>
        </w:rPr>
        <w:t>, </w:t>
      </w:r>
      <w:proofErr w:type="spellStart"/>
      <w:r w:rsidR="002E3C12" w:rsidRPr="007F5C3C">
        <w:rPr>
          <w:sz w:val="24"/>
          <w:szCs w:val="24"/>
        </w:rPr>
        <w:fldChar w:fldCharType="begin"/>
      </w:r>
      <w:r w:rsidR="002E3C12" w:rsidRPr="007F5C3C">
        <w:rPr>
          <w:sz w:val="24"/>
          <w:szCs w:val="24"/>
        </w:rPr>
        <w:instrText>HYPERLINK "https://www.ncbi.nlm.nih.gov/pubmed/?term=Sena-Filho%20M%5BAuthor%5D&amp;cauthor=true&amp;cauthor_uid=23600987"</w:instrText>
      </w:r>
      <w:r w:rsidR="002E3C12" w:rsidRPr="007F5C3C">
        <w:rPr>
          <w:sz w:val="24"/>
          <w:szCs w:val="24"/>
        </w:rPr>
        <w:fldChar w:fldCharType="separate"/>
      </w:r>
      <w:r w:rsidRPr="007F5C3C">
        <w:rPr>
          <w:rStyle w:val="Hyperlink"/>
          <w:rFonts w:ascii="Times New Roman" w:hAnsi="Times New Roman" w:cs="Times New Roman"/>
          <w:color w:val="000000" w:themeColor="text1"/>
          <w:sz w:val="24"/>
          <w:szCs w:val="24"/>
          <w:u w:val="none"/>
        </w:rPr>
        <w:t>Sena</w:t>
      </w:r>
      <w:proofErr w:type="spellEnd"/>
      <w:r w:rsidRPr="007F5C3C">
        <w:rPr>
          <w:rStyle w:val="Hyperlink"/>
          <w:rFonts w:ascii="Times New Roman" w:hAnsi="Times New Roman" w:cs="Times New Roman"/>
          <w:color w:val="000000" w:themeColor="text1"/>
          <w:sz w:val="24"/>
          <w:szCs w:val="24"/>
          <w:u w:val="none"/>
        </w:rPr>
        <w:t>-Filho M</w:t>
      </w:r>
      <w:r w:rsidR="002E3C12" w:rsidRPr="007F5C3C">
        <w:rPr>
          <w:sz w:val="24"/>
          <w:szCs w:val="24"/>
        </w:rPr>
        <w:fldChar w:fldCharType="end"/>
      </w:r>
      <w:r w:rsidRPr="007F5C3C">
        <w:rPr>
          <w:rFonts w:ascii="Times New Roman" w:hAnsi="Times New Roman" w:cs="Times New Roman"/>
          <w:color w:val="000000" w:themeColor="text1"/>
          <w:sz w:val="24"/>
          <w:szCs w:val="24"/>
        </w:rPr>
        <w:t>, </w:t>
      </w:r>
      <w:hyperlink r:id="rId34" w:history="1">
        <w:r w:rsidRPr="007F5C3C">
          <w:rPr>
            <w:rStyle w:val="Hyperlink"/>
            <w:rFonts w:ascii="Times New Roman" w:hAnsi="Times New Roman" w:cs="Times New Roman"/>
            <w:color w:val="000000" w:themeColor="text1"/>
            <w:sz w:val="24"/>
            <w:szCs w:val="24"/>
            <w:u w:val="none"/>
          </w:rPr>
          <w:t>Jorge J</w:t>
        </w:r>
      </w:hyperlink>
      <w:r w:rsidRPr="007F5C3C">
        <w:rPr>
          <w:rFonts w:ascii="Times New Roman" w:hAnsi="Times New Roman" w:cs="Times New Roman"/>
          <w:color w:val="000000" w:themeColor="text1"/>
          <w:sz w:val="24"/>
          <w:szCs w:val="24"/>
        </w:rPr>
        <w:t>.</w:t>
      </w:r>
      <w:r w:rsidRPr="007F5C3C">
        <w:rPr>
          <w:rFonts w:ascii="Times New Roman" w:hAnsi="Times New Roman" w:cs="Times New Roman"/>
          <w:bCs/>
          <w:color w:val="000000" w:themeColor="text1"/>
          <w:sz w:val="24"/>
          <w:szCs w:val="24"/>
        </w:rPr>
        <w:t xml:space="preserve"> </w:t>
      </w:r>
      <w:r w:rsidR="0099290B" w:rsidRPr="007F5C3C">
        <w:rPr>
          <w:rFonts w:ascii="Times New Roman" w:hAnsi="Times New Roman" w:cs="Times New Roman"/>
          <w:color w:val="000000" w:themeColor="text1"/>
          <w:sz w:val="24"/>
          <w:szCs w:val="24"/>
        </w:rPr>
        <w:t>Oral vascular malformation in a patient with hereditary hemorrhagic </w:t>
      </w:r>
      <w:r w:rsidR="0099290B" w:rsidRPr="007F5C3C">
        <w:rPr>
          <w:rStyle w:val="highlight"/>
          <w:rFonts w:ascii="Times New Roman" w:hAnsi="Times New Roman" w:cs="Times New Roman"/>
          <w:color w:val="000000" w:themeColor="text1"/>
          <w:sz w:val="24"/>
          <w:szCs w:val="24"/>
        </w:rPr>
        <w:t>telangiectasia</w:t>
      </w:r>
      <w:r w:rsidR="0099290B" w:rsidRPr="007F5C3C">
        <w:rPr>
          <w:rFonts w:ascii="Times New Roman" w:hAnsi="Times New Roman" w:cs="Times New Roman"/>
          <w:color w:val="000000" w:themeColor="text1"/>
          <w:sz w:val="24"/>
          <w:szCs w:val="24"/>
        </w:rPr>
        <w:t xml:space="preserve">: a case report. </w:t>
      </w:r>
      <w:hyperlink r:id="rId35" w:tooltip="Special care in dentistry : official publication of the American Association of Hospital Dentists, the Academy of Dentistry for the Handicapped, and the American Society for Geriatric Dentistry." w:history="1">
        <w:r w:rsidRPr="007F5C3C">
          <w:rPr>
            <w:rStyle w:val="Hyperlink"/>
            <w:rFonts w:ascii="Times New Roman" w:hAnsi="Times New Roman" w:cs="Times New Roman"/>
            <w:color w:val="000000" w:themeColor="text1"/>
            <w:sz w:val="24"/>
            <w:szCs w:val="24"/>
            <w:u w:val="none"/>
          </w:rPr>
          <w:t>Spec Care Dentist.</w:t>
        </w:r>
      </w:hyperlink>
      <w:r w:rsidRPr="007F5C3C">
        <w:rPr>
          <w:rFonts w:ascii="Times New Roman" w:hAnsi="Times New Roman" w:cs="Times New Roman"/>
          <w:color w:val="000000" w:themeColor="text1"/>
          <w:sz w:val="24"/>
          <w:szCs w:val="24"/>
        </w:rPr>
        <w:t> 2013 May-Jun</w:t>
      </w:r>
      <w:r w:rsidR="009D4AC6" w:rsidRPr="007F5C3C">
        <w:rPr>
          <w:rFonts w:ascii="Times New Roman" w:hAnsi="Times New Roman" w:cs="Times New Roman"/>
          <w:color w:val="000000" w:themeColor="text1"/>
          <w:sz w:val="24"/>
          <w:szCs w:val="24"/>
        </w:rPr>
        <w:t>; 33</w:t>
      </w:r>
      <w:r w:rsidRPr="007F5C3C">
        <w:rPr>
          <w:rFonts w:ascii="Times New Roman" w:hAnsi="Times New Roman" w:cs="Times New Roman"/>
          <w:color w:val="000000" w:themeColor="text1"/>
          <w:sz w:val="24"/>
          <w:szCs w:val="24"/>
        </w:rPr>
        <w:t>(3):150-3.</w:t>
      </w:r>
      <w:r w:rsidRPr="007F5C3C">
        <w:rPr>
          <w:rFonts w:ascii="Times New Roman" w:hAnsi="Times New Roman" w:cs="Times New Roman"/>
          <w:bCs/>
          <w:color w:val="000000" w:themeColor="text1"/>
          <w:sz w:val="24"/>
          <w:szCs w:val="24"/>
        </w:rPr>
        <w:t xml:space="preserve"> </w:t>
      </w:r>
    </w:p>
    <w:p w14:paraId="17D3387F" w14:textId="77777777" w:rsidR="0099290B" w:rsidRDefault="0099290B" w:rsidP="007F5C3C">
      <w:pPr>
        <w:jc w:val="both"/>
        <w:rPr>
          <w:rFonts w:ascii="Times New Roman" w:hAnsi="Times New Roman" w:cs="Times New Roman"/>
          <w:bCs/>
          <w:sz w:val="32"/>
          <w:szCs w:val="32"/>
        </w:rPr>
      </w:pPr>
    </w:p>
    <w:p w14:paraId="1D2B2CDE" w14:textId="77777777" w:rsidR="007F5C3C" w:rsidRDefault="007F5C3C" w:rsidP="009D4AC6">
      <w:pPr>
        <w:jc w:val="both"/>
        <w:rPr>
          <w:rFonts w:ascii="Times New Roman" w:hAnsi="Times New Roman" w:cs="Times New Roman"/>
          <w:bCs/>
          <w:sz w:val="32"/>
          <w:szCs w:val="32"/>
        </w:rPr>
        <w:sectPr w:rsidR="007F5C3C" w:rsidSect="00850509">
          <w:type w:val="continuous"/>
          <w:pgSz w:w="12240" w:h="15840"/>
          <w:pgMar w:top="720" w:right="720" w:bottom="720" w:left="720" w:header="720" w:footer="720" w:gutter="0"/>
          <w:cols w:num="2" w:space="720"/>
          <w:docGrid w:linePitch="360"/>
        </w:sectPr>
      </w:pPr>
    </w:p>
    <w:p w14:paraId="1C64F420" w14:textId="77777777" w:rsidR="009D4AC6" w:rsidRDefault="009D4AC6" w:rsidP="009D4AC6">
      <w:pPr>
        <w:jc w:val="both"/>
        <w:rPr>
          <w:rFonts w:ascii="Times New Roman" w:hAnsi="Times New Roman" w:cs="Times New Roman"/>
          <w:bCs/>
          <w:sz w:val="32"/>
          <w:szCs w:val="32"/>
        </w:rPr>
      </w:pPr>
    </w:p>
    <w:p w14:paraId="67F6414B" w14:textId="77777777" w:rsidR="009D4AC6" w:rsidRDefault="009D4AC6" w:rsidP="009D4AC6">
      <w:pPr>
        <w:jc w:val="both"/>
        <w:rPr>
          <w:rFonts w:ascii="Times New Roman" w:hAnsi="Times New Roman" w:cs="Times New Roman"/>
          <w:bCs/>
          <w:sz w:val="32"/>
          <w:szCs w:val="32"/>
        </w:rPr>
      </w:pPr>
    </w:p>
    <w:p w14:paraId="6D33D9FF" w14:textId="77777777" w:rsidR="009D4AC6" w:rsidRDefault="009D4AC6" w:rsidP="009D4AC6">
      <w:pPr>
        <w:jc w:val="both"/>
        <w:rPr>
          <w:rFonts w:ascii="Times New Roman" w:hAnsi="Times New Roman" w:cs="Times New Roman"/>
          <w:bCs/>
          <w:sz w:val="32"/>
          <w:szCs w:val="32"/>
        </w:rPr>
      </w:pPr>
    </w:p>
    <w:p w14:paraId="793F0039" w14:textId="77777777" w:rsidR="004C2135" w:rsidRDefault="004C2135" w:rsidP="00C422BD">
      <w:pPr>
        <w:jc w:val="both"/>
        <w:rPr>
          <w:rFonts w:ascii="Times New Roman" w:hAnsi="Times New Roman" w:cs="Times New Roman"/>
          <w:bCs/>
          <w:sz w:val="32"/>
          <w:szCs w:val="32"/>
        </w:rPr>
      </w:pPr>
    </w:p>
    <w:p w14:paraId="00F87CD4" w14:textId="77777777" w:rsidR="004C2135" w:rsidRDefault="004C2135" w:rsidP="00C422BD">
      <w:pPr>
        <w:jc w:val="both"/>
        <w:rPr>
          <w:rFonts w:ascii="Times New Roman" w:hAnsi="Times New Roman" w:cs="Times New Roman"/>
          <w:bCs/>
          <w:sz w:val="32"/>
          <w:szCs w:val="32"/>
        </w:rPr>
      </w:pPr>
    </w:p>
    <w:p w14:paraId="57D976B4" w14:textId="77777777" w:rsidR="004C2135" w:rsidRDefault="004C2135" w:rsidP="00C422BD">
      <w:pPr>
        <w:jc w:val="both"/>
        <w:rPr>
          <w:rFonts w:ascii="Times New Roman" w:hAnsi="Times New Roman" w:cs="Times New Roman"/>
          <w:bCs/>
          <w:sz w:val="32"/>
          <w:szCs w:val="32"/>
        </w:rPr>
      </w:pPr>
    </w:p>
    <w:p w14:paraId="4CABBF3E" w14:textId="77777777" w:rsidR="009A689B" w:rsidRDefault="009A689B" w:rsidP="00C422BD">
      <w:pPr>
        <w:jc w:val="both"/>
        <w:rPr>
          <w:rFonts w:ascii="Times New Roman" w:hAnsi="Times New Roman" w:cs="Times New Roman"/>
          <w:bCs/>
          <w:sz w:val="32"/>
          <w:szCs w:val="32"/>
        </w:rPr>
      </w:pPr>
    </w:p>
    <w:p w14:paraId="73D48962" w14:textId="77777777" w:rsidR="0091024A" w:rsidRDefault="0091024A" w:rsidP="00C422BD">
      <w:pPr>
        <w:jc w:val="both"/>
        <w:rPr>
          <w:rFonts w:ascii="Times New Roman" w:hAnsi="Times New Roman" w:cs="Times New Roman"/>
          <w:bCs/>
          <w:sz w:val="32"/>
          <w:szCs w:val="32"/>
        </w:rPr>
      </w:pPr>
    </w:p>
    <w:p w14:paraId="3BA768F7" w14:textId="77777777" w:rsidR="004C2135" w:rsidRDefault="004C2135" w:rsidP="00C422BD">
      <w:pPr>
        <w:jc w:val="both"/>
        <w:rPr>
          <w:rFonts w:ascii="Times New Roman" w:hAnsi="Times New Roman" w:cs="Times New Roman"/>
          <w:bCs/>
          <w:sz w:val="32"/>
          <w:szCs w:val="32"/>
        </w:rPr>
      </w:pPr>
    </w:p>
    <w:p w14:paraId="2072A905" w14:textId="77777777" w:rsidR="004C2135" w:rsidRDefault="004C2135" w:rsidP="00C422BD">
      <w:pPr>
        <w:jc w:val="both"/>
        <w:rPr>
          <w:rFonts w:ascii="Times New Roman" w:hAnsi="Times New Roman" w:cs="Times New Roman"/>
          <w:bCs/>
          <w:sz w:val="32"/>
          <w:szCs w:val="32"/>
        </w:rPr>
      </w:pPr>
    </w:p>
    <w:p w14:paraId="69CADDC2" w14:textId="77777777" w:rsidR="004C2135" w:rsidRDefault="004C2135" w:rsidP="00C422BD">
      <w:pPr>
        <w:jc w:val="both"/>
        <w:rPr>
          <w:rFonts w:ascii="Times New Roman" w:hAnsi="Times New Roman" w:cs="Times New Roman"/>
          <w:bCs/>
          <w:sz w:val="32"/>
          <w:szCs w:val="32"/>
        </w:rPr>
      </w:pPr>
    </w:p>
    <w:p w14:paraId="26AA5D7B" w14:textId="77777777" w:rsidR="004C2135" w:rsidRDefault="004C2135" w:rsidP="00C422BD">
      <w:pPr>
        <w:jc w:val="both"/>
        <w:rPr>
          <w:rFonts w:ascii="Times New Roman" w:hAnsi="Times New Roman" w:cs="Times New Roman"/>
          <w:bCs/>
          <w:sz w:val="32"/>
          <w:szCs w:val="32"/>
        </w:rPr>
      </w:pPr>
    </w:p>
    <w:p w14:paraId="70D0F0C7" w14:textId="77777777" w:rsidR="004C2135" w:rsidRDefault="004C2135" w:rsidP="00C422BD">
      <w:pPr>
        <w:jc w:val="both"/>
        <w:rPr>
          <w:rFonts w:ascii="Times New Roman" w:hAnsi="Times New Roman" w:cs="Times New Roman"/>
          <w:bCs/>
          <w:sz w:val="32"/>
          <w:szCs w:val="32"/>
        </w:rPr>
      </w:pPr>
    </w:p>
    <w:p w14:paraId="1AB1EBDF" w14:textId="77777777" w:rsidR="004C2135" w:rsidRDefault="004C2135" w:rsidP="00C422BD">
      <w:pPr>
        <w:jc w:val="both"/>
        <w:rPr>
          <w:rFonts w:ascii="Times New Roman" w:hAnsi="Times New Roman" w:cs="Times New Roman"/>
          <w:bCs/>
          <w:sz w:val="32"/>
          <w:szCs w:val="32"/>
        </w:rPr>
      </w:pPr>
    </w:p>
    <w:p w14:paraId="36B27AF1" w14:textId="77777777" w:rsidR="004C2135" w:rsidRDefault="004C2135" w:rsidP="00C422BD">
      <w:pPr>
        <w:jc w:val="both"/>
        <w:rPr>
          <w:rFonts w:ascii="Times New Roman" w:hAnsi="Times New Roman" w:cs="Times New Roman"/>
          <w:bCs/>
          <w:sz w:val="32"/>
          <w:szCs w:val="32"/>
        </w:rPr>
      </w:pPr>
    </w:p>
    <w:p w14:paraId="78233A7A" w14:textId="77777777" w:rsidR="004C2135" w:rsidRDefault="004C2135" w:rsidP="00C422BD">
      <w:pPr>
        <w:jc w:val="both"/>
        <w:rPr>
          <w:rFonts w:ascii="Times New Roman" w:hAnsi="Times New Roman" w:cs="Times New Roman"/>
          <w:bCs/>
          <w:sz w:val="32"/>
          <w:szCs w:val="32"/>
        </w:rPr>
      </w:pPr>
    </w:p>
    <w:p w14:paraId="7A874CBC" w14:textId="77777777" w:rsidR="004C2135" w:rsidRDefault="004C2135" w:rsidP="00C422BD">
      <w:pPr>
        <w:jc w:val="both"/>
        <w:rPr>
          <w:rFonts w:ascii="Times New Roman" w:hAnsi="Times New Roman" w:cs="Times New Roman"/>
          <w:bCs/>
          <w:sz w:val="32"/>
          <w:szCs w:val="32"/>
        </w:rPr>
      </w:pPr>
    </w:p>
    <w:p w14:paraId="3397B039" w14:textId="77777777" w:rsidR="004C2135" w:rsidRDefault="004C2135" w:rsidP="00C422BD">
      <w:pPr>
        <w:jc w:val="both"/>
        <w:rPr>
          <w:rFonts w:ascii="Times New Roman" w:hAnsi="Times New Roman" w:cs="Times New Roman"/>
          <w:bCs/>
          <w:sz w:val="32"/>
          <w:szCs w:val="32"/>
        </w:rPr>
      </w:pPr>
    </w:p>
    <w:p w14:paraId="5D505226" w14:textId="77777777" w:rsidR="0091024A" w:rsidRDefault="0091024A" w:rsidP="00C422BD">
      <w:pPr>
        <w:jc w:val="both"/>
        <w:rPr>
          <w:rFonts w:ascii="Times New Roman" w:hAnsi="Times New Roman" w:cs="Times New Roman"/>
          <w:bCs/>
          <w:sz w:val="32"/>
          <w:szCs w:val="32"/>
        </w:rPr>
      </w:pPr>
    </w:p>
    <w:p w14:paraId="6D6C54AB" w14:textId="77777777" w:rsidR="003122C2" w:rsidRDefault="003122C2" w:rsidP="00C422BD">
      <w:pPr>
        <w:jc w:val="both"/>
        <w:rPr>
          <w:rFonts w:ascii="Times New Roman" w:hAnsi="Times New Roman" w:cs="Times New Roman"/>
          <w:bCs/>
          <w:sz w:val="32"/>
          <w:szCs w:val="32"/>
        </w:rPr>
      </w:pPr>
    </w:p>
    <w:p w14:paraId="6FF90E4B" w14:textId="77777777" w:rsidR="00C422BD" w:rsidRDefault="00C422BD" w:rsidP="00C422BD">
      <w:pPr>
        <w:jc w:val="both"/>
        <w:rPr>
          <w:rFonts w:ascii="Times New Roman" w:hAnsi="Times New Roman" w:cs="Times New Roman"/>
          <w:bCs/>
          <w:sz w:val="32"/>
          <w:szCs w:val="32"/>
        </w:rPr>
      </w:pPr>
    </w:p>
    <w:p w14:paraId="40A63BEC" w14:textId="77777777" w:rsidR="00772627" w:rsidRPr="00156007" w:rsidRDefault="00772627" w:rsidP="00156007">
      <w:pPr>
        <w:autoSpaceDE w:val="0"/>
        <w:autoSpaceDN w:val="0"/>
        <w:adjustRightInd w:val="0"/>
        <w:jc w:val="both"/>
        <w:rPr>
          <w:sz w:val="28"/>
          <w:szCs w:val="28"/>
        </w:rPr>
      </w:pPr>
    </w:p>
    <w:p w14:paraId="44559D22" w14:textId="77777777" w:rsidR="00772627" w:rsidRPr="00156007" w:rsidRDefault="007408DF" w:rsidP="00156007">
      <w:pPr>
        <w:autoSpaceDE w:val="0"/>
        <w:autoSpaceDN w:val="0"/>
        <w:adjustRightInd w:val="0"/>
        <w:ind w:left="720"/>
        <w:jc w:val="both"/>
        <w:rPr>
          <w:sz w:val="28"/>
          <w:szCs w:val="28"/>
        </w:rPr>
      </w:pPr>
      <w:r w:rsidRPr="00156007">
        <w:rPr>
          <w:sz w:val="28"/>
          <w:szCs w:val="28"/>
        </w:rPr>
        <w:t xml:space="preserve"> </w:t>
      </w:r>
    </w:p>
    <w:p w14:paraId="2379F75F" w14:textId="77777777" w:rsidR="00E04B84" w:rsidRPr="00156007" w:rsidRDefault="00156007" w:rsidP="0015600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156007">
        <w:rPr>
          <w:rFonts w:ascii="Times New Roman" w:hAnsi="Times New Roman" w:cs="Times New Roman"/>
          <w:sz w:val="28"/>
          <w:szCs w:val="28"/>
        </w:rPr>
        <w:t xml:space="preserve"> </w:t>
      </w:r>
    </w:p>
    <w:p w14:paraId="1913BF12" w14:textId="77777777" w:rsidR="009F79F5" w:rsidRPr="009F79F5" w:rsidRDefault="009F79F5" w:rsidP="009F79F5">
      <w:pPr>
        <w:pStyle w:val="ListParagraph"/>
        <w:jc w:val="both"/>
        <w:rPr>
          <w:sz w:val="32"/>
          <w:szCs w:val="32"/>
        </w:rPr>
      </w:pPr>
    </w:p>
    <w:p w14:paraId="2595DAED" w14:textId="77777777" w:rsidR="009F79F5" w:rsidRPr="009F79F5" w:rsidRDefault="009F79F5" w:rsidP="009F79F5">
      <w:pPr>
        <w:pStyle w:val="ListParagraph"/>
        <w:jc w:val="both"/>
        <w:rPr>
          <w:sz w:val="32"/>
          <w:szCs w:val="32"/>
        </w:rPr>
      </w:pPr>
    </w:p>
    <w:p w14:paraId="00FC7138" w14:textId="77777777" w:rsidR="009F79F5" w:rsidRPr="009F79F5" w:rsidRDefault="009F79F5" w:rsidP="009F79F5">
      <w:pPr>
        <w:pStyle w:val="ListParagraph"/>
        <w:jc w:val="both"/>
        <w:rPr>
          <w:sz w:val="32"/>
          <w:szCs w:val="32"/>
        </w:rPr>
      </w:pPr>
    </w:p>
    <w:p w14:paraId="6F9030E1" w14:textId="77777777" w:rsidR="00FD10BF" w:rsidRPr="009F79F5" w:rsidRDefault="00FD10BF" w:rsidP="009F79F5">
      <w:pPr>
        <w:pStyle w:val="ListParagraph"/>
        <w:jc w:val="both"/>
        <w:rPr>
          <w:sz w:val="32"/>
          <w:szCs w:val="32"/>
        </w:rPr>
      </w:pPr>
    </w:p>
    <w:p w14:paraId="09B02925" w14:textId="77777777" w:rsidR="00C42CCC" w:rsidRPr="009F79F5" w:rsidRDefault="00C42CCC" w:rsidP="004D6D4D">
      <w:pPr>
        <w:autoSpaceDE w:val="0"/>
        <w:autoSpaceDN w:val="0"/>
        <w:adjustRightInd w:val="0"/>
        <w:spacing w:after="0" w:line="240" w:lineRule="auto"/>
        <w:rPr>
          <w:rFonts w:ascii="Times New Roman" w:hAnsi="Times New Roman" w:cs="Times New Roman"/>
          <w:bCs/>
          <w:sz w:val="32"/>
          <w:szCs w:val="32"/>
        </w:rPr>
      </w:pPr>
    </w:p>
    <w:p w14:paraId="462723C4" w14:textId="77777777" w:rsidR="004D6D4D" w:rsidRPr="009F79F5" w:rsidRDefault="004D6D4D" w:rsidP="00FD3E85">
      <w:pPr>
        <w:autoSpaceDE w:val="0"/>
        <w:autoSpaceDN w:val="0"/>
        <w:adjustRightInd w:val="0"/>
        <w:spacing w:after="0" w:line="240" w:lineRule="auto"/>
        <w:rPr>
          <w:rFonts w:ascii="Times New Roman" w:hAnsi="Times New Roman" w:cs="Times New Roman"/>
          <w:bCs/>
          <w:sz w:val="32"/>
          <w:szCs w:val="32"/>
        </w:rPr>
      </w:pPr>
    </w:p>
    <w:p w14:paraId="6694004D" w14:textId="77777777" w:rsidR="00FD3E85" w:rsidRPr="009F79F5" w:rsidRDefault="00FD3E85" w:rsidP="00FD3E85">
      <w:pPr>
        <w:autoSpaceDE w:val="0"/>
        <w:autoSpaceDN w:val="0"/>
        <w:adjustRightInd w:val="0"/>
        <w:spacing w:after="0" w:line="240" w:lineRule="auto"/>
        <w:rPr>
          <w:rFonts w:ascii="Times New Roman" w:hAnsi="Times New Roman" w:cs="Times New Roman"/>
          <w:bCs/>
          <w:sz w:val="32"/>
          <w:szCs w:val="32"/>
        </w:rPr>
      </w:pPr>
    </w:p>
    <w:p w14:paraId="56DC6B9A" w14:textId="77777777" w:rsidR="00C42CCC" w:rsidRPr="009F79F5" w:rsidRDefault="00C42CCC" w:rsidP="00333E49">
      <w:pPr>
        <w:rPr>
          <w:rFonts w:ascii="Times New Roman" w:hAnsi="Times New Roman" w:cs="Times New Roman"/>
          <w:bCs/>
          <w:sz w:val="32"/>
          <w:szCs w:val="32"/>
        </w:rPr>
      </w:pPr>
    </w:p>
    <w:p w14:paraId="6118E6C8" w14:textId="77777777" w:rsidR="00F304B8" w:rsidRDefault="00F304B8">
      <w:pPr>
        <w:rPr>
          <w:rFonts w:ascii="Times New Roman" w:hAnsi="Times New Roman" w:cs="Times New Roman"/>
          <w:sz w:val="32"/>
          <w:szCs w:val="32"/>
        </w:rPr>
      </w:pPr>
    </w:p>
    <w:p w14:paraId="135A7FD1" w14:textId="77777777" w:rsidR="00C422BD" w:rsidRDefault="00C422BD">
      <w:pPr>
        <w:rPr>
          <w:rFonts w:ascii="Times New Roman" w:hAnsi="Times New Roman" w:cs="Times New Roman"/>
          <w:sz w:val="32"/>
          <w:szCs w:val="32"/>
        </w:rPr>
      </w:pPr>
    </w:p>
    <w:p w14:paraId="11E643C1" w14:textId="77777777" w:rsidR="00C422BD" w:rsidRDefault="00C422BD">
      <w:pPr>
        <w:rPr>
          <w:rFonts w:ascii="Times New Roman" w:hAnsi="Times New Roman" w:cs="Times New Roman"/>
          <w:sz w:val="32"/>
          <w:szCs w:val="32"/>
        </w:rPr>
      </w:pPr>
    </w:p>
    <w:p w14:paraId="49C1F9E3" w14:textId="77777777" w:rsidR="0054506A" w:rsidRDefault="0054506A">
      <w:pPr>
        <w:rPr>
          <w:rFonts w:ascii="Times New Roman" w:hAnsi="Times New Roman" w:cs="Times New Roman"/>
          <w:sz w:val="32"/>
          <w:szCs w:val="32"/>
        </w:rPr>
      </w:pPr>
    </w:p>
    <w:p w14:paraId="319C4AD7" w14:textId="77777777" w:rsidR="00E431DF" w:rsidRDefault="00E431DF">
      <w:pPr>
        <w:rPr>
          <w:rFonts w:ascii="Times New Roman" w:hAnsi="Times New Roman" w:cs="Times New Roman"/>
          <w:sz w:val="32"/>
          <w:szCs w:val="32"/>
        </w:rPr>
      </w:pPr>
    </w:p>
    <w:p w14:paraId="53EFD79F" w14:textId="77777777" w:rsidR="00E431DF" w:rsidRDefault="00E431DF">
      <w:pPr>
        <w:rPr>
          <w:rFonts w:ascii="Times New Roman" w:hAnsi="Times New Roman" w:cs="Times New Roman"/>
          <w:sz w:val="32"/>
          <w:szCs w:val="32"/>
        </w:rPr>
      </w:pPr>
    </w:p>
    <w:p w14:paraId="332FCD79" w14:textId="77777777" w:rsidR="0054506A" w:rsidRDefault="0054506A">
      <w:pPr>
        <w:rPr>
          <w:rFonts w:ascii="Times New Roman" w:hAnsi="Times New Roman" w:cs="Times New Roman"/>
          <w:sz w:val="32"/>
          <w:szCs w:val="32"/>
        </w:rPr>
      </w:pPr>
    </w:p>
    <w:p w14:paraId="4BEA6536" w14:textId="77777777" w:rsidR="0054506A" w:rsidRDefault="0054506A">
      <w:pPr>
        <w:rPr>
          <w:rFonts w:ascii="Times New Roman" w:hAnsi="Times New Roman" w:cs="Times New Roman"/>
          <w:sz w:val="32"/>
          <w:szCs w:val="32"/>
        </w:rPr>
      </w:pPr>
    </w:p>
    <w:p w14:paraId="7A39A2AE" w14:textId="77777777" w:rsidR="0054506A" w:rsidRDefault="0054506A">
      <w:pPr>
        <w:rPr>
          <w:rFonts w:ascii="Times New Roman" w:hAnsi="Times New Roman" w:cs="Times New Roman"/>
          <w:sz w:val="32"/>
          <w:szCs w:val="32"/>
        </w:rPr>
      </w:pPr>
    </w:p>
    <w:p w14:paraId="1022D3CB" w14:textId="77777777" w:rsidR="0091024A" w:rsidRDefault="0091024A">
      <w:pPr>
        <w:rPr>
          <w:rFonts w:ascii="Times New Roman" w:hAnsi="Times New Roman" w:cs="Times New Roman"/>
          <w:sz w:val="32"/>
          <w:szCs w:val="32"/>
        </w:rPr>
      </w:pPr>
    </w:p>
    <w:p w14:paraId="2323B97C" w14:textId="77777777" w:rsidR="0091024A" w:rsidRDefault="0091024A">
      <w:pPr>
        <w:rPr>
          <w:rFonts w:ascii="Times New Roman" w:hAnsi="Times New Roman" w:cs="Times New Roman"/>
          <w:sz w:val="32"/>
          <w:szCs w:val="32"/>
        </w:rPr>
      </w:pPr>
    </w:p>
    <w:p w14:paraId="2C8FA05E" w14:textId="77777777" w:rsidR="00E431DF" w:rsidRPr="009F79F5" w:rsidRDefault="00E431DF">
      <w:pPr>
        <w:rPr>
          <w:rFonts w:ascii="Times New Roman" w:hAnsi="Times New Roman" w:cs="Times New Roman"/>
          <w:sz w:val="32"/>
          <w:szCs w:val="32"/>
        </w:rPr>
      </w:pPr>
    </w:p>
    <w:sectPr w:rsidR="00E431DF" w:rsidRPr="009F79F5" w:rsidSect="0085050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C53DF4" w14:textId="77777777" w:rsidR="00B30A2E" w:rsidRDefault="00B30A2E" w:rsidP="00C422BD">
      <w:pPr>
        <w:spacing w:after="0" w:line="240" w:lineRule="auto"/>
      </w:pPr>
      <w:r>
        <w:separator/>
      </w:r>
    </w:p>
  </w:endnote>
  <w:endnote w:type="continuationSeparator" w:id="0">
    <w:p w14:paraId="0AE6ACF5" w14:textId="77777777" w:rsidR="00B30A2E" w:rsidRDefault="00B30A2E" w:rsidP="00C42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8AA14" w14:textId="77777777" w:rsidR="00B30A2E" w:rsidRDefault="00B30A2E" w:rsidP="00C422BD">
      <w:pPr>
        <w:spacing w:after="0" w:line="240" w:lineRule="auto"/>
      </w:pPr>
      <w:r>
        <w:separator/>
      </w:r>
    </w:p>
  </w:footnote>
  <w:footnote w:type="continuationSeparator" w:id="0">
    <w:p w14:paraId="71F16BE6" w14:textId="77777777" w:rsidR="00B30A2E" w:rsidRDefault="00B30A2E" w:rsidP="00C42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1370C"/>
    <w:multiLevelType w:val="hybridMultilevel"/>
    <w:tmpl w:val="120A51A0"/>
    <w:lvl w:ilvl="0" w:tplc="C17C2CA6">
      <w:start w:val="1"/>
      <w:numFmt w:val="bullet"/>
      <w:lvlText w:val="•"/>
      <w:lvlJc w:val="left"/>
      <w:pPr>
        <w:tabs>
          <w:tab w:val="num" w:pos="720"/>
        </w:tabs>
        <w:ind w:left="720" w:hanging="360"/>
      </w:pPr>
      <w:rPr>
        <w:rFonts w:ascii="Times New Roman" w:hAnsi="Times New Roman" w:hint="default"/>
      </w:rPr>
    </w:lvl>
    <w:lvl w:ilvl="1" w:tplc="370C2E4C" w:tentative="1">
      <w:start w:val="1"/>
      <w:numFmt w:val="bullet"/>
      <w:lvlText w:val="•"/>
      <w:lvlJc w:val="left"/>
      <w:pPr>
        <w:tabs>
          <w:tab w:val="num" w:pos="1440"/>
        </w:tabs>
        <w:ind w:left="1440" w:hanging="360"/>
      </w:pPr>
      <w:rPr>
        <w:rFonts w:ascii="Times New Roman" w:hAnsi="Times New Roman" w:hint="default"/>
      </w:rPr>
    </w:lvl>
    <w:lvl w:ilvl="2" w:tplc="A3CE7DC0" w:tentative="1">
      <w:start w:val="1"/>
      <w:numFmt w:val="bullet"/>
      <w:lvlText w:val="•"/>
      <w:lvlJc w:val="left"/>
      <w:pPr>
        <w:tabs>
          <w:tab w:val="num" w:pos="2160"/>
        </w:tabs>
        <w:ind w:left="2160" w:hanging="360"/>
      </w:pPr>
      <w:rPr>
        <w:rFonts w:ascii="Times New Roman" w:hAnsi="Times New Roman" w:hint="default"/>
      </w:rPr>
    </w:lvl>
    <w:lvl w:ilvl="3" w:tplc="BB6E1B5A" w:tentative="1">
      <w:start w:val="1"/>
      <w:numFmt w:val="bullet"/>
      <w:lvlText w:val="•"/>
      <w:lvlJc w:val="left"/>
      <w:pPr>
        <w:tabs>
          <w:tab w:val="num" w:pos="2880"/>
        </w:tabs>
        <w:ind w:left="2880" w:hanging="360"/>
      </w:pPr>
      <w:rPr>
        <w:rFonts w:ascii="Times New Roman" w:hAnsi="Times New Roman" w:hint="default"/>
      </w:rPr>
    </w:lvl>
    <w:lvl w:ilvl="4" w:tplc="9F147126" w:tentative="1">
      <w:start w:val="1"/>
      <w:numFmt w:val="bullet"/>
      <w:lvlText w:val="•"/>
      <w:lvlJc w:val="left"/>
      <w:pPr>
        <w:tabs>
          <w:tab w:val="num" w:pos="3600"/>
        </w:tabs>
        <w:ind w:left="3600" w:hanging="360"/>
      </w:pPr>
      <w:rPr>
        <w:rFonts w:ascii="Times New Roman" w:hAnsi="Times New Roman" w:hint="default"/>
      </w:rPr>
    </w:lvl>
    <w:lvl w:ilvl="5" w:tplc="241CCBEE" w:tentative="1">
      <w:start w:val="1"/>
      <w:numFmt w:val="bullet"/>
      <w:lvlText w:val="•"/>
      <w:lvlJc w:val="left"/>
      <w:pPr>
        <w:tabs>
          <w:tab w:val="num" w:pos="4320"/>
        </w:tabs>
        <w:ind w:left="4320" w:hanging="360"/>
      </w:pPr>
      <w:rPr>
        <w:rFonts w:ascii="Times New Roman" w:hAnsi="Times New Roman" w:hint="default"/>
      </w:rPr>
    </w:lvl>
    <w:lvl w:ilvl="6" w:tplc="E1528A64" w:tentative="1">
      <w:start w:val="1"/>
      <w:numFmt w:val="bullet"/>
      <w:lvlText w:val="•"/>
      <w:lvlJc w:val="left"/>
      <w:pPr>
        <w:tabs>
          <w:tab w:val="num" w:pos="5040"/>
        </w:tabs>
        <w:ind w:left="5040" w:hanging="360"/>
      </w:pPr>
      <w:rPr>
        <w:rFonts w:ascii="Times New Roman" w:hAnsi="Times New Roman" w:hint="default"/>
      </w:rPr>
    </w:lvl>
    <w:lvl w:ilvl="7" w:tplc="C11E2BB4" w:tentative="1">
      <w:start w:val="1"/>
      <w:numFmt w:val="bullet"/>
      <w:lvlText w:val="•"/>
      <w:lvlJc w:val="left"/>
      <w:pPr>
        <w:tabs>
          <w:tab w:val="num" w:pos="5760"/>
        </w:tabs>
        <w:ind w:left="5760" w:hanging="360"/>
      </w:pPr>
      <w:rPr>
        <w:rFonts w:ascii="Times New Roman" w:hAnsi="Times New Roman" w:hint="default"/>
      </w:rPr>
    </w:lvl>
    <w:lvl w:ilvl="8" w:tplc="F8881BF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0803ACF"/>
    <w:multiLevelType w:val="hybridMultilevel"/>
    <w:tmpl w:val="C80640EE"/>
    <w:lvl w:ilvl="0" w:tplc="621C4F9A">
      <w:start w:val="1"/>
      <w:numFmt w:val="bullet"/>
      <w:lvlText w:val="•"/>
      <w:lvlJc w:val="left"/>
      <w:pPr>
        <w:tabs>
          <w:tab w:val="num" w:pos="720"/>
        </w:tabs>
        <w:ind w:left="720" w:hanging="360"/>
      </w:pPr>
      <w:rPr>
        <w:rFonts w:ascii="Times New Roman" w:hAnsi="Times New Roman" w:hint="default"/>
      </w:rPr>
    </w:lvl>
    <w:lvl w:ilvl="1" w:tplc="4B7E95E4" w:tentative="1">
      <w:start w:val="1"/>
      <w:numFmt w:val="bullet"/>
      <w:lvlText w:val="•"/>
      <w:lvlJc w:val="left"/>
      <w:pPr>
        <w:tabs>
          <w:tab w:val="num" w:pos="1440"/>
        </w:tabs>
        <w:ind w:left="1440" w:hanging="360"/>
      </w:pPr>
      <w:rPr>
        <w:rFonts w:ascii="Times New Roman" w:hAnsi="Times New Roman" w:hint="default"/>
      </w:rPr>
    </w:lvl>
    <w:lvl w:ilvl="2" w:tplc="F32CA01A" w:tentative="1">
      <w:start w:val="1"/>
      <w:numFmt w:val="bullet"/>
      <w:lvlText w:val="•"/>
      <w:lvlJc w:val="left"/>
      <w:pPr>
        <w:tabs>
          <w:tab w:val="num" w:pos="2160"/>
        </w:tabs>
        <w:ind w:left="2160" w:hanging="360"/>
      </w:pPr>
      <w:rPr>
        <w:rFonts w:ascii="Times New Roman" w:hAnsi="Times New Roman" w:hint="default"/>
      </w:rPr>
    </w:lvl>
    <w:lvl w:ilvl="3" w:tplc="83281998" w:tentative="1">
      <w:start w:val="1"/>
      <w:numFmt w:val="bullet"/>
      <w:lvlText w:val="•"/>
      <w:lvlJc w:val="left"/>
      <w:pPr>
        <w:tabs>
          <w:tab w:val="num" w:pos="2880"/>
        </w:tabs>
        <w:ind w:left="2880" w:hanging="360"/>
      </w:pPr>
      <w:rPr>
        <w:rFonts w:ascii="Times New Roman" w:hAnsi="Times New Roman" w:hint="default"/>
      </w:rPr>
    </w:lvl>
    <w:lvl w:ilvl="4" w:tplc="564AB176" w:tentative="1">
      <w:start w:val="1"/>
      <w:numFmt w:val="bullet"/>
      <w:lvlText w:val="•"/>
      <w:lvlJc w:val="left"/>
      <w:pPr>
        <w:tabs>
          <w:tab w:val="num" w:pos="3600"/>
        </w:tabs>
        <w:ind w:left="3600" w:hanging="360"/>
      </w:pPr>
      <w:rPr>
        <w:rFonts w:ascii="Times New Roman" w:hAnsi="Times New Roman" w:hint="default"/>
      </w:rPr>
    </w:lvl>
    <w:lvl w:ilvl="5" w:tplc="7242AB8E" w:tentative="1">
      <w:start w:val="1"/>
      <w:numFmt w:val="bullet"/>
      <w:lvlText w:val="•"/>
      <w:lvlJc w:val="left"/>
      <w:pPr>
        <w:tabs>
          <w:tab w:val="num" w:pos="4320"/>
        </w:tabs>
        <w:ind w:left="4320" w:hanging="360"/>
      </w:pPr>
      <w:rPr>
        <w:rFonts w:ascii="Times New Roman" w:hAnsi="Times New Roman" w:hint="default"/>
      </w:rPr>
    </w:lvl>
    <w:lvl w:ilvl="6" w:tplc="107A5C22" w:tentative="1">
      <w:start w:val="1"/>
      <w:numFmt w:val="bullet"/>
      <w:lvlText w:val="•"/>
      <w:lvlJc w:val="left"/>
      <w:pPr>
        <w:tabs>
          <w:tab w:val="num" w:pos="5040"/>
        </w:tabs>
        <w:ind w:left="5040" w:hanging="360"/>
      </w:pPr>
      <w:rPr>
        <w:rFonts w:ascii="Times New Roman" w:hAnsi="Times New Roman" w:hint="default"/>
      </w:rPr>
    </w:lvl>
    <w:lvl w:ilvl="7" w:tplc="0D2254A2" w:tentative="1">
      <w:start w:val="1"/>
      <w:numFmt w:val="bullet"/>
      <w:lvlText w:val="•"/>
      <w:lvlJc w:val="left"/>
      <w:pPr>
        <w:tabs>
          <w:tab w:val="num" w:pos="5760"/>
        </w:tabs>
        <w:ind w:left="5760" w:hanging="360"/>
      </w:pPr>
      <w:rPr>
        <w:rFonts w:ascii="Times New Roman" w:hAnsi="Times New Roman" w:hint="default"/>
      </w:rPr>
    </w:lvl>
    <w:lvl w:ilvl="8" w:tplc="5A92F83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830B6F"/>
    <w:multiLevelType w:val="hybridMultilevel"/>
    <w:tmpl w:val="C6AA1C68"/>
    <w:lvl w:ilvl="0" w:tplc="3E104746">
      <w:start w:val="1"/>
      <w:numFmt w:val="bullet"/>
      <w:lvlText w:val="•"/>
      <w:lvlJc w:val="left"/>
      <w:pPr>
        <w:tabs>
          <w:tab w:val="num" w:pos="720"/>
        </w:tabs>
        <w:ind w:left="720" w:hanging="360"/>
      </w:pPr>
      <w:rPr>
        <w:rFonts w:ascii="Times New Roman" w:hAnsi="Times New Roman" w:hint="default"/>
      </w:rPr>
    </w:lvl>
    <w:lvl w:ilvl="1" w:tplc="9DB6D7D2" w:tentative="1">
      <w:start w:val="1"/>
      <w:numFmt w:val="bullet"/>
      <w:lvlText w:val="•"/>
      <w:lvlJc w:val="left"/>
      <w:pPr>
        <w:tabs>
          <w:tab w:val="num" w:pos="1440"/>
        </w:tabs>
        <w:ind w:left="1440" w:hanging="360"/>
      </w:pPr>
      <w:rPr>
        <w:rFonts w:ascii="Times New Roman" w:hAnsi="Times New Roman" w:hint="default"/>
      </w:rPr>
    </w:lvl>
    <w:lvl w:ilvl="2" w:tplc="2DAEF194" w:tentative="1">
      <w:start w:val="1"/>
      <w:numFmt w:val="bullet"/>
      <w:lvlText w:val="•"/>
      <w:lvlJc w:val="left"/>
      <w:pPr>
        <w:tabs>
          <w:tab w:val="num" w:pos="2160"/>
        </w:tabs>
        <w:ind w:left="2160" w:hanging="360"/>
      </w:pPr>
      <w:rPr>
        <w:rFonts w:ascii="Times New Roman" w:hAnsi="Times New Roman" w:hint="default"/>
      </w:rPr>
    </w:lvl>
    <w:lvl w:ilvl="3" w:tplc="3BE67ABE" w:tentative="1">
      <w:start w:val="1"/>
      <w:numFmt w:val="bullet"/>
      <w:lvlText w:val="•"/>
      <w:lvlJc w:val="left"/>
      <w:pPr>
        <w:tabs>
          <w:tab w:val="num" w:pos="2880"/>
        </w:tabs>
        <w:ind w:left="2880" w:hanging="360"/>
      </w:pPr>
      <w:rPr>
        <w:rFonts w:ascii="Times New Roman" w:hAnsi="Times New Roman" w:hint="default"/>
      </w:rPr>
    </w:lvl>
    <w:lvl w:ilvl="4" w:tplc="471C768A" w:tentative="1">
      <w:start w:val="1"/>
      <w:numFmt w:val="bullet"/>
      <w:lvlText w:val="•"/>
      <w:lvlJc w:val="left"/>
      <w:pPr>
        <w:tabs>
          <w:tab w:val="num" w:pos="3600"/>
        </w:tabs>
        <w:ind w:left="3600" w:hanging="360"/>
      </w:pPr>
      <w:rPr>
        <w:rFonts w:ascii="Times New Roman" w:hAnsi="Times New Roman" w:hint="default"/>
      </w:rPr>
    </w:lvl>
    <w:lvl w:ilvl="5" w:tplc="22CAF1F2" w:tentative="1">
      <w:start w:val="1"/>
      <w:numFmt w:val="bullet"/>
      <w:lvlText w:val="•"/>
      <w:lvlJc w:val="left"/>
      <w:pPr>
        <w:tabs>
          <w:tab w:val="num" w:pos="4320"/>
        </w:tabs>
        <w:ind w:left="4320" w:hanging="360"/>
      </w:pPr>
      <w:rPr>
        <w:rFonts w:ascii="Times New Roman" w:hAnsi="Times New Roman" w:hint="default"/>
      </w:rPr>
    </w:lvl>
    <w:lvl w:ilvl="6" w:tplc="8EE8F0A6" w:tentative="1">
      <w:start w:val="1"/>
      <w:numFmt w:val="bullet"/>
      <w:lvlText w:val="•"/>
      <w:lvlJc w:val="left"/>
      <w:pPr>
        <w:tabs>
          <w:tab w:val="num" w:pos="5040"/>
        </w:tabs>
        <w:ind w:left="5040" w:hanging="360"/>
      </w:pPr>
      <w:rPr>
        <w:rFonts w:ascii="Times New Roman" w:hAnsi="Times New Roman" w:hint="default"/>
      </w:rPr>
    </w:lvl>
    <w:lvl w:ilvl="7" w:tplc="C1F0A02E" w:tentative="1">
      <w:start w:val="1"/>
      <w:numFmt w:val="bullet"/>
      <w:lvlText w:val="•"/>
      <w:lvlJc w:val="left"/>
      <w:pPr>
        <w:tabs>
          <w:tab w:val="num" w:pos="5760"/>
        </w:tabs>
        <w:ind w:left="5760" w:hanging="360"/>
      </w:pPr>
      <w:rPr>
        <w:rFonts w:ascii="Times New Roman" w:hAnsi="Times New Roman" w:hint="default"/>
      </w:rPr>
    </w:lvl>
    <w:lvl w:ilvl="8" w:tplc="7D6C1CB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6A86D7F"/>
    <w:multiLevelType w:val="hybridMultilevel"/>
    <w:tmpl w:val="F4A4FF68"/>
    <w:lvl w:ilvl="0" w:tplc="C75CC7BA">
      <w:start w:val="1"/>
      <w:numFmt w:val="bullet"/>
      <w:lvlText w:val="•"/>
      <w:lvlJc w:val="left"/>
      <w:pPr>
        <w:tabs>
          <w:tab w:val="num" w:pos="720"/>
        </w:tabs>
        <w:ind w:left="720" w:hanging="360"/>
      </w:pPr>
      <w:rPr>
        <w:rFonts w:ascii="Times New Roman" w:hAnsi="Times New Roman" w:hint="default"/>
      </w:rPr>
    </w:lvl>
    <w:lvl w:ilvl="1" w:tplc="CC0A3CE0" w:tentative="1">
      <w:start w:val="1"/>
      <w:numFmt w:val="bullet"/>
      <w:lvlText w:val="•"/>
      <w:lvlJc w:val="left"/>
      <w:pPr>
        <w:tabs>
          <w:tab w:val="num" w:pos="1440"/>
        </w:tabs>
        <w:ind w:left="1440" w:hanging="360"/>
      </w:pPr>
      <w:rPr>
        <w:rFonts w:ascii="Times New Roman" w:hAnsi="Times New Roman" w:hint="default"/>
      </w:rPr>
    </w:lvl>
    <w:lvl w:ilvl="2" w:tplc="B7D6225C" w:tentative="1">
      <w:start w:val="1"/>
      <w:numFmt w:val="bullet"/>
      <w:lvlText w:val="•"/>
      <w:lvlJc w:val="left"/>
      <w:pPr>
        <w:tabs>
          <w:tab w:val="num" w:pos="2160"/>
        </w:tabs>
        <w:ind w:left="2160" w:hanging="360"/>
      </w:pPr>
      <w:rPr>
        <w:rFonts w:ascii="Times New Roman" w:hAnsi="Times New Roman" w:hint="default"/>
      </w:rPr>
    </w:lvl>
    <w:lvl w:ilvl="3" w:tplc="AA9A6D7C" w:tentative="1">
      <w:start w:val="1"/>
      <w:numFmt w:val="bullet"/>
      <w:lvlText w:val="•"/>
      <w:lvlJc w:val="left"/>
      <w:pPr>
        <w:tabs>
          <w:tab w:val="num" w:pos="2880"/>
        </w:tabs>
        <w:ind w:left="2880" w:hanging="360"/>
      </w:pPr>
      <w:rPr>
        <w:rFonts w:ascii="Times New Roman" w:hAnsi="Times New Roman" w:hint="default"/>
      </w:rPr>
    </w:lvl>
    <w:lvl w:ilvl="4" w:tplc="BDA284CA" w:tentative="1">
      <w:start w:val="1"/>
      <w:numFmt w:val="bullet"/>
      <w:lvlText w:val="•"/>
      <w:lvlJc w:val="left"/>
      <w:pPr>
        <w:tabs>
          <w:tab w:val="num" w:pos="3600"/>
        </w:tabs>
        <w:ind w:left="3600" w:hanging="360"/>
      </w:pPr>
      <w:rPr>
        <w:rFonts w:ascii="Times New Roman" w:hAnsi="Times New Roman" w:hint="default"/>
      </w:rPr>
    </w:lvl>
    <w:lvl w:ilvl="5" w:tplc="AD2AC350" w:tentative="1">
      <w:start w:val="1"/>
      <w:numFmt w:val="bullet"/>
      <w:lvlText w:val="•"/>
      <w:lvlJc w:val="left"/>
      <w:pPr>
        <w:tabs>
          <w:tab w:val="num" w:pos="4320"/>
        </w:tabs>
        <w:ind w:left="4320" w:hanging="360"/>
      </w:pPr>
      <w:rPr>
        <w:rFonts w:ascii="Times New Roman" w:hAnsi="Times New Roman" w:hint="default"/>
      </w:rPr>
    </w:lvl>
    <w:lvl w:ilvl="6" w:tplc="61E8A052" w:tentative="1">
      <w:start w:val="1"/>
      <w:numFmt w:val="bullet"/>
      <w:lvlText w:val="•"/>
      <w:lvlJc w:val="left"/>
      <w:pPr>
        <w:tabs>
          <w:tab w:val="num" w:pos="5040"/>
        </w:tabs>
        <w:ind w:left="5040" w:hanging="360"/>
      </w:pPr>
      <w:rPr>
        <w:rFonts w:ascii="Times New Roman" w:hAnsi="Times New Roman" w:hint="default"/>
      </w:rPr>
    </w:lvl>
    <w:lvl w:ilvl="7" w:tplc="EA96418C" w:tentative="1">
      <w:start w:val="1"/>
      <w:numFmt w:val="bullet"/>
      <w:lvlText w:val="•"/>
      <w:lvlJc w:val="left"/>
      <w:pPr>
        <w:tabs>
          <w:tab w:val="num" w:pos="5760"/>
        </w:tabs>
        <w:ind w:left="5760" w:hanging="360"/>
      </w:pPr>
      <w:rPr>
        <w:rFonts w:ascii="Times New Roman" w:hAnsi="Times New Roman" w:hint="default"/>
      </w:rPr>
    </w:lvl>
    <w:lvl w:ilvl="8" w:tplc="E380313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81B7D4B"/>
    <w:multiLevelType w:val="hybridMultilevel"/>
    <w:tmpl w:val="DEEA3E28"/>
    <w:lvl w:ilvl="0" w:tplc="0D54C140">
      <w:start w:val="1"/>
      <w:numFmt w:val="bullet"/>
      <w:lvlText w:val="•"/>
      <w:lvlJc w:val="left"/>
      <w:pPr>
        <w:tabs>
          <w:tab w:val="num" w:pos="720"/>
        </w:tabs>
        <w:ind w:left="720" w:hanging="360"/>
      </w:pPr>
      <w:rPr>
        <w:rFonts w:ascii="Times New Roman" w:hAnsi="Times New Roman" w:hint="default"/>
      </w:rPr>
    </w:lvl>
    <w:lvl w:ilvl="1" w:tplc="65EED956" w:tentative="1">
      <w:start w:val="1"/>
      <w:numFmt w:val="bullet"/>
      <w:lvlText w:val="•"/>
      <w:lvlJc w:val="left"/>
      <w:pPr>
        <w:tabs>
          <w:tab w:val="num" w:pos="1440"/>
        </w:tabs>
        <w:ind w:left="1440" w:hanging="360"/>
      </w:pPr>
      <w:rPr>
        <w:rFonts w:ascii="Times New Roman" w:hAnsi="Times New Roman" w:hint="default"/>
      </w:rPr>
    </w:lvl>
    <w:lvl w:ilvl="2" w:tplc="378EA866" w:tentative="1">
      <w:start w:val="1"/>
      <w:numFmt w:val="bullet"/>
      <w:lvlText w:val="•"/>
      <w:lvlJc w:val="left"/>
      <w:pPr>
        <w:tabs>
          <w:tab w:val="num" w:pos="2160"/>
        </w:tabs>
        <w:ind w:left="2160" w:hanging="360"/>
      </w:pPr>
      <w:rPr>
        <w:rFonts w:ascii="Times New Roman" w:hAnsi="Times New Roman" w:hint="default"/>
      </w:rPr>
    </w:lvl>
    <w:lvl w:ilvl="3" w:tplc="BFBE9380" w:tentative="1">
      <w:start w:val="1"/>
      <w:numFmt w:val="bullet"/>
      <w:lvlText w:val="•"/>
      <w:lvlJc w:val="left"/>
      <w:pPr>
        <w:tabs>
          <w:tab w:val="num" w:pos="2880"/>
        </w:tabs>
        <w:ind w:left="2880" w:hanging="360"/>
      </w:pPr>
      <w:rPr>
        <w:rFonts w:ascii="Times New Roman" w:hAnsi="Times New Roman" w:hint="default"/>
      </w:rPr>
    </w:lvl>
    <w:lvl w:ilvl="4" w:tplc="13FAA746" w:tentative="1">
      <w:start w:val="1"/>
      <w:numFmt w:val="bullet"/>
      <w:lvlText w:val="•"/>
      <w:lvlJc w:val="left"/>
      <w:pPr>
        <w:tabs>
          <w:tab w:val="num" w:pos="3600"/>
        </w:tabs>
        <w:ind w:left="3600" w:hanging="360"/>
      </w:pPr>
      <w:rPr>
        <w:rFonts w:ascii="Times New Roman" w:hAnsi="Times New Roman" w:hint="default"/>
      </w:rPr>
    </w:lvl>
    <w:lvl w:ilvl="5" w:tplc="A6047AB6" w:tentative="1">
      <w:start w:val="1"/>
      <w:numFmt w:val="bullet"/>
      <w:lvlText w:val="•"/>
      <w:lvlJc w:val="left"/>
      <w:pPr>
        <w:tabs>
          <w:tab w:val="num" w:pos="4320"/>
        </w:tabs>
        <w:ind w:left="4320" w:hanging="360"/>
      </w:pPr>
      <w:rPr>
        <w:rFonts w:ascii="Times New Roman" w:hAnsi="Times New Roman" w:hint="default"/>
      </w:rPr>
    </w:lvl>
    <w:lvl w:ilvl="6" w:tplc="0A722646" w:tentative="1">
      <w:start w:val="1"/>
      <w:numFmt w:val="bullet"/>
      <w:lvlText w:val="•"/>
      <w:lvlJc w:val="left"/>
      <w:pPr>
        <w:tabs>
          <w:tab w:val="num" w:pos="5040"/>
        </w:tabs>
        <w:ind w:left="5040" w:hanging="360"/>
      </w:pPr>
      <w:rPr>
        <w:rFonts w:ascii="Times New Roman" w:hAnsi="Times New Roman" w:hint="default"/>
      </w:rPr>
    </w:lvl>
    <w:lvl w:ilvl="7" w:tplc="A8E4D222" w:tentative="1">
      <w:start w:val="1"/>
      <w:numFmt w:val="bullet"/>
      <w:lvlText w:val="•"/>
      <w:lvlJc w:val="left"/>
      <w:pPr>
        <w:tabs>
          <w:tab w:val="num" w:pos="5760"/>
        </w:tabs>
        <w:ind w:left="5760" w:hanging="360"/>
      </w:pPr>
      <w:rPr>
        <w:rFonts w:ascii="Times New Roman" w:hAnsi="Times New Roman" w:hint="default"/>
      </w:rPr>
    </w:lvl>
    <w:lvl w:ilvl="8" w:tplc="FCB2FD0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A809A1"/>
    <w:multiLevelType w:val="hybridMultilevel"/>
    <w:tmpl w:val="11EC0F92"/>
    <w:lvl w:ilvl="0" w:tplc="CB04FD9A">
      <w:start w:val="1"/>
      <w:numFmt w:val="bullet"/>
      <w:lvlText w:val="•"/>
      <w:lvlJc w:val="left"/>
      <w:pPr>
        <w:tabs>
          <w:tab w:val="num" w:pos="720"/>
        </w:tabs>
        <w:ind w:left="720" w:hanging="360"/>
      </w:pPr>
      <w:rPr>
        <w:rFonts w:ascii="Times New Roman" w:hAnsi="Times New Roman" w:hint="default"/>
      </w:rPr>
    </w:lvl>
    <w:lvl w:ilvl="1" w:tplc="A24015BA" w:tentative="1">
      <w:start w:val="1"/>
      <w:numFmt w:val="bullet"/>
      <w:lvlText w:val="•"/>
      <w:lvlJc w:val="left"/>
      <w:pPr>
        <w:tabs>
          <w:tab w:val="num" w:pos="1440"/>
        </w:tabs>
        <w:ind w:left="1440" w:hanging="360"/>
      </w:pPr>
      <w:rPr>
        <w:rFonts w:ascii="Times New Roman" w:hAnsi="Times New Roman" w:hint="default"/>
      </w:rPr>
    </w:lvl>
    <w:lvl w:ilvl="2" w:tplc="08364282" w:tentative="1">
      <w:start w:val="1"/>
      <w:numFmt w:val="bullet"/>
      <w:lvlText w:val="•"/>
      <w:lvlJc w:val="left"/>
      <w:pPr>
        <w:tabs>
          <w:tab w:val="num" w:pos="2160"/>
        </w:tabs>
        <w:ind w:left="2160" w:hanging="360"/>
      </w:pPr>
      <w:rPr>
        <w:rFonts w:ascii="Times New Roman" w:hAnsi="Times New Roman" w:hint="default"/>
      </w:rPr>
    </w:lvl>
    <w:lvl w:ilvl="3" w:tplc="F70AE060" w:tentative="1">
      <w:start w:val="1"/>
      <w:numFmt w:val="bullet"/>
      <w:lvlText w:val="•"/>
      <w:lvlJc w:val="left"/>
      <w:pPr>
        <w:tabs>
          <w:tab w:val="num" w:pos="2880"/>
        </w:tabs>
        <w:ind w:left="2880" w:hanging="360"/>
      </w:pPr>
      <w:rPr>
        <w:rFonts w:ascii="Times New Roman" w:hAnsi="Times New Roman" w:hint="default"/>
      </w:rPr>
    </w:lvl>
    <w:lvl w:ilvl="4" w:tplc="4DCE5940" w:tentative="1">
      <w:start w:val="1"/>
      <w:numFmt w:val="bullet"/>
      <w:lvlText w:val="•"/>
      <w:lvlJc w:val="left"/>
      <w:pPr>
        <w:tabs>
          <w:tab w:val="num" w:pos="3600"/>
        </w:tabs>
        <w:ind w:left="3600" w:hanging="360"/>
      </w:pPr>
      <w:rPr>
        <w:rFonts w:ascii="Times New Roman" w:hAnsi="Times New Roman" w:hint="default"/>
      </w:rPr>
    </w:lvl>
    <w:lvl w:ilvl="5" w:tplc="86FACE52" w:tentative="1">
      <w:start w:val="1"/>
      <w:numFmt w:val="bullet"/>
      <w:lvlText w:val="•"/>
      <w:lvlJc w:val="left"/>
      <w:pPr>
        <w:tabs>
          <w:tab w:val="num" w:pos="4320"/>
        </w:tabs>
        <w:ind w:left="4320" w:hanging="360"/>
      </w:pPr>
      <w:rPr>
        <w:rFonts w:ascii="Times New Roman" w:hAnsi="Times New Roman" w:hint="default"/>
      </w:rPr>
    </w:lvl>
    <w:lvl w:ilvl="6" w:tplc="CE7E720E" w:tentative="1">
      <w:start w:val="1"/>
      <w:numFmt w:val="bullet"/>
      <w:lvlText w:val="•"/>
      <w:lvlJc w:val="left"/>
      <w:pPr>
        <w:tabs>
          <w:tab w:val="num" w:pos="5040"/>
        </w:tabs>
        <w:ind w:left="5040" w:hanging="360"/>
      </w:pPr>
      <w:rPr>
        <w:rFonts w:ascii="Times New Roman" w:hAnsi="Times New Roman" w:hint="default"/>
      </w:rPr>
    </w:lvl>
    <w:lvl w:ilvl="7" w:tplc="E5441E8E" w:tentative="1">
      <w:start w:val="1"/>
      <w:numFmt w:val="bullet"/>
      <w:lvlText w:val="•"/>
      <w:lvlJc w:val="left"/>
      <w:pPr>
        <w:tabs>
          <w:tab w:val="num" w:pos="5760"/>
        </w:tabs>
        <w:ind w:left="5760" w:hanging="360"/>
      </w:pPr>
      <w:rPr>
        <w:rFonts w:ascii="Times New Roman" w:hAnsi="Times New Roman" w:hint="default"/>
      </w:rPr>
    </w:lvl>
    <w:lvl w:ilvl="8" w:tplc="81AE70D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B5E150C"/>
    <w:multiLevelType w:val="hybridMultilevel"/>
    <w:tmpl w:val="21340FD0"/>
    <w:lvl w:ilvl="0" w:tplc="FED6DDEA">
      <w:start w:val="1"/>
      <w:numFmt w:val="bullet"/>
      <w:lvlText w:val="•"/>
      <w:lvlJc w:val="left"/>
      <w:pPr>
        <w:tabs>
          <w:tab w:val="num" w:pos="720"/>
        </w:tabs>
        <w:ind w:left="720" w:hanging="360"/>
      </w:pPr>
      <w:rPr>
        <w:rFonts w:ascii="Times New Roman" w:hAnsi="Times New Roman" w:hint="default"/>
      </w:rPr>
    </w:lvl>
    <w:lvl w:ilvl="1" w:tplc="FAA6645C" w:tentative="1">
      <w:start w:val="1"/>
      <w:numFmt w:val="bullet"/>
      <w:lvlText w:val="•"/>
      <w:lvlJc w:val="left"/>
      <w:pPr>
        <w:tabs>
          <w:tab w:val="num" w:pos="1440"/>
        </w:tabs>
        <w:ind w:left="1440" w:hanging="360"/>
      </w:pPr>
      <w:rPr>
        <w:rFonts w:ascii="Times New Roman" w:hAnsi="Times New Roman" w:hint="default"/>
      </w:rPr>
    </w:lvl>
    <w:lvl w:ilvl="2" w:tplc="744029C0" w:tentative="1">
      <w:start w:val="1"/>
      <w:numFmt w:val="bullet"/>
      <w:lvlText w:val="•"/>
      <w:lvlJc w:val="left"/>
      <w:pPr>
        <w:tabs>
          <w:tab w:val="num" w:pos="2160"/>
        </w:tabs>
        <w:ind w:left="2160" w:hanging="360"/>
      </w:pPr>
      <w:rPr>
        <w:rFonts w:ascii="Times New Roman" w:hAnsi="Times New Roman" w:hint="default"/>
      </w:rPr>
    </w:lvl>
    <w:lvl w:ilvl="3" w:tplc="390E1AB4" w:tentative="1">
      <w:start w:val="1"/>
      <w:numFmt w:val="bullet"/>
      <w:lvlText w:val="•"/>
      <w:lvlJc w:val="left"/>
      <w:pPr>
        <w:tabs>
          <w:tab w:val="num" w:pos="2880"/>
        </w:tabs>
        <w:ind w:left="2880" w:hanging="360"/>
      </w:pPr>
      <w:rPr>
        <w:rFonts w:ascii="Times New Roman" w:hAnsi="Times New Roman" w:hint="default"/>
      </w:rPr>
    </w:lvl>
    <w:lvl w:ilvl="4" w:tplc="BDD059DA" w:tentative="1">
      <w:start w:val="1"/>
      <w:numFmt w:val="bullet"/>
      <w:lvlText w:val="•"/>
      <w:lvlJc w:val="left"/>
      <w:pPr>
        <w:tabs>
          <w:tab w:val="num" w:pos="3600"/>
        </w:tabs>
        <w:ind w:left="3600" w:hanging="360"/>
      </w:pPr>
      <w:rPr>
        <w:rFonts w:ascii="Times New Roman" w:hAnsi="Times New Roman" w:hint="default"/>
      </w:rPr>
    </w:lvl>
    <w:lvl w:ilvl="5" w:tplc="6434A2FA" w:tentative="1">
      <w:start w:val="1"/>
      <w:numFmt w:val="bullet"/>
      <w:lvlText w:val="•"/>
      <w:lvlJc w:val="left"/>
      <w:pPr>
        <w:tabs>
          <w:tab w:val="num" w:pos="4320"/>
        </w:tabs>
        <w:ind w:left="4320" w:hanging="360"/>
      </w:pPr>
      <w:rPr>
        <w:rFonts w:ascii="Times New Roman" w:hAnsi="Times New Roman" w:hint="default"/>
      </w:rPr>
    </w:lvl>
    <w:lvl w:ilvl="6" w:tplc="DFE87830" w:tentative="1">
      <w:start w:val="1"/>
      <w:numFmt w:val="bullet"/>
      <w:lvlText w:val="•"/>
      <w:lvlJc w:val="left"/>
      <w:pPr>
        <w:tabs>
          <w:tab w:val="num" w:pos="5040"/>
        </w:tabs>
        <w:ind w:left="5040" w:hanging="360"/>
      </w:pPr>
      <w:rPr>
        <w:rFonts w:ascii="Times New Roman" w:hAnsi="Times New Roman" w:hint="default"/>
      </w:rPr>
    </w:lvl>
    <w:lvl w:ilvl="7" w:tplc="3A1E13BC" w:tentative="1">
      <w:start w:val="1"/>
      <w:numFmt w:val="bullet"/>
      <w:lvlText w:val="•"/>
      <w:lvlJc w:val="left"/>
      <w:pPr>
        <w:tabs>
          <w:tab w:val="num" w:pos="5760"/>
        </w:tabs>
        <w:ind w:left="5760" w:hanging="360"/>
      </w:pPr>
      <w:rPr>
        <w:rFonts w:ascii="Times New Roman" w:hAnsi="Times New Roman" w:hint="default"/>
      </w:rPr>
    </w:lvl>
    <w:lvl w:ilvl="8" w:tplc="8C6CB4B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11C78B4"/>
    <w:multiLevelType w:val="hybridMultilevel"/>
    <w:tmpl w:val="C888A7AE"/>
    <w:lvl w:ilvl="0" w:tplc="4672FA3A">
      <w:start w:val="1"/>
      <w:numFmt w:val="bullet"/>
      <w:lvlText w:val="•"/>
      <w:lvlJc w:val="left"/>
      <w:pPr>
        <w:tabs>
          <w:tab w:val="num" w:pos="720"/>
        </w:tabs>
        <w:ind w:left="720" w:hanging="360"/>
      </w:pPr>
      <w:rPr>
        <w:rFonts w:ascii="Times New Roman" w:hAnsi="Times New Roman" w:hint="default"/>
      </w:rPr>
    </w:lvl>
    <w:lvl w:ilvl="1" w:tplc="4A6A54DA" w:tentative="1">
      <w:start w:val="1"/>
      <w:numFmt w:val="bullet"/>
      <w:lvlText w:val="•"/>
      <w:lvlJc w:val="left"/>
      <w:pPr>
        <w:tabs>
          <w:tab w:val="num" w:pos="1440"/>
        </w:tabs>
        <w:ind w:left="1440" w:hanging="360"/>
      </w:pPr>
      <w:rPr>
        <w:rFonts w:ascii="Times New Roman" w:hAnsi="Times New Roman" w:hint="default"/>
      </w:rPr>
    </w:lvl>
    <w:lvl w:ilvl="2" w:tplc="8A08C97E" w:tentative="1">
      <w:start w:val="1"/>
      <w:numFmt w:val="bullet"/>
      <w:lvlText w:val="•"/>
      <w:lvlJc w:val="left"/>
      <w:pPr>
        <w:tabs>
          <w:tab w:val="num" w:pos="2160"/>
        </w:tabs>
        <w:ind w:left="2160" w:hanging="360"/>
      </w:pPr>
      <w:rPr>
        <w:rFonts w:ascii="Times New Roman" w:hAnsi="Times New Roman" w:hint="default"/>
      </w:rPr>
    </w:lvl>
    <w:lvl w:ilvl="3" w:tplc="791A4C32" w:tentative="1">
      <w:start w:val="1"/>
      <w:numFmt w:val="bullet"/>
      <w:lvlText w:val="•"/>
      <w:lvlJc w:val="left"/>
      <w:pPr>
        <w:tabs>
          <w:tab w:val="num" w:pos="2880"/>
        </w:tabs>
        <w:ind w:left="2880" w:hanging="360"/>
      </w:pPr>
      <w:rPr>
        <w:rFonts w:ascii="Times New Roman" w:hAnsi="Times New Roman" w:hint="default"/>
      </w:rPr>
    </w:lvl>
    <w:lvl w:ilvl="4" w:tplc="B1CA10F6" w:tentative="1">
      <w:start w:val="1"/>
      <w:numFmt w:val="bullet"/>
      <w:lvlText w:val="•"/>
      <w:lvlJc w:val="left"/>
      <w:pPr>
        <w:tabs>
          <w:tab w:val="num" w:pos="3600"/>
        </w:tabs>
        <w:ind w:left="3600" w:hanging="360"/>
      </w:pPr>
      <w:rPr>
        <w:rFonts w:ascii="Times New Roman" w:hAnsi="Times New Roman" w:hint="default"/>
      </w:rPr>
    </w:lvl>
    <w:lvl w:ilvl="5" w:tplc="0A6E9B3C" w:tentative="1">
      <w:start w:val="1"/>
      <w:numFmt w:val="bullet"/>
      <w:lvlText w:val="•"/>
      <w:lvlJc w:val="left"/>
      <w:pPr>
        <w:tabs>
          <w:tab w:val="num" w:pos="4320"/>
        </w:tabs>
        <w:ind w:left="4320" w:hanging="360"/>
      </w:pPr>
      <w:rPr>
        <w:rFonts w:ascii="Times New Roman" w:hAnsi="Times New Roman" w:hint="default"/>
      </w:rPr>
    </w:lvl>
    <w:lvl w:ilvl="6" w:tplc="EA50A5DE" w:tentative="1">
      <w:start w:val="1"/>
      <w:numFmt w:val="bullet"/>
      <w:lvlText w:val="•"/>
      <w:lvlJc w:val="left"/>
      <w:pPr>
        <w:tabs>
          <w:tab w:val="num" w:pos="5040"/>
        </w:tabs>
        <w:ind w:left="5040" w:hanging="360"/>
      </w:pPr>
      <w:rPr>
        <w:rFonts w:ascii="Times New Roman" w:hAnsi="Times New Roman" w:hint="default"/>
      </w:rPr>
    </w:lvl>
    <w:lvl w:ilvl="7" w:tplc="A1A48EF8" w:tentative="1">
      <w:start w:val="1"/>
      <w:numFmt w:val="bullet"/>
      <w:lvlText w:val="•"/>
      <w:lvlJc w:val="left"/>
      <w:pPr>
        <w:tabs>
          <w:tab w:val="num" w:pos="5760"/>
        </w:tabs>
        <w:ind w:left="5760" w:hanging="360"/>
      </w:pPr>
      <w:rPr>
        <w:rFonts w:ascii="Times New Roman" w:hAnsi="Times New Roman" w:hint="default"/>
      </w:rPr>
    </w:lvl>
    <w:lvl w:ilvl="8" w:tplc="5B88D28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1A3140F"/>
    <w:multiLevelType w:val="hybridMultilevel"/>
    <w:tmpl w:val="916AF524"/>
    <w:lvl w:ilvl="0" w:tplc="EBE44EF0">
      <w:start w:val="1"/>
      <w:numFmt w:val="bullet"/>
      <w:lvlText w:val="•"/>
      <w:lvlJc w:val="left"/>
      <w:pPr>
        <w:tabs>
          <w:tab w:val="num" w:pos="720"/>
        </w:tabs>
        <w:ind w:left="720" w:hanging="360"/>
      </w:pPr>
      <w:rPr>
        <w:rFonts w:ascii="Times New Roman" w:hAnsi="Times New Roman" w:hint="default"/>
      </w:rPr>
    </w:lvl>
    <w:lvl w:ilvl="1" w:tplc="B84E375C" w:tentative="1">
      <w:start w:val="1"/>
      <w:numFmt w:val="bullet"/>
      <w:lvlText w:val="•"/>
      <w:lvlJc w:val="left"/>
      <w:pPr>
        <w:tabs>
          <w:tab w:val="num" w:pos="1440"/>
        </w:tabs>
        <w:ind w:left="1440" w:hanging="360"/>
      </w:pPr>
      <w:rPr>
        <w:rFonts w:ascii="Times New Roman" w:hAnsi="Times New Roman" w:hint="default"/>
      </w:rPr>
    </w:lvl>
    <w:lvl w:ilvl="2" w:tplc="10A62298" w:tentative="1">
      <w:start w:val="1"/>
      <w:numFmt w:val="bullet"/>
      <w:lvlText w:val="•"/>
      <w:lvlJc w:val="left"/>
      <w:pPr>
        <w:tabs>
          <w:tab w:val="num" w:pos="2160"/>
        </w:tabs>
        <w:ind w:left="2160" w:hanging="360"/>
      </w:pPr>
      <w:rPr>
        <w:rFonts w:ascii="Times New Roman" w:hAnsi="Times New Roman" w:hint="default"/>
      </w:rPr>
    </w:lvl>
    <w:lvl w:ilvl="3" w:tplc="A3464774" w:tentative="1">
      <w:start w:val="1"/>
      <w:numFmt w:val="bullet"/>
      <w:lvlText w:val="•"/>
      <w:lvlJc w:val="left"/>
      <w:pPr>
        <w:tabs>
          <w:tab w:val="num" w:pos="2880"/>
        </w:tabs>
        <w:ind w:left="2880" w:hanging="360"/>
      </w:pPr>
      <w:rPr>
        <w:rFonts w:ascii="Times New Roman" w:hAnsi="Times New Roman" w:hint="default"/>
      </w:rPr>
    </w:lvl>
    <w:lvl w:ilvl="4" w:tplc="A7FAB43A" w:tentative="1">
      <w:start w:val="1"/>
      <w:numFmt w:val="bullet"/>
      <w:lvlText w:val="•"/>
      <w:lvlJc w:val="left"/>
      <w:pPr>
        <w:tabs>
          <w:tab w:val="num" w:pos="3600"/>
        </w:tabs>
        <w:ind w:left="3600" w:hanging="360"/>
      </w:pPr>
      <w:rPr>
        <w:rFonts w:ascii="Times New Roman" w:hAnsi="Times New Roman" w:hint="default"/>
      </w:rPr>
    </w:lvl>
    <w:lvl w:ilvl="5" w:tplc="BCACAC4E" w:tentative="1">
      <w:start w:val="1"/>
      <w:numFmt w:val="bullet"/>
      <w:lvlText w:val="•"/>
      <w:lvlJc w:val="left"/>
      <w:pPr>
        <w:tabs>
          <w:tab w:val="num" w:pos="4320"/>
        </w:tabs>
        <w:ind w:left="4320" w:hanging="360"/>
      </w:pPr>
      <w:rPr>
        <w:rFonts w:ascii="Times New Roman" w:hAnsi="Times New Roman" w:hint="default"/>
      </w:rPr>
    </w:lvl>
    <w:lvl w:ilvl="6" w:tplc="B7907C8C" w:tentative="1">
      <w:start w:val="1"/>
      <w:numFmt w:val="bullet"/>
      <w:lvlText w:val="•"/>
      <w:lvlJc w:val="left"/>
      <w:pPr>
        <w:tabs>
          <w:tab w:val="num" w:pos="5040"/>
        </w:tabs>
        <w:ind w:left="5040" w:hanging="360"/>
      </w:pPr>
      <w:rPr>
        <w:rFonts w:ascii="Times New Roman" w:hAnsi="Times New Roman" w:hint="default"/>
      </w:rPr>
    </w:lvl>
    <w:lvl w:ilvl="7" w:tplc="70F24E08" w:tentative="1">
      <w:start w:val="1"/>
      <w:numFmt w:val="bullet"/>
      <w:lvlText w:val="•"/>
      <w:lvlJc w:val="left"/>
      <w:pPr>
        <w:tabs>
          <w:tab w:val="num" w:pos="5760"/>
        </w:tabs>
        <w:ind w:left="5760" w:hanging="360"/>
      </w:pPr>
      <w:rPr>
        <w:rFonts w:ascii="Times New Roman" w:hAnsi="Times New Roman" w:hint="default"/>
      </w:rPr>
    </w:lvl>
    <w:lvl w:ilvl="8" w:tplc="E7A64CF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6A3A08"/>
    <w:multiLevelType w:val="hybridMultilevel"/>
    <w:tmpl w:val="EAE4E10A"/>
    <w:lvl w:ilvl="0" w:tplc="EB9C42B6">
      <w:start w:val="1"/>
      <w:numFmt w:val="bullet"/>
      <w:lvlText w:val=""/>
      <w:lvlJc w:val="left"/>
      <w:pPr>
        <w:tabs>
          <w:tab w:val="num" w:pos="720"/>
        </w:tabs>
        <w:ind w:left="720" w:hanging="360"/>
      </w:pPr>
      <w:rPr>
        <w:rFonts w:ascii="Wingdings" w:hAnsi="Wingdings" w:hint="default"/>
      </w:rPr>
    </w:lvl>
    <w:lvl w:ilvl="1" w:tplc="8BEA149A" w:tentative="1">
      <w:start w:val="1"/>
      <w:numFmt w:val="bullet"/>
      <w:lvlText w:val=""/>
      <w:lvlJc w:val="left"/>
      <w:pPr>
        <w:tabs>
          <w:tab w:val="num" w:pos="1440"/>
        </w:tabs>
        <w:ind w:left="1440" w:hanging="360"/>
      </w:pPr>
      <w:rPr>
        <w:rFonts w:ascii="Wingdings" w:hAnsi="Wingdings" w:hint="default"/>
      </w:rPr>
    </w:lvl>
    <w:lvl w:ilvl="2" w:tplc="C834EA8C" w:tentative="1">
      <w:start w:val="1"/>
      <w:numFmt w:val="bullet"/>
      <w:lvlText w:val=""/>
      <w:lvlJc w:val="left"/>
      <w:pPr>
        <w:tabs>
          <w:tab w:val="num" w:pos="2160"/>
        </w:tabs>
        <w:ind w:left="2160" w:hanging="360"/>
      </w:pPr>
      <w:rPr>
        <w:rFonts w:ascii="Wingdings" w:hAnsi="Wingdings" w:hint="default"/>
      </w:rPr>
    </w:lvl>
    <w:lvl w:ilvl="3" w:tplc="AC166C48" w:tentative="1">
      <w:start w:val="1"/>
      <w:numFmt w:val="bullet"/>
      <w:lvlText w:val=""/>
      <w:lvlJc w:val="left"/>
      <w:pPr>
        <w:tabs>
          <w:tab w:val="num" w:pos="2880"/>
        </w:tabs>
        <w:ind w:left="2880" w:hanging="360"/>
      </w:pPr>
      <w:rPr>
        <w:rFonts w:ascii="Wingdings" w:hAnsi="Wingdings" w:hint="default"/>
      </w:rPr>
    </w:lvl>
    <w:lvl w:ilvl="4" w:tplc="79DC5F90" w:tentative="1">
      <w:start w:val="1"/>
      <w:numFmt w:val="bullet"/>
      <w:lvlText w:val=""/>
      <w:lvlJc w:val="left"/>
      <w:pPr>
        <w:tabs>
          <w:tab w:val="num" w:pos="3600"/>
        </w:tabs>
        <w:ind w:left="3600" w:hanging="360"/>
      </w:pPr>
      <w:rPr>
        <w:rFonts w:ascii="Wingdings" w:hAnsi="Wingdings" w:hint="default"/>
      </w:rPr>
    </w:lvl>
    <w:lvl w:ilvl="5" w:tplc="6C52033A" w:tentative="1">
      <w:start w:val="1"/>
      <w:numFmt w:val="bullet"/>
      <w:lvlText w:val=""/>
      <w:lvlJc w:val="left"/>
      <w:pPr>
        <w:tabs>
          <w:tab w:val="num" w:pos="4320"/>
        </w:tabs>
        <w:ind w:left="4320" w:hanging="360"/>
      </w:pPr>
      <w:rPr>
        <w:rFonts w:ascii="Wingdings" w:hAnsi="Wingdings" w:hint="default"/>
      </w:rPr>
    </w:lvl>
    <w:lvl w:ilvl="6" w:tplc="18B070CC" w:tentative="1">
      <w:start w:val="1"/>
      <w:numFmt w:val="bullet"/>
      <w:lvlText w:val=""/>
      <w:lvlJc w:val="left"/>
      <w:pPr>
        <w:tabs>
          <w:tab w:val="num" w:pos="5040"/>
        </w:tabs>
        <w:ind w:left="5040" w:hanging="360"/>
      </w:pPr>
      <w:rPr>
        <w:rFonts w:ascii="Wingdings" w:hAnsi="Wingdings" w:hint="default"/>
      </w:rPr>
    </w:lvl>
    <w:lvl w:ilvl="7" w:tplc="BF62B088" w:tentative="1">
      <w:start w:val="1"/>
      <w:numFmt w:val="bullet"/>
      <w:lvlText w:val=""/>
      <w:lvlJc w:val="left"/>
      <w:pPr>
        <w:tabs>
          <w:tab w:val="num" w:pos="5760"/>
        </w:tabs>
        <w:ind w:left="5760" w:hanging="360"/>
      </w:pPr>
      <w:rPr>
        <w:rFonts w:ascii="Wingdings" w:hAnsi="Wingdings" w:hint="default"/>
      </w:rPr>
    </w:lvl>
    <w:lvl w:ilvl="8" w:tplc="05DE922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F61255"/>
    <w:multiLevelType w:val="hybridMultilevel"/>
    <w:tmpl w:val="FA1EDB98"/>
    <w:lvl w:ilvl="0" w:tplc="D3121B2E">
      <w:start w:val="1"/>
      <w:numFmt w:val="bullet"/>
      <w:lvlText w:val="•"/>
      <w:lvlJc w:val="left"/>
      <w:pPr>
        <w:tabs>
          <w:tab w:val="num" w:pos="720"/>
        </w:tabs>
        <w:ind w:left="720" w:hanging="360"/>
      </w:pPr>
      <w:rPr>
        <w:rFonts w:ascii="Times New Roman" w:hAnsi="Times New Roman" w:hint="default"/>
      </w:rPr>
    </w:lvl>
    <w:lvl w:ilvl="1" w:tplc="2BD4CA18" w:tentative="1">
      <w:start w:val="1"/>
      <w:numFmt w:val="bullet"/>
      <w:lvlText w:val="•"/>
      <w:lvlJc w:val="left"/>
      <w:pPr>
        <w:tabs>
          <w:tab w:val="num" w:pos="1440"/>
        </w:tabs>
        <w:ind w:left="1440" w:hanging="360"/>
      </w:pPr>
      <w:rPr>
        <w:rFonts w:ascii="Times New Roman" w:hAnsi="Times New Roman" w:hint="default"/>
      </w:rPr>
    </w:lvl>
    <w:lvl w:ilvl="2" w:tplc="7D64D908" w:tentative="1">
      <w:start w:val="1"/>
      <w:numFmt w:val="bullet"/>
      <w:lvlText w:val="•"/>
      <w:lvlJc w:val="left"/>
      <w:pPr>
        <w:tabs>
          <w:tab w:val="num" w:pos="2160"/>
        </w:tabs>
        <w:ind w:left="2160" w:hanging="360"/>
      </w:pPr>
      <w:rPr>
        <w:rFonts w:ascii="Times New Roman" w:hAnsi="Times New Roman" w:hint="default"/>
      </w:rPr>
    </w:lvl>
    <w:lvl w:ilvl="3" w:tplc="BA6EAAEC" w:tentative="1">
      <w:start w:val="1"/>
      <w:numFmt w:val="bullet"/>
      <w:lvlText w:val="•"/>
      <w:lvlJc w:val="left"/>
      <w:pPr>
        <w:tabs>
          <w:tab w:val="num" w:pos="2880"/>
        </w:tabs>
        <w:ind w:left="2880" w:hanging="360"/>
      </w:pPr>
      <w:rPr>
        <w:rFonts w:ascii="Times New Roman" w:hAnsi="Times New Roman" w:hint="default"/>
      </w:rPr>
    </w:lvl>
    <w:lvl w:ilvl="4" w:tplc="8D4E8BA8" w:tentative="1">
      <w:start w:val="1"/>
      <w:numFmt w:val="bullet"/>
      <w:lvlText w:val="•"/>
      <w:lvlJc w:val="left"/>
      <w:pPr>
        <w:tabs>
          <w:tab w:val="num" w:pos="3600"/>
        </w:tabs>
        <w:ind w:left="3600" w:hanging="360"/>
      </w:pPr>
      <w:rPr>
        <w:rFonts w:ascii="Times New Roman" w:hAnsi="Times New Roman" w:hint="default"/>
      </w:rPr>
    </w:lvl>
    <w:lvl w:ilvl="5" w:tplc="1AA69068" w:tentative="1">
      <w:start w:val="1"/>
      <w:numFmt w:val="bullet"/>
      <w:lvlText w:val="•"/>
      <w:lvlJc w:val="left"/>
      <w:pPr>
        <w:tabs>
          <w:tab w:val="num" w:pos="4320"/>
        </w:tabs>
        <w:ind w:left="4320" w:hanging="360"/>
      </w:pPr>
      <w:rPr>
        <w:rFonts w:ascii="Times New Roman" w:hAnsi="Times New Roman" w:hint="default"/>
      </w:rPr>
    </w:lvl>
    <w:lvl w:ilvl="6" w:tplc="8BB62F3A" w:tentative="1">
      <w:start w:val="1"/>
      <w:numFmt w:val="bullet"/>
      <w:lvlText w:val="•"/>
      <w:lvlJc w:val="left"/>
      <w:pPr>
        <w:tabs>
          <w:tab w:val="num" w:pos="5040"/>
        </w:tabs>
        <w:ind w:left="5040" w:hanging="360"/>
      </w:pPr>
      <w:rPr>
        <w:rFonts w:ascii="Times New Roman" w:hAnsi="Times New Roman" w:hint="default"/>
      </w:rPr>
    </w:lvl>
    <w:lvl w:ilvl="7" w:tplc="5400D81C" w:tentative="1">
      <w:start w:val="1"/>
      <w:numFmt w:val="bullet"/>
      <w:lvlText w:val="•"/>
      <w:lvlJc w:val="left"/>
      <w:pPr>
        <w:tabs>
          <w:tab w:val="num" w:pos="5760"/>
        </w:tabs>
        <w:ind w:left="5760" w:hanging="360"/>
      </w:pPr>
      <w:rPr>
        <w:rFonts w:ascii="Times New Roman" w:hAnsi="Times New Roman" w:hint="default"/>
      </w:rPr>
    </w:lvl>
    <w:lvl w:ilvl="8" w:tplc="6BCA7B3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E814192"/>
    <w:multiLevelType w:val="hybridMultilevel"/>
    <w:tmpl w:val="9C8E7A16"/>
    <w:lvl w:ilvl="0" w:tplc="061CDAEC">
      <w:start w:val="1"/>
      <w:numFmt w:val="bullet"/>
      <w:lvlText w:val="•"/>
      <w:lvlJc w:val="left"/>
      <w:pPr>
        <w:tabs>
          <w:tab w:val="num" w:pos="720"/>
        </w:tabs>
        <w:ind w:left="720" w:hanging="360"/>
      </w:pPr>
      <w:rPr>
        <w:rFonts w:ascii="Times New Roman" w:hAnsi="Times New Roman" w:hint="default"/>
      </w:rPr>
    </w:lvl>
    <w:lvl w:ilvl="1" w:tplc="1248D2EC" w:tentative="1">
      <w:start w:val="1"/>
      <w:numFmt w:val="bullet"/>
      <w:lvlText w:val="•"/>
      <w:lvlJc w:val="left"/>
      <w:pPr>
        <w:tabs>
          <w:tab w:val="num" w:pos="1440"/>
        </w:tabs>
        <w:ind w:left="1440" w:hanging="360"/>
      </w:pPr>
      <w:rPr>
        <w:rFonts w:ascii="Times New Roman" w:hAnsi="Times New Roman" w:hint="default"/>
      </w:rPr>
    </w:lvl>
    <w:lvl w:ilvl="2" w:tplc="608C5912" w:tentative="1">
      <w:start w:val="1"/>
      <w:numFmt w:val="bullet"/>
      <w:lvlText w:val="•"/>
      <w:lvlJc w:val="left"/>
      <w:pPr>
        <w:tabs>
          <w:tab w:val="num" w:pos="2160"/>
        </w:tabs>
        <w:ind w:left="2160" w:hanging="360"/>
      </w:pPr>
      <w:rPr>
        <w:rFonts w:ascii="Times New Roman" w:hAnsi="Times New Roman" w:hint="default"/>
      </w:rPr>
    </w:lvl>
    <w:lvl w:ilvl="3" w:tplc="76423D4E" w:tentative="1">
      <w:start w:val="1"/>
      <w:numFmt w:val="bullet"/>
      <w:lvlText w:val="•"/>
      <w:lvlJc w:val="left"/>
      <w:pPr>
        <w:tabs>
          <w:tab w:val="num" w:pos="2880"/>
        </w:tabs>
        <w:ind w:left="2880" w:hanging="360"/>
      </w:pPr>
      <w:rPr>
        <w:rFonts w:ascii="Times New Roman" w:hAnsi="Times New Roman" w:hint="default"/>
      </w:rPr>
    </w:lvl>
    <w:lvl w:ilvl="4" w:tplc="53E636B8" w:tentative="1">
      <w:start w:val="1"/>
      <w:numFmt w:val="bullet"/>
      <w:lvlText w:val="•"/>
      <w:lvlJc w:val="left"/>
      <w:pPr>
        <w:tabs>
          <w:tab w:val="num" w:pos="3600"/>
        </w:tabs>
        <w:ind w:left="3600" w:hanging="360"/>
      </w:pPr>
      <w:rPr>
        <w:rFonts w:ascii="Times New Roman" w:hAnsi="Times New Roman" w:hint="default"/>
      </w:rPr>
    </w:lvl>
    <w:lvl w:ilvl="5" w:tplc="84788602" w:tentative="1">
      <w:start w:val="1"/>
      <w:numFmt w:val="bullet"/>
      <w:lvlText w:val="•"/>
      <w:lvlJc w:val="left"/>
      <w:pPr>
        <w:tabs>
          <w:tab w:val="num" w:pos="4320"/>
        </w:tabs>
        <w:ind w:left="4320" w:hanging="360"/>
      </w:pPr>
      <w:rPr>
        <w:rFonts w:ascii="Times New Roman" w:hAnsi="Times New Roman" w:hint="default"/>
      </w:rPr>
    </w:lvl>
    <w:lvl w:ilvl="6" w:tplc="59DEEC14" w:tentative="1">
      <w:start w:val="1"/>
      <w:numFmt w:val="bullet"/>
      <w:lvlText w:val="•"/>
      <w:lvlJc w:val="left"/>
      <w:pPr>
        <w:tabs>
          <w:tab w:val="num" w:pos="5040"/>
        </w:tabs>
        <w:ind w:left="5040" w:hanging="360"/>
      </w:pPr>
      <w:rPr>
        <w:rFonts w:ascii="Times New Roman" w:hAnsi="Times New Roman" w:hint="default"/>
      </w:rPr>
    </w:lvl>
    <w:lvl w:ilvl="7" w:tplc="7390C906" w:tentative="1">
      <w:start w:val="1"/>
      <w:numFmt w:val="bullet"/>
      <w:lvlText w:val="•"/>
      <w:lvlJc w:val="left"/>
      <w:pPr>
        <w:tabs>
          <w:tab w:val="num" w:pos="5760"/>
        </w:tabs>
        <w:ind w:left="5760" w:hanging="360"/>
      </w:pPr>
      <w:rPr>
        <w:rFonts w:ascii="Times New Roman" w:hAnsi="Times New Roman" w:hint="default"/>
      </w:rPr>
    </w:lvl>
    <w:lvl w:ilvl="8" w:tplc="A97C764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4904920"/>
    <w:multiLevelType w:val="hybridMultilevel"/>
    <w:tmpl w:val="44A00CFA"/>
    <w:lvl w:ilvl="0" w:tplc="0EA66186">
      <w:start w:val="1"/>
      <w:numFmt w:val="bullet"/>
      <w:lvlText w:val="•"/>
      <w:lvlJc w:val="left"/>
      <w:pPr>
        <w:tabs>
          <w:tab w:val="num" w:pos="720"/>
        </w:tabs>
        <w:ind w:left="720" w:hanging="360"/>
      </w:pPr>
      <w:rPr>
        <w:rFonts w:ascii="Times New Roman" w:hAnsi="Times New Roman" w:hint="default"/>
      </w:rPr>
    </w:lvl>
    <w:lvl w:ilvl="1" w:tplc="CBECDBFA" w:tentative="1">
      <w:start w:val="1"/>
      <w:numFmt w:val="bullet"/>
      <w:lvlText w:val="•"/>
      <w:lvlJc w:val="left"/>
      <w:pPr>
        <w:tabs>
          <w:tab w:val="num" w:pos="1440"/>
        </w:tabs>
        <w:ind w:left="1440" w:hanging="360"/>
      </w:pPr>
      <w:rPr>
        <w:rFonts w:ascii="Times New Roman" w:hAnsi="Times New Roman" w:hint="default"/>
      </w:rPr>
    </w:lvl>
    <w:lvl w:ilvl="2" w:tplc="C3D419C0" w:tentative="1">
      <w:start w:val="1"/>
      <w:numFmt w:val="bullet"/>
      <w:lvlText w:val="•"/>
      <w:lvlJc w:val="left"/>
      <w:pPr>
        <w:tabs>
          <w:tab w:val="num" w:pos="2160"/>
        </w:tabs>
        <w:ind w:left="2160" w:hanging="360"/>
      </w:pPr>
      <w:rPr>
        <w:rFonts w:ascii="Times New Roman" w:hAnsi="Times New Roman" w:hint="default"/>
      </w:rPr>
    </w:lvl>
    <w:lvl w:ilvl="3" w:tplc="4782B480" w:tentative="1">
      <w:start w:val="1"/>
      <w:numFmt w:val="bullet"/>
      <w:lvlText w:val="•"/>
      <w:lvlJc w:val="left"/>
      <w:pPr>
        <w:tabs>
          <w:tab w:val="num" w:pos="2880"/>
        </w:tabs>
        <w:ind w:left="2880" w:hanging="360"/>
      </w:pPr>
      <w:rPr>
        <w:rFonts w:ascii="Times New Roman" w:hAnsi="Times New Roman" w:hint="default"/>
      </w:rPr>
    </w:lvl>
    <w:lvl w:ilvl="4" w:tplc="0E7C2500" w:tentative="1">
      <w:start w:val="1"/>
      <w:numFmt w:val="bullet"/>
      <w:lvlText w:val="•"/>
      <w:lvlJc w:val="left"/>
      <w:pPr>
        <w:tabs>
          <w:tab w:val="num" w:pos="3600"/>
        </w:tabs>
        <w:ind w:left="3600" w:hanging="360"/>
      </w:pPr>
      <w:rPr>
        <w:rFonts w:ascii="Times New Roman" w:hAnsi="Times New Roman" w:hint="default"/>
      </w:rPr>
    </w:lvl>
    <w:lvl w:ilvl="5" w:tplc="C8586220" w:tentative="1">
      <w:start w:val="1"/>
      <w:numFmt w:val="bullet"/>
      <w:lvlText w:val="•"/>
      <w:lvlJc w:val="left"/>
      <w:pPr>
        <w:tabs>
          <w:tab w:val="num" w:pos="4320"/>
        </w:tabs>
        <w:ind w:left="4320" w:hanging="360"/>
      </w:pPr>
      <w:rPr>
        <w:rFonts w:ascii="Times New Roman" w:hAnsi="Times New Roman" w:hint="default"/>
      </w:rPr>
    </w:lvl>
    <w:lvl w:ilvl="6" w:tplc="D4404CAE" w:tentative="1">
      <w:start w:val="1"/>
      <w:numFmt w:val="bullet"/>
      <w:lvlText w:val="•"/>
      <w:lvlJc w:val="left"/>
      <w:pPr>
        <w:tabs>
          <w:tab w:val="num" w:pos="5040"/>
        </w:tabs>
        <w:ind w:left="5040" w:hanging="360"/>
      </w:pPr>
      <w:rPr>
        <w:rFonts w:ascii="Times New Roman" w:hAnsi="Times New Roman" w:hint="default"/>
      </w:rPr>
    </w:lvl>
    <w:lvl w:ilvl="7" w:tplc="3C90E9E0" w:tentative="1">
      <w:start w:val="1"/>
      <w:numFmt w:val="bullet"/>
      <w:lvlText w:val="•"/>
      <w:lvlJc w:val="left"/>
      <w:pPr>
        <w:tabs>
          <w:tab w:val="num" w:pos="5760"/>
        </w:tabs>
        <w:ind w:left="5760" w:hanging="360"/>
      </w:pPr>
      <w:rPr>
        <w:rFonts w:ascii="Times New Roman" w:hAnsi="Times New Roman" w:hint="default"/>
      </w:rPr>
    </w:lvl>
    <w:lvl w:ilvl="8" w:tplc="DB4C7A2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91768CF"/>
    <w:multiLevelType w:val="hybridMultilevel"/>
    <w:tmpl w:val="46C44B9A"/>
    <w:lvl w:ilvl="0" w:tplc="C226AC22">
      <w:start w:val="1"/>
      <w:numFmt w:val="bullet"/>
      <w:lvlText w:val="•"/>
      <w:lvlJc w:val="left"/>
      <w:pPr>
        <w:tabs>
          <w:tab w:val="num" w:pos="720"/>
        </w:tabs>
        <w:ind w:left="720" w:hanging="360"/>
      </w:pPr>
      <w:rPr>
        <w:rFonts w:ascii="Times New Roman" w:hAnsi="Times New Roman" w:hint="default"/>
      </w:rPr>
    </w:lvl>
    <w:lvl w:ilvl="1" w:tplc="2BC0C0A2" w:tentative="1">
      <w:start w:val="1"/>
      <w:numFmt w:val="bullet"/>
      <w:lvlText w:val="•"/>
      <w:lvlJc w:val="left"/>
      <w:pPr>
        <w:tabs>
          <w:tab w:val="num" w:pos="1440"/>
        </w:tabs>
        <w:ind w:left="1440" w:hanging="360"/>
      </w:pPr>
      <w:rPr>
        <w:rFonts w:ascii="Times New Roman" w:hAnsi="Times New Roman" w:hint="default"/>
      </w:rPr>
    </w:lvl>
    <w:lvl w:ilvl="2" w:tplc="B718B932" w:tentative="1">
      <w:start w:val="1"/>
      <w:numFmt w:val="bullet"/>
      <w:lvlText w:val="•"/>
      <w:lvlJc w:val="left"/>
      <w:pPr>
        <w:tabs>
          <w:tab w:val="num" w:pos="2160"/>
        </w:tabs>
        <w:ind w:left="2160" w:hanging="360"/>
      </w:pPr>
      <w:rPr>
        <w:rFonts w:ascii="Times New Roman" w:hAnsi="Times New Roman" w:hint="default"/>
      </w:rPr>
    </w:lvl>
    <w:lvl w:ilvl="3" w:tplc="37A4DC7E" w:tentative="1">
      <w:start w:val="1"/>
      <w:numFmt w:val="bullet"/>
      <w:lvlText w:val="•"/>
      <w:lvlJc w:val="left"/>
      <w:pPr>
        <w:tabs>
          <w:tab w:val="num" w:pos="2880"/>
        </w:tabs>
        <w:ind w:left="2880" w:hanging="360"/>
      </w:pPr>
      <w:rPr>
        <w:rFonts w:ascii="Times New Roman" w:hAnsi="Times New Roman" w:hint="default"/>
      </w:rPr>
    </w:lvl>
    <w:lvl w:ilvl="4" w:tplc="8B70B5C0" w:tentative="1">
      <w:start w:val="1"/>
      <w:numFmt w:val="bullet"/>
      <w:lvlText w:val="•"/>
      <w:lvlJc w:val="left"/>
      <w:pPr>
        <w:tabs>
          <w:tab w:val="num" w:pos="3600"/>
        </w:tabs>
        <w:ind w:left="3600" w:hanging="360"/>
      </w:pPr>
      <w:rPr>
        <w:rFonts w:ascii="Times New Roman" w:hAnsi="Times New Roman" w:hint="default"/>
      </w:rPr>
    </w:lvl>
    <w:lvl w:ilvl="5" w:tplc="309AC9BC" w:tentative="1">
      <w:start w:val="1"/>
      <w:numFmt w:val="bullet"/>
      <w:lvlText w:val="•"/>
      <w:lvlJc w:val="left"/>
      <w:pPr>
        <w:tabs>
          <w:tab w:val="num" w:pos="4320"/>
        </w:tabs>
        <w:ind w:left="4320" w:hanging="360"/>
      </w:pPr>
      <w:rPr>
        <w:rFonts w:ascii="Times New Roman" w:hAnsi="Times New Roman" w:hint="default"/>
      </w:rPr>
    </w:lvl>
    <w:lvl w:ilvl="6" w:tplc="B70CDF12" w:tentative="1">
      <w:start w:val="1"/>
      <w:numFmt w:val="bullet"/>
      <w:lvlText w:val="•"/>
      <w:lvlJc w:val="left"/>
      <w:pPr>
        <w:tabs>
          <w:tab w:val="num" w:pos="5040"/>
        </w:tabs>
        <w:ind w:left="5040" w:hanging="360"/>
      </w:pPr>
      <w:rPr>
        <w:rFonts w:ascii="Times New Roman" w:hAnsi="Times New Roman" w:hint="default"/>
      </w:rPr>
    </w:lvl>
    <w:lvl w:ilvl="7" w:tplc="7368DD8A" w:tentative="1">
      <w:start w:val="1"/>
      <w:numFmt w:val="bullet"/>
      <w:lvlText w:val="•"/>
      <w:lvlJc w:val="left"/>
      <w:pPr>
        <w:tabs>
          <w:tab w:val="num" w:pos="5760"/>
        </w:tabs>
        <w:ind w:left="5760" w:hanging="360"/>
      </w:pPr>
      <w:rPr>
        <w:rFonts w:ascii="Times New Roman" w:hAnsi="Times New Roman" w:hint="default"/>
      </w:rPr>
    </w:lvl>
    <w:lvl w:ilvl="8" w:tplc="8A3CC20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77D56D6"/>
    <w:multiLevelType w:val="hybridMultilevel"/>
    <w:tmpl w:val="4BD4700A"/>
    <w:lvl w:ilvl="0" w:tplc="A5D8C6D8">
      <w:start w:val="1"/>
      <w:numFmt w:val="bullet"/>
      <w:lvlText w:val="•"/>
      <w:lvlJc w:val="left"/>
      <w:pPr>
        <w:tabs>
          <w:tab w:val="num" w:pos="720"/>
        </w:tabs>
        <w:ind w:left="720" w:hanging="360"/>
      </w:pPr>
      <w:rPr>
        <w:rFonts w:ascii="Times New Roman" w:hAnsi="Times New Roman" w:hint="default"/>
      </w:rPr>
    </w:lvl>
    <w:lvl w:ilvl="1" w:tplc="08F85398" w:tentative="1">
      <w:start w:val="1"/>
      <w:numFmt w:val="bullet"/>
      <w:lvlText w:val="•"/>
      <w:lvlJc w:val="left"/>
      <w:pPr>
        <w:tabs>
          <w:tab w:val="num" w:pos="1440"/>
        </w:tabs>
        <w:ind w:left="1440" w:hanging="360"/>
      </w:pPr>
      <w:rPr>
        <w:rFonts w:ascii="Times New Roman" w:hAnsi="Times New Roman" w:hint="default"/>
      </w:rPr>
    </w:lvl>
    <w:lvl w:ilvl="2" w:tplc="6BF87A90" w:tentative="1">
      <w:start w:val="1"/>
      <w:numFmt w:val="bullet"/>
      <w:lvlText w:val="•"/>
      <w:lvlJc w:val="left"/>
      <w:pPr>
        <w:tabs>
          <w:tab w:val="num" w:pos="2160"/>
        </w:tabs>
        <w:ind w:left="2160" w:hanging="360"/>
      </w:pPr>
      <w:rPr>
        <w:rFonts w:ascii="Times New Roman" w:hAnsi="Times New Roman" w:hint="default"/>
      </w:rPr>
    </w:lvl>
    <w:lvl w:ilvl="3" w:tplc="59BAC284" w:tentative="1">
      <w:start w:val="1"/>
      <w:numFmt w:val="bullet"/>
      <w:lvlText w:val="•"/>
      <w:lvlJc w:val="left"/>
      <w:pPr>
        <w:tabs>
          <w:tab w:val="num" w:pos="2880"/>
        </w:tabs>
        <w:ind w:left="2880" w:hanging="360"/>
      </w:pPr>
      <w:rPr>
        <w:rFonts w:ascii="Times New Roman" w:hAnsi="Times New Roman" w:hint="default"/>
      </w:rPr>
    </w:lvl>
    <w:lvl w:ilvl="4" w:tplc="E37CBD42" w:tentative="1">
      <w:start w:val="1"/>
      <w:numFmt w:val="bullet"/>
      <w:lvlText w:val="•"/>
      <w:lvlJc w:val="left"/>
      <w:pPr>
        <w:tabs>
          <w:tab w:val="num" w:pos="3600"/>
        </w:tabs>
        <w:ind w:left="3600" w:hanging="360"/>
      </w:pPr>
      <w:rPr>
        <w:rFonts w:ascii="Times New Roman" w:hAnsi="Times New Roman" w:hint="default"/>
      </w:rPr>
    </w:lvl>
    <w:lvl w:ilvl="5" w:tplc="00FABF10" w:tentative="1">
      <w:start w:val="1"/>
      <w:numFmt w:val="bullet"/>
      <w:lvlText w:val="•"/>
      <w:lvlJc w:val="left"/>
      <w:pPr>
        <w:tabs>
          <w:tab w:val="num" w:pos="4320"/>
        </w:tabs>
        <w:ind w:left="4320" w:hanging="360"/>
      </w:pPr>
      <w:rPr>
        <w:rFonts w:ascii="Times New Roman" w:hAnsi="Times New Roman" w:hint="default"/>
      </w:rPr>
    </w:lvl>
    <w:lvl w:ilvl="6" w:tplc="437C56A2" w:tentative="1">
      <w:start w:val="1"/>
      <w:numFmt w:val="bullet"/>
      <w:lvlText w:val="•"/>
      <w:lvlJc w:val="left"/>
      <w:pPr>
        <w:tabs>
          <w:tab w:val="num" w:pos="5040"/>
        </w:tabs>
        <w:ind w:left="5040" w:hanging="360"/>
      </w:pPr>
      <w:rPr>
        <w:rFonts w:ascii="Times New Roman" w:hAnsi="Times New Roman" w:hint="default"/>
      </w:rPr>
    </w:lvl>
    <w:lvl w:ilvl="7" w:tplc="013A8132" w:tentative="1">
      <w:start w:val="1"/>
      <w:numFmt w:val="bullet"/>
      <w:lvlText w:val="•"/>
      <w:lvlJc w:val="left"/>
      <w:pPr>
        <w:tabs>
          <w:tab w:val="num" w:pos="5760"/>
        </w:tabs>
        <w:ind w:left="5760" w:hanging="360"/>
      </w:pPr>
      <w:rPr>
        <w:rFonts w:ascii="Times New Roman" w:hAnsi="Times New Roman" w:hint="default"/>
      </w:rPr>
    </w:lvl>
    <w:lvl w:ilvl="8" w:tplc="BA784512"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FF12580"/>
    <w:multiLevelType w:val="hybridMultilevel"/>
    <w:tmpl w:val="CEF8B3E6"/>
    <w:lvl w:ilvl="0" w:tplc="0422C714">
      <w:start w:val="1"/>
      <w:numFmt w:val="bullet"/>
      <w:lvlText w:val="•"/>
      <w:lvlJc w:val="left"/>
      <w:pPr>
        <w:tabs>
          <w:tab w:val="num" w:pos="720"/>
        </w:tabs>
        <w:ind w:left="720" w:hanging="360"/>
      </w:pPr>
      <w:rPr>
        <w:rFonts w:ascii="Times New Roman" w:hAnsi="Times New Roman" w:hint="default"/>
      </w:rPr>
    </w:lvl>
    <w:lvl w:ilvl="1" w:tplc="D37A81C8" w:tentative="1">
      <w:start w:val="1"/>
      <w:numFmt w:val="bullet"/>
      <w:lvlText w:val="•"/>
      <w:lvlJc w:val="left"/>
      <w:pPr>
        <w:tabs>
          <w:tab w:val="num" w:pos="1440"/>
        </w:tabs>
        <w:ind w:left="1440" w:hanging="360"/>
      </w:pPr>
      <w:rPr>
        <w:rFonts w:ascii="Times New Roman" w:hAnsi="Times New Roman" w:hint="default"/>
      </w:rPr>
    </w:lvl>
    <w:lvl w:ilvl="2" w:tplc="743A6502" w:tentative="1">
      <w:start w:val="1"/>
      <w:numFmt w:val="bullet"/>
      <w:lvlText w:val="•"/>
      <w:lvlJc w:val="left"/>
      <w:pPr>
        <w:tabs>
          <w:tab w:val="num" w:pos="2160"/>
        </w:tabs>
        <w:ind w:left="2160" w:hanging="360"/>
      </w:pPr>
      <w:rPr>
        <w:rFonts w:ascii="Times New Roman" w:hAnsi="Times New Roman" w:hint="default"/>
      </w:rPr>
    </w:lvl>
    <w:lvl w:ilvl="3" w:tplc="9A0C6518" w:tentative="1">
      <w:start w:val="1"/>
      <w:numFmt w:val="bullet"/>
      <w:lvlText w:val="•"/>
      <w:lvlJc w:val="left"/>
      <w:pPr>
        <w:tabs>
          <w:tab w:val="num" w:pos="2880"/>
        </w:tabs>
        <w:ind w:left="2880" w:hanging="360"/>
      </w:pPr>
      <w:rPr>
        <w:rFonts w:ascii="Times New Roman" w:hAnsi="Times New Roman" w:hint="default"/>
      </w:rPr>
    </w:lvl>
    <w:lvl w:ilvl="4" w:tplc="B22CBF7A" w:tentative="1">
      <w:start w:val="1"/>
      <w:numFmt w:val="bullet"/>
      <w:lvlText w:val="•"/>
      <w:lvlJc w:val="left"/>
      <w:pPr>
        <w:tabs>
          <w:tab w:val="num" w:pos="3600"/>
        </w:tabs>
        <w:ind w:left="3600" w:hanging="360"/>
      </w:pPr>
      <w:rPr>
        <w:rFonts w:ascii="Times New Roman" w:hAnsi="Times New Roman" w:hint="default"/>
      </w:rPr>
    </w:lvl>
    <w:lvl w:ilvl="5" w:tplc="3EC81412" w:tentative="1">
      <w:start w:val="1"/>
      <w:numFmt w:val="bullet"/>
      <w:lvlText w:val="•"/>
      <w:lvlJc w:val="left"/>
      <w:pPr>
        <w:tabs>
          <w:tab w:val="num" w:pos="4320"/>
        </w:tabs>
        <w:ind w:left="4320" w:hanging="360"/>
      </w:pPr>
      <w:rPr>
        <w:rFonts w:ascii="Times New Roman" w:hAnsi="Times New Roman" w:hint="default"/>
      </w:rPr>
    </w:lvl>
    <w:lvl w:ilvl="6" w:tplc="6BE80CEC" w:tentative="1">
      <w:start w:val="1"/>
      <w:numFmt w:val="bullet"/>
      <w:lvlText w:val="•"/>
      <w:lvlJc w:val="left"/>
      <w:pPr>
        <w:tabs>
          <w:tab w:val="num" w:pos="5040"/>
        </w:tabs>
        <w:ind w:left="5040" w:hanging="360"/>
      </w:pPr>
      <w:rPr>
        <w:rFonts w:ascii="Times New Roman" w:hAnsi="Times New Roman" w:hint="default"/>
      </w:rPr>
    </w:lvl>
    <w:lvl w:ilvl="7" w:tplc="F6FE1284" w:tentative="1">
      <w:start w:val="1"/>
      <w:numFmt w:val="bullet"/>
      <w:lvlText w:val="•"/>
      <w:lvlJc w:val="left"/>
      <w:pPr>
        <w:tabs>
          <w:tab w:val="num" w:pos="5760"/>
        </w:tabs>
        <w:ind w:left="5760" w:hanging="360"/>
      </w:pPr>
      <w:rPr>
        <w:rFonts w:ascii="Times New Roman" w:hAnsi="Times New Roman" w:hint="default"/>
      </w:rPr>
    </w:lvl>
    <w:lvl w:ilvl="8" w:tplc="B7E0BBB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1904D5D"/>
    <w:multiLevelType w:val="hybridMultilevel"/>
    <w:tmpl w:val="7E2AB598"/>
    <w:lvl w:ilvl="0" w:tplc="2E7CA16C">
      <w:start w:val="1"/>
      <w:numFmt w:val="bullet"/>
      <w:lvlText w:val=""/>
      <w:lvlJc w:val="left"/>
      <w:pPr>
        <w:tabs>
          <w:tab w:val="num" w:pos="720"/>
        </w:tabs>
        <w:ind w:left="720" w:hanging="360"/>
      </w:pPr>
      <w:rPr>
        <w:rFonts w:ascii="Wingdings" w:hAnsi="Wingdings" w:hint="default"/>
      </w:rPr>
    </w:lvl>
    <w:lvl w:ilvl="1" w:tplc="30BE5006" w:tentative="1">
      <w:start w:val="1"/>
      <w:numFmt w:val="bullet"/>
      <w:lvlText w:val=""/>
      <w:lvlJc w:val="left"/>
      <w:pPr>
        <w:tabs>
          <w:tab w:val="num" w:pos="1440"/>
        </w:tabs>
        <w:ind w:left="1440" w:hanging="360"/>
      </w:pPr>
      <w:rPr>
        <w:rFonts w:ascii="Wingdings" w:hAnsi="Wingdings" w:hint="default"/>
      </w:rPr>
    </w:lvl>
    <w:lvl w:ilvl="2" w:tplc="4CCC8AB2" w:tentative="1">
      <w:start w:val="1"/>
      <w:numFmt w:val="bullet"/>
      <w:lvlText w:val=""/>
      <w:lvlJc w:val="left"/>
      <w:pPr>
        <w:tabs>
          <w:tab w:val="num" w:pos="2160"/>
        </w:tabs>
        <w:ind w:left="2160" w:hanging="360"/>
      </w:pPr>
      <w:rPr>
        <w:rFonts w:ascii="Wingdings" w:hAnsi="Wingdings" w:hint="default"/>
      </w:rPr>
    </w:lvl>
    <w:lvl w:ilvl="3" w:tplc="4A2870B0" w:tentative="1">
      <w:start w:val="1"/>
      <w:numFmt w:val="bullet"/>
      <w:lvlText w:val=""/>
      <w:lvlJc w:val="left"/>
      <w:pPr>
        <w:tabs>
          <w:tab w:val="num" w:pos="2880"/>
        </w:tabs>
        <w:ind w:left="2880" w:hanging="360"/>
      </w:pPr>
      <w:rPr>
        <w:rFonts w:ascii="Wingdings" w:hAnsi="Wingdings" w:hint="default"/>
      </w:rPr>
    </w:lvl>
    <w:lvl w:ilvl="4" w:tplc="8326BD6E" w:tentative="1">
      <w:start w:val="1"/>
      <w:numFmt w:val="bullet"/>
      <w:lvlText w:val=""/>
      <w:lvlJc w:val="left"/>
      <w:pPr>
        <w:tabs>
          <w:tab w:val="num" w:pos="3600"/>
        </w:tabs>
        <w:ind w:left="3600" w:hanging="360"/>
      </w:pPr>
      <w:rPr>
        <w:rFonts w:ascii="Wingdings" w:hAnsi="Wingdings" w:hint="default"/>
      </w:rPr>
    </w:lvl>
    <w:lvl w:ilvl="5" w:tplc="DF14A20A" w:tentative="1">
      <w:start w:val="1"/>
      <w:numFmt w:val="bullet"/>
      <w:lvlText w:val=""/>
      <w:lvlJc w:val="left"/>
      <w:pPr>
        <w:tabs>
          <w:tab w:val="num" w:pos="4320"/>
        </w:tabs>
        <w:ind w:left="4320" w:hanging="360"/>
      </w:pPr>
      <w:rPr>
        <w:rFonts w:ascii="Wingdings" w:hAnsi="Wingdings" w:hint="default"/>
      </w:rPr>
    </w:lvl>
    <w:lvl w:ilvl="6" w:tplc="F8961A74" w:tentative="1">
      <w:start w:val="1"/>
      <w:numFmt w:val="bullet"/>
      <w:lvlText w:val=""/>
      <w:lvlJc w:val="left"/>
      <w:pPr>
        <w:tabs>
          <w:tab w:val="num" w:pos="5040"/>
        </w:tabs>
        <w:ind w:left="5040" w:hanging="360"/>
      </w:pPr>
      <w:rPr>
        <w:rFonts w:ascii="Wingdings" w:hAnsi="Wingdings" w:hint="default"/>
      </w:rPr>
    </w:lvl>
    <w:lvl w:ilvl="7" w:tplc="3F0AC498" w:tentative="1">
      <w:start w:val="1"/>
      <w:numFmt w:val="bullet"/>
      <w:lvlText w:val=""/>
      <w:lvlJc w:val="left"/>
      <w:pPr>
        <w:tabs>
          <w:tab w:val="num" w:pos="5760"/>
        </w:tabs>
        <w:ind w:left="5760" w:hanging="360"/>
      </w:pPr>
      <w:rPr>
        <w:rFonts w:ascii="Wingdings" w:hAnsi="Wingdings" w:hint="default"/>
      </w:rPr>
    </w:lvl>
    <w:lvl w:ilvl="8" w:tplc="98DE0C9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4341F60"/>
    <w:multiLevelType w:val="hybridMultilevel"/>
    <w:tmpl w:val="227A0C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5C1505"/>
    <w:multiLevelType w:val="hybridMultilevel"/>
    <w:tmpl w:val="10EA2EC4"/>
    <w:lvl w:ilvl="0" w:tplc="9402967E">
      <w:start w:val="1"/>
      <w:numFmt w:val="bullet"/>
      <w:lvlText w:val=""/>
      <w:lvlJc w:val="left"/>
      <w:pPr>
        <w:tabs>
          <w:tab w:val="num" w:pos="720"/>
        </w:tabs>
        <w:ind w:left="720" w:hanging="360"/>
      </w:pPr>
      <w:rPr>
        <w:rFonts w:ascii="Wingdings" w:hAnsi="Wingdings" w:hint="default"/>
      </w:rPr>
    </w:lvl>
    <w:lvl w:ilvl="1" w:tplc="F290352E" w:tentative="1">
      <w:start w:val="1"/>
      <w:numFmt w:val="bullet"/>
      <w:lvlText w:val=""/>
      <w:lvlJc w:val="left"/>
      <w:pPr>
        <w:tabs>
          <w:tab w:val="num" w:pos="1440"/>
        </w:tabs>
        <w:ind w:left="1440" w:hanging="360"/>
      </w:pPr>
      <w:rPr>
        <w:rFonts w:ascii="Wingdings" w:hAnsi="Wingdings" w:hint="default"/>
      </w:rPr>
    </w:lvl>
    <w:lvl w:ilvl="2" w:tplc="95F0B3F8" w:tentative="1">
      <w:start w:val="1"/>
      <w:numFmt w:val="bullet"/>
      <w:lvlText w:val=""/>
      <w:lvlJc w:val="left"/>
      <w:pPr>
        <w:tabs>
          <w:tab w:val="num" w:pos="2160"/>
        </w:tabs>
        <w:ind w:left="2160" w:hanging="360"/>
      </w:pPr>
      <w:rPr>
        <w:rFonts w:ascii="Wingdings" w:hAnsi="Wingdings" w:hint="default"/>
      </w:rPr>
    </w:lvl>
    <w:lvl w:ilvl="3" w:tplc="ADCCE028" w:tentative="1">
      <w:start w:val="1"/>
      <w:numFmt w:val="bullet"/>
      <w:lvlText w:val=""/>
      <w:lvlJc w:val="left"/>
      <w:pPr>
        <w:tabs>
          <w:tab w:val="num" w:pos="2880"/>
        </w:tabs>
        <w:ind w:left="2880" w:hanging="360"/>
      </w:pPr>
      <w:rPr>
        <w:rFonts w:ascii="Wingdings" w:hAnsi="Wingdings" w:hint="default"/>
      </w:rPr>
    </w:lvl>
    <w:lvl w:ilvl="4" w:tplc="EB18B01E" w:tentative="1">
      <w:start w:val="1"/>
      <w:numFmt w:val="bullet"/>
      <w:lvlText w:val=""/>
      <w:lvlJc w:val="left"/>
      <w:pPr>
        <w:tabs>
          <w:tab w:val="num" w:pos="3600"/>
        </w:tabs>
        <w:ind w:left="3600" w:hanging="360"/>
      </w:pPr>
      <w:rPr>
        <w:rFonts w:ascii="Wingdings" w:hAnsi="Wingdings" w:hint="default"/>
      </w:rPr>
    </w:lvl>
    <w:lvl w:ilvl="5" w:tplc="1F1E2EF0" w:tentative="1">
      <w:start w:val="1"/>
      <w:numFmt w:val="bullet"/>
      <w:lvlText w:val=""/>
      <w:lvlJc w:val="left"/>
      <w:pPr>
        <w:tabs>
          <w:tab w:val="num" w:pos="4320"/>
        </w:tabs>
        <w:ind w:left="4320" w:hanging="360"/>
      </w:pPr>
      <w:rPr>
        <w:rFonts w:ascii="Wingdings" w:hAnsi="Wingdings" w:hint="default"/>
      </w:rPr>
    </w:lvl>
    <w:lvl w:ilvl="6" w:tplc="240C6976" w:tentative="1">
      <w:start w:val="1"/>
      <w:numFmt w:val="bullet"/>
      <w:lvlText w:val=""/>
      <w:lvlJc w:val="left"/>
      <w:pPr>
        <w:tabs>
          <w:tab w:val="num" w:pos="5040"/>
        </w:tabs>
        <w:ind w:left="5040" w:hanging="360"/>
      </w:pPr>
      <w:rPr>
        <w:rFonts w:ascii="Wingdings" w:hAnsi="Wingdings" w:hint="default"/>
      </w:rPr>
    </w:lvl>
    <w:lvl w:ilvl="7" w:tplc="679AD44A" w:tentative="1">
      <w:start w:val="1"/>
      <w:numFmt w:val="bullet"/>
      <w:lvlText w:val=""/>
      <w:lvlJc w:val="left"/>
      <w:pPr>
        <w:tabs>
          <w:tab w:val="num" w:pos="5760"/>
        </w:tabs>
        <w:ind w:left="5760" w:hanging="360"/>
      </w:pPr>
      <w:rPr>
        <w:rFonts w:ascii="Wingdings" w:hAnsi="Wingdings" w:hint="default"/>
      </w:rPr>
    </w:lvl>
    <w:lvl w:ilvl="8" w:tplc="92A8E09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AB56768"/>
    <w:multiLevelType w:val="hybridMultilevel"/>
    <w:tmpl w:val="91B69CD8"/>
    <w:lvl w:ilvl="0" w:tplc="88AA489A">
      <w:start w:val="1"/>
      <w:numFmt w:val="bullet"/>
      <w:lvlText w:val=""/>
      <w:lvlJc w:val="left"/>
      <w:pPr>
        <w:tabs>
          <w:tab w:val="num" w:pos="720"/>
        </w:tabs>
        <w:ind w:left="720" w:hanging="360"/>
      </w:pPr>
      <w:rPr>
        <w:rFonts w:ascii="Wingdings" w:hAnsi="Wingdings" w:hint="default"/>
      </w:rPr>
    </w:lvl>
    <w:lvl w:ilvl="1" w:tplc="9AD206DE" w:tentative="1">
      <w:start w:val="1"/>
      <w:numFmt w:val="bullet"/>
      <w:lvlText w:val=""/>
      <w:lvlJc w:val="left"/>
      <w:pPr>
        <w:tabs>
          <w:tab w:val="num" w:pos="1440"/>
        </w:tabs>
        <w:ind w:left="1440" w:hanging="360"/>
      </w:pPr>
      <w:rPr>
        <w:rFonts w:ascii="Wingdings" w:hAnsi="Wingdings" w:hint="default"/>
      </w:rPr>
    </w:lvl>
    <w:lvl w:ilvl="2" w:tplc="D5DABC78" w:tentative="1">
      <w:start w:val="1"/>
      <w:numFmt w:val="bullet"/>
      <w:lvlText w:val=""/>
      <w:lvlJc w:val="left"/>
      <w:pPr>
        <w:tabs>
          <w:tab w:val="num" w:pos="2160"/>
        </w:tabs>
        <w:ind w:left="2160" w:hanging="360"/>
      </w:pPr>
      <w:rPr>
        <w:rFonts w:ascii="Wingdings" w:hAnsi="Wingdings" w:hint="default"/>
      </w:rPr>
    </w:lvl>
    <w:lvl w:ilvl="3" w:tplc="FF9C95EA" w:tentative="1">
      <w:start w:val="1"/>
      <w:numFmt w:val="bullet"/>
      <w:lvlText w:val=""/>
      <w:lvlJc w:val="left"/>
      <w:pPr>
        <w:tabs>
          <w:tab w:val="num" w:pos="2880"/>
        </w:tabs>
        <w:ind w:left="2880" w:hanging="360"/>
      </w:pPr>
      <w:rPr>
        <w:rFonts w:ascii="Wingdings" w:hAnsi="Wingdings" w:hint="default"/>
      </w:rPr>
    </w:lvl>
    <w:lvl w:ilvl="4" w:tplc="D868CFC4" w:tentative="1">
      <w:start w:val="1"/>
      <w:numFmt w:val="bullet"/>
      <w:lvlText w:val=""/>
      <w:lvlJc w:val="left"/>
      <w:pPr>
        <w:tabs>
          <w:tab w:val="num" w:pos="3600"/>
        </w:tabs>
        <w:ind w:left="3600" w:hanging="360"/>
      </w:pPr>
      <w:rPr>
        <w:rFonts w:ascii="Wingdings" w:hAnsi="Wingdings" w:hint="default"/>
      </w:rPr>
    </w:lvl>
    <w:lvl w:ilvl="5" w:tplc="15BE7A56" w:tentative="1">
      <w:start w:val="1"/>
      <w:numFmt w:val="bullet"/>
      <w:lvlText w:val=""/>
      <w:lvlJc w:val="left"/>
      <w:pPr>
        <w:tabs>
          <w:tab w:val="num" w:pos="4320"/>
        </w:tabs>
        <w:ind w:left="4320" w:hanging="360"/>
      </w:pPr>
      <w:rPr>
        <w:rFonts w:ascii="Wingdings" w:hAnsi="Wingdings" w:hint="default"/>
      </w:rPr>
    </w:lvl>
    <w:lvl w:ilvl="6" w:tplc="BF8CF6FC" w:tentative="1">
      <w:start w:val="1"/>
      <w:numFmt w:val="bullet"/>
      <w:lvlText w:val=""/>
      <w:lvlJc w:val="left"/>
      <w:pPr>
        <w:tabs>
          <w:tab w:val="num" w:pos="5040"/>
        </w:tabs>
        <w:ind w:left="5040" w:hanging="360"/>
      </w:pPr>
      <w:rPr>
        <w:rFonts w:ascii="Wingdings" w:hAnsi="Wingdings" w:hint="default"/>
      </w:rPr>
    </w:lvl>
    <w:lvl w:ilvl="7" w:tplc="E62825B4" w:tentative="1">
      <w:start w:val="1"/>
      <w:numFmt w:val="bullet"/>
      <w:lvlText w:val=""/>
      <w:lvlJc w:val="left"/>
      <w:pPr>
        <w:tabs>
          <w:tab w:val="num" w:pos="5760"/>
        </w:tabs>
        <w:ind w:left="5760" w:hanging="360"/>
      </w:pPr>
      <w:rPr>
        <w:rFonts w:ascii="Wingdings" w:hAnsi="Wingdings" w:hint="default"/>
      </w:rPr>
    </w:lvl>
    <w:lvl w:ilvl="8" w:tplc="C72677B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9"/>
  </w:num>
  <w:num w:numId="3">
    <w:abstractNumId w:val="16"/>
  </w:num>
  <w:num w:numId="4">
    <w:abstractNumId w:val="18"/>
  </w:num>
  <w:num w:numId="5">
    <w:abstractNumId w:val="17"/>
  </w:num>
  <w:num w:numId="6">
    <w:abstractNumId w:val="3"/>
  </w:num>
  <w:num w:numId="7">
    <w:abstractNumId w:val="13"/>
  </w:num>
  <w:num w:numId="8">
    <w:abstractNumId w:val="6"/>
  </w:num>
  <w:num w:numId="9">
    <w:abstractNumId w:val="14"/>
  </w:num>
  <w:num w:numId="10">
    <w:abstractNumId w:val="9"/>
  </w:num>
  <w:num w:numId="11">
    <w:abstractNumId w:val="7"/>
  </w:num>
  <w:num w:numId="12">
    <w:abstractNumId w:val="8"/>
  </w:num>
  <w:num w:numId="13">
    <w:abstractNumId w:val="4"/>
  </w:num>
  <w:num w:numId="14">
    <w:abstractNumId w:val="15"/>
  </w:num>
  <w:num w:numId="15">
    <w:abstractNumId w:val="1"/>
  </w:num>
  <w:num w:numId="16">
    <w:abstractNumId w:val="10"/>
  </w:num>
  <w:num w:numId="17">
    <w:abstractNumId w:val="5"/>
  </w:num>
  <w:num w:numId="18">
    <w:abstractNumId w:val="11"/>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82211"/>
    <w:rsid w:val="000079F0"/>
    <w:rsid w:val="0005472E"/>
    <w:rsid w:val="00091E7B"/>
    <w:rsid w:val="000F58FE"/>
    <w:rsid w:val="00130E8A"/>
    <w:rsid w:val="00156007"/>
    <w:rsid w:val="001713D6"/>
    <w:rsid w:val="001A14DC"/>
    <w:rsid w:val="001D5D31"/>
    <w:rsid w:val="001D607A"/>
    <w:rsid w:val="002238F4"/>
    <w:rsid w:val="002354D3"/>
    <w:rsid w:val="002358E9"/>
    <w:rsid w:val="00244C9C"/>
    <w:rsid w:val="0026559B"/>
    <w:rsid w:val="00293623"/>
    <w:rsid w:val="002C2E44"/>
    <w:rsid w:val="002E2946"/>
    <w:rsid w:val="002E3C12"/>
    <w:rsid w:val="002E6743"/>
    <w:rsid w:val="00307648"/>
    <w:rsid w:val="003122C2"/>
    <w:rsid w:val="00316169"/>
    <w:rsid w:val="00327B61"/>
    <w:rsid w:val="00332C6D"/>
    <w:rsid w:val="00333E49"/>
    <w:rsid w:val="00377788"/>
    <w:rsid w:val="00387E74"/>
    <w:rsid w:val="003903C8"/>
    <w:rsid w:val="00397F11"/>
    <w:rsid w:val="003B2DFE"/>
    <w:rsid w:val="003E3530"/>
    <w:rsid w:val="003E4874"/>
    <w:rsid w:val="004820B3"/>
    <w:rsid w:val="004B6C9C"/>
    <w:rsid w:val="004C2135"/>
    <w:rsid w:val="004D6D4D"/>
    <w:rsid w:val="00503F20"/>
    <w:rsid w:val="00523345"/>
    <w:rsid w:val="00531E06"/>
    <w:rsid w:val="0054506A"/>
    <w:rsid w:val="00570EF3"/>
    <w:rsid w:val="005C169F"/>
    <w:rsid w:val="005C66A3"/>
    <w:rsid w:val="005F3C4D"/>
    <w:rsid w:val="00604C6A"/>
    <w:rsid w:val="00621290"/>
    <w:rsid w:val="00622D81"/>
    <w:rsid w:val="006279B2"/>
    <w:rsid w:val="0066518B"/>
    <w:rsid w:val="006A1E56"/>
    <w:rsid w:val="006C5290"/>
    <w:rsid w:val="006E5315"/>
    <w:rsid w:val="00703EB8"/>
    <w:rsid w:val="00723711"/>
    <w:rsid w:val="00737A09"/>
    <w:rsid w:val="007408DF"/>
    <w:rsid w:val="00767DD3"/>
    <w:rsid w:val="00771911"/>
    <w:rsid w:val="00772360"/>
    <w:rsid w:val="00772627"/>
    <w:rsid w:val="0078781E"/>
    <w:rsid w:val="007D527E"/>
    <w:rsid w:val="007E199C"/>
    <w:rsid w:val="007F5C3C"/>
    <w:rsid w:val="008041A4"/>
    <w:rsid w:val="00850509"/>
    <w:rsid w:val="0086178E"/>
    <w:rsid w:val="0086704E"/>
    <w:rsid w:val="008B7823"/>
    <w:rsid w:val="0091024A"/>
    <w:rsid w:val="009272BF"/>
    <w:rsid w:val="00965CDA"/>
    <w:rsid w:val="00972691"/>
    <w:rsid w:val="0098485D"/>
    <w:rsid w:val="009877E5"/>
    <w:rsid w:val="0099290B"/>
    <w:rsid w:val="009954FD"/>
    <w:rsid w:val="009A689B"/>
    <w:rsid w:val="009B4AAA"/>
    <w:rsid w:val="009C037C"/>
    <w:rsid w:val="009D4AC6"/>
    <w:rsid w:val="009F79F5"/>
    <w:rsid w:val="00A22BE9"/>
    <w:rsid w:val="00A42D58"/>
    <w:rsid w:val="00A43574"/>
    <w:rsid w:val="00A63E85"/>
    <w:rsid w:val="00A65205"/>
    <w:rsid w:val="00A70E7E"/>
    <w:rsid w:val="00A730D8"/>
    <w:rsid w:val="00A863B3"/>
    <w:rsid w:val="00AA4B51"/>
    <w:rsid w:val="00AD284D"/>
    <w:rsid w:val="00AE4D1E"/>
    <w:rsid w:val="00B23198"/>
    <w:rsid w:val="00B30A2E"/>
    <w:rsid w:val="00B87BB1"/>
    <w:rsid w:val="00B91372"/>
    <w:rsid w:val="00BE3856"/>
    <w:rsid w:val="00BF3AD6"/>
    <w:rsid w:val="00BF778C"/>
    <w:rsid w:val="00C22F57"/>
    <w:rsid w:val="00C422BD"/>
    <w:rsid w:val="00C42CCC"/>
    <w:rsid w:val="00C91106"/>
    <w:rsid w:val="00C94150"/>
    <w:rsid w:val="00CA5AF6"/>
    <w:rsid w:val="00CB35AF"/>
    <w:rsid w:val="00CE04F3"/>
    <w:rsid w:val="00D80D74"/>
    <w:rsid w:val="00D81804"/>
    <w:rsid w:val="00DC407A"/>
    <w:rsid w:val="00E04B84"/>
    <w:rsid w:val="00E27F72"/>
    <w:rsid w:val="00E35E8A"/>
    <w:rsid w:val="00E431DF"/>
    <w:rsid w:val="00E82CD0"/>
    <w:rsid w:val="00E9271E"/>
    <w:rsid w:val="00EB67FF"/>
    <w:rsid w:val="00ED6338"/>
    <w:rsid w:val="00EE163B"/>
    <w:rsid w:val="00F304B8"/>
    <w:rsid w:val="00F82211"/>
    <w:rsid w:val="00FD10BF"/>
    <w:rsid w:val="00FD3E85"/>
    <w:rsid w:val="00FE4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31A568B"/>
  <w15:docId w15:val="{FFE7DEC1-0EA1-FE49-B7F5-49B480FFE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1A4"/>
  </w:style>
  <w:style w:type="paragraph" w:styleId="Heading1">
    <w:name w:val="heading 1"/>
    <w:basedOn w:val="Normal"/>
    <w:link w:val="Heading1Char"/>
    <w:uiPriority w:val="9"/>
    <w:qFormat/>
    <w:rsid w:val="0099290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99290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D31"/>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954FD"/>
    <w:rPr>
      <w:color w:val="0000FF"/>
      <w:u w:val="single"/>
    </w:rPr>
  </w:style>
  <w:style w:type="character" w:customStyle="1" w:styleId="citation">
    <w:name w:val="citation"/>
    <w:basedOn w:val="DefaultParagraphFont"/>
    <w:rsid w:val="00244C9C"/>
  </w:style>
  <w:style w:type="character" w:styleId="Emphasis">
    <w:name w:val="Emphasis"/>
    <w:basedOn w:val="DefaultParagraphFont"/>
    <w:uiPriority w:val="20"/>
    <w:qFormat/>
    <w:rsid w:val="00244C9C"/>
    <w:rPr>
      <w:i/>
      <w:iCs/>
    </w:rPr>
  </w:style>
  <w:style w:type="character" w:customStyle="1" w:styleId="ref-journal">
    <w:name w:val="ref-journal"/>
    <w:basedOn w:val="DefaultParagraphFont"/>
    <w:rsid w:val="00244C9C"/>
  </w:style>
  <w:style w:type="character" w:customStyle="1" w:styleId="ref-vol">
    <w:name w:val="ref-vol"/>
    <w:basedOn w:val="DefaultParagraphFont"/>
    <w:rsid w:val="00244C9C"/>
  </w:style>
  <w:style w:type="character" w:customStyle="1" w:styleId="nowrap">
    <w:name w:val="nowrap"/>
    <w:basedOn w:val="DefaultParagraphFont"/>
    <w:rsid w:val="00244C9C"/>
  </w:style>
  <w:style w:type="paragraph" w:customStyle="1" w:styleId="p">
    <w:name w:val="p"/>
    <w:basedOn w:val="Normal"/>
    <w:rsid w:val="004B6C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2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2BD"/>
    <w:rPr>
      <w:rFonts w:ascii="Tahoma" w:hAnsi="Tahoma" w:cs="Tahoma"/>
      <w:sz w:val="16"/>
      <w:szCs w:val="16"/>
    </w:rPr>
  </w:style>
  <w:style w:type="paragraph" w:styleId="Header">
    <w:name w:val="header"/>
    <w:basedOn w:val="Normal"/>
    <w:link w:val="HeaderChar"/>
    <w:uiPriority w:val="99"/>
    <w:semiHidden/>
    <w:unhideWhenUsed/>
    <w:rsid w:val="00C422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22BD"/>
  </w:style>
  <w:style w:type="paragraph" w:styleId="Footer">
    <w:name w:val="footer"/>
    <w:basedOn w:val="Normal"/>
    <w:link w:val="FooterChar"/>
    <w:uiPriority w:val="99"/>
    <w:semiHidden/>
    <w:unhideWhenUsed/>
    <w:rsid w:val="00C422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22BD"/>
  </w:style>
  <w:style w:type="character" w:customStyle="1" w:styleId="Heading1Char">
    <w:name w:val="Heading 1 Char"/>
    <w:basedOn w:val="DefaultParagraphFont"/>
    <w:link w:val="Heading1"/>
    <w:uiPriority w:val="9"/>
    <w:rsid w:val="0099290B"/>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99290B"/>
    <w:rPr>
      <w:rFonts w:asciiTheme="majorHAnsi" w:eastAsiaTheme="majorEastAsia" w:hAnsiTheme="majorHAnsi" w:cstheme="majorBidi"/>
      <w:b/>
      <w:bCs/>
      <w:i/>
      <w:iCs/>
      <w:color w:val="4F81BD" w:themeColor="accent1"/>
    </w:rPr>
  </w:style>
  <w:style w:type="character" w:customStyle="1" w:styleId="highlight">
    <w:name w:val="highlight"/>
    <w:basedOn w:val="DefaultParagraphFont"/>
    <w:rsid w:val="0099290B"/>
  </w:style>
  <w:style w:type="character" w:customStyle="1" w:styleId="element-citation">
    <w:name w:val="element-citation"/>
    <w:basedOn w:val="DefaultParagraphFont"/>
    <w:rsid w:val="008B7823"/>
  </w:style>
  <w:style w:type="paragraph" w:styleId="Title">
    <w:name w:val="Title"/>
    <w:basedOn w:val="Normal"/>
    <w:next w:val="Normal"/>
    <w:link w:val="TitleChar"/>
    <w:uiPriority w:val="10"/>
    <w:qFormat/>
    <w:rsid w:val="00DC40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407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11744">
      <w:bodyDiv w:val="1"/>
      <w:marLeft w:val="0"/>
      <w:marRight w:val="0"/>
      <w:marTop w:val="0"/>
      <w:marBottom w:val="0"/>
      <w:divBdr>
        <w:top w:val="none" w:sz="0" w:space="0" w:color="auto"/>
        <w:left w:val="none" w:sz="0" w:space="0" w:color="auto"/>
        <w:bottom w:val="none" w:sz="0" w:space="0" w:color="auto"/>
        <w:right w:val="none" w:sz="0" w:space="0" w:color="auto"/>
      </w:divBdr>
      <w:divsChild>
        <w:div w:id="855921153">
          <w:marLeft w:val="547"/>
          <w:marRight w:val="0"/>
          <w:marTop w:val="0"/>
          <w:marBottom w:val="0"/>
          <w:divBdr>
            <w:top w:val="none" w:sz="0" w:space="0" w:color="auto"/>
            <w:left w:val="none" w:sz="0" w:space="0" w:color="auto"/>
            <w:bottom w:val="none" w:sz="0" w:space="0" w:color="auto"/>
            <w:right w:val="none" w:sz="0" w:space="0" w:color="auto"/>
          </w:divBdr>
        </w:div>
      </w:divsChild>
    </w:div>
    <w:div w:id="136992092">
      <w:bodyDiv w:val="1"/>
      <w:marLeft w:val="0"/>
      <w:marRight w:val="0"/>
      <w:marTop w:val="0"/>
      <w:marBottom w:val="0"/>
      <w:divBdr>
        <w:top w:val="none" w:sz="0" w:space="0" w:color="auto"/>
        <w:left w:val="none" w:sz="0" w:space="0" w:color="auto"/>
        <w:bottom w:val="none" w:sz="0" w:space="0" w:color="auto"/>
        <w:right w:val="none" w:sz="0" w:space="0" w:color="auto"/>
      </w:divBdr>
      <w:divsChild>
        <w:div w:id="1369914776">
          <w:marLeft w:val="547"/>
          <w:marRight w:val="0"/>
          <w:marTop w:val="0"/>
          <w:marBottom w:val="0"/>
          <w:divBdr>
            <w:top w:val="none" w:sz="0" w:space="0" w:color="auto"/>
            <w:left w:val="none" w:sz="0" w:space="0" w:color="auto"/>
            <w:bottom w:val="none" w:sz="0" w:space="0" w:color="auto"/>
            <w:right w:val="none" w:sz="0" w:space="0" w:color="auto"/>
          </w:divBdr>
        </w:div>
      </w:divsChild>
    </w:div>
    <w:div w:id="174735083">
      <w:bodyDiv w:val="1"/>
      <w:marLeft w:val="0"/>
      <w:marRight w:val="0"/>
      <w:marTop w:val="0"/>
      <w:marBottom w:val="0"/>
      <w:divBdr>
        <w:top w:val="none" w:sz="0" w:space="0" w:color="auto"/>
        <w:left w:val="none" w:sz="0" w:space="0" w:color="auto"/>
        <w:bottom w:val="none" w:sz="0" w:space="0" w:color="auto"/>
        <w:right w:val="none" w:sz="0" w:space="0" w:color="auto"/>
      </w:divBdr>
      <w:divsChild>
        <w:div w:id="1599635288">
          <w:marLeft w:val="547"/>
          <w:marRight w:val="0"/>
          <w:marTop w:val="0"/>
          <w:marBottom w:val="0"/>
          <w:divBdr>
            <w:top w:val="none" w:sz="0" w:space="0" w:color="auto"/>
            <w:left w:val="none" w:sz="0" w:space="0" w:color="auto"/>
            <w:bottom w:val="none" w:sz="0" w:space="0" w:color="auto"/>
            <w:right w:val="none" w:sz="0" w:space="0" w:color="auto"/>
          </w:divBdr>
        </w:div>
      </w:divsChild>
    </w:div>
    <w:div w:id="213662202">
      <w:bodyDiv w:val="1"/>
      <w:marLeft w:val="0"/>
      <w:marRight w:val="0"/>
      <w:marTop w:val="0"/>
      <w:marBottom w:val="0"/>
      <w:divBdr>
        <w:top w:val="none" w:sz="0" w:space="0" w:color="auto"/>
        <w:left w:val="none" w:sz="0" w:space="0" w:color="auto"/>
        <w:bottom w:val="none" w:sz="0" w:space="0" w:color="auto"/>
        <w:right w:val="none" w:sz="0" w:space="0" w:color="auto"/>
      </w:divBdr>
      <w:divsChild>
        <w:div w:id="1234504725">
          <w:marLeft w:val="144"/>
          <w:marRight w:val="0"/>
          <w:marTop w:val="240"/>
          <w:marBottom w:val="40"/>
          <w:divBdr>
            <w:top w:val="none" w:sz="0" w:space="0" w:color="auto"/>
            <w:left w:val="none" w:sz="0" w:space="0" w:color="auto"/>
            <w:bottom w:val="none" w:sz="0" w:space="0" w:color="auto"/>
            <w:right w:val="none" w:sz="0" w:space="0" w:color="auto"/>
          </w:divBdr>
        </w:div>
        <w:div w:id="1416242024">
          <w:marLeft w:val="144"/>
          <w:marRight w:val="0"/>
          <w:marTop w:val="240"/>
          <w:marBottom w:val="40"/>
          <w:divBdr>
            <w:top w:val="none" w:sz="0" w:space="0" w:color="auto"/>
            <w:left w:val="none" w:sz="0" w:space="0" w:color="auto"/>
            <w:bottom w:val="none" w:sz="0" w:space="0" w:color="auto"/>
            <w:right w:val="none" w:sz="0" w:space="0" w:color="auto"/>
          </w:divBdr>
        </w:div>
        <w:div w:id="1830755445">
          <w:marLeft w:val="144"/>
          <w:marRight w:val="0"/>
          <w:marTop w:val="240"/>
          <w:marBottom w:val="40"/>
          <w:divBdr>
            <w:top w:val="none" w:sz="0" w:space="0" w:color="auto"/>
            <w:left w:val="none" w:sz="0" w:space="0" w:color="auto"/>
            <w:bottom w:val="none" w:sz="0" w:space="0" w:color="auto"/>
            <w:right w:val="none" w:sz="0" w:space="0" w:color="auto"/>
          </w:divBdr>
        </w:div>
        <w:div w:id="2101221900">
          <w:marLeft w:val="144"/>
          <w:marRight w:val="0"/>
          <w:marTop w:val="240"/>
          <w:marBottom w:val="40"/>
          <w:divBdr>
            <w:top w:val="none" w:sz="0" w:space="0" w:color="auto"/>
            <w:left w:val="none" w:sz="0" w:space="0" w:color="auto"/>
            <w:bottom w:val="none" w:sz="0" w:space="0" w:color="auto"/>
            <w:right w:val="none" w:sz="0" w:space="0" w:color="auto"/>
          </w:divBdr>
        </w:div>
      </w:divsChild>
    </w:div>
    <w:div w:id="293172351">
      <w:bodyDiv w:val="1"/>
      <w:marLeft w:val="0"/>
      <w:marRight w:val="0"/>
      <w:marTop w:val="0"/>
      <w:marBottom w:val="0"/>
      <w:divBdr>
        <w:top w:val="none" w:sz="0" w:space="0" w:color="auto"/>
        <w:left w:val="none" w:sz="0" w:space="0" w:color="auto"/>
        <w:bottom w:val="none" w:sz="0" w:space="0" w:color="auto"/>
        <w:right w:val="none" w:sz="0" w:space="0" w:color="auto"/>
      </w:divBdr>
      <w:divsChild>
        <w:div w:id="435567073">
          <w:marLeft w:val="547"/>
          <w:marRight w:val="0"/>
          <w:marTop w:val="0"/>
          <w:marBottom w:val="0"/>
          <w:divBdr>
            <w:top w:val="none" w:sz="0" w:space="0" w:color="auto"/>
            <w:left w:val="none" w:sz="0" w:space="0" w:color="auto"/>
            <w:bottom w:val="none" w:sz="0" w:space="0" w:color="auto"/>
            <w:right w:val="none" w:sz="0" w:space="0" w:color="auto"/>
          </w:divBdr>
        </w:div>
      </w:divsChild>
    </w:div>
    <w:div w:id="377314560">
      <w:bodyDiv w:val="1"/>
      <w:marLeft w:val="0"/>
      <w:marRight w:val="0"/>
      <w:marTop w:val="0"/>
      <w:marBottom w:val="0"/>
      <w:divBdr>
        <w:top w:val="none" w:sz="0" w:space="0" w:color="auto"/>
        <w:left w:val="none" w:sz="0" w:space="0" w:color="auto"/>
        <w:bottom w:val="none" w:sz="0" w:space="0" w:color="auto"/>
        <w:right w:val="none" w:sz="0" w:space="0" w:color="auto"/>
      </w:divBdr>
      <w:divsChild>
        <w:div w:id="1283420051">
          <w:marLeft w:val="547"/>
          <w:marRight w:val="0"/>
          <w:marTop w:val="0"/>
          <w:marBottom w:val="0"/>
          <w:divBdr>
            <w:top w:val="none" w:sz="0" w:space="0" w:color="auto"/>
            <w:left w:val="none" w:sz="0" w:space="0" w:color="auto"/>
            <w:bottom w:val="none" w:sz="0" w:space="0" w:color="auto"/>
            <w:right w:val="none" w:sz="0" w:space="0" w:color="auto"/>
          </w:divBdr>
        </w:div>
      </w:divsChild>
    </w:div>
    <w:div w:id="402727590">
      <w:bodyDiv w:val="1"/>
      <w:marLeft w:val="0"/>
      <w:marRight w:val="0"/>
      <w:marTop w:val="0"/>
      <w:marBottom w:val="0"/>
      <w:divBdr>
        <w:top w:val="none" w:sz="0" w:space="0" w:color="auto"/>
        <w:left w:val="none" w:sz="0" w:space="0" w:color="auto"/>
        <w:bottom w:val="none" w:sz="0" w:space="0" w:color="auto"/>
        <w:right w:val="none" w:sz="0" w:space="0" w:color="auto"/>
      </w:divBdr>
    </w:div>
    <w:div w:id="689991617">
      <w:bodyDiv w:val="1"/>
      <w:marLeft w:val="0"/>
      <w:marRight w:val="0"/>
      <w:marTop w:val="0"/>
      <w:marBottom w:val="0"/>
      <w:divBdr>
        <w:top w:val="none" w:sz="0" w:space="0" w:color="auto"/>
        <w:left w:val="none" w:sz="0" w:space="0" w:color="auto"/>
        <w:bottom w:val="none" w:sz="0" w:space="0" w:color="auto"/>
        <w:right w:val="none" w:sz="0" w:space="0" w:color="auto"/>
      </w:divBdr>
      <w:divsChild>
        <w:div w:id="1577982318">
          <w:marLeft w:val="144"/>
          <w:marRight w:val="0"/>
          <w:marTop w:val="240"/>
          <w:marBottom w:val="40"/>
          <w:divBdr>
            <w:top w:val="none" w:sz="0" w:space="0" w:color="auto"/>
            <w:left w:val="none" w:sz="0" w:space="0" w:color="auto"/>
            <w:bottom w:val="none" w:sz="0" w:space="0" w:color="auto"/>
            <w:right w:val="none" w:sz="0" w:space="0" w:color="auto"/>
          </w:divBdr>
        </w:div>
        <w:div w:id="1727407913">
          <w:marLeft w:val="144"/>
          <w:marRight w:val="0"/>
          <w:marTop w:val="240"/>
          <w:marBottom w:val="40"/>
          <w:divBdr>
            <w:top w:val="none" w:sz="0" w:space="0" w:color="auto"/>
            <w:left w:val="none" w:sz="0" w:space="0" w:color="auto"/>
            <w:bottom w:val="none" w:sz="0" w:space="0" w:color="auto"/>
            <w:right w:val="none" w:sz="0" w:space="0" w:color="auto"/>
          </w:divBdr>
        </w:div>
      </w:divsChild>
    </w:div>
    <w:div w:id="714080927">
      <w:bodyDiv w:val="1"/>
      <w:marLeft w:val="0"/>
      <w:marRight w:val="0"/>
      <w:marTop w:val="0"/>
      <w:marBottom w:val="0"/>
      <w:divBdr>
        <w:top w:val="none" w:sz="0" w:space="0" w:color="auto"/>
        <w:left w:val="none" w:sz="0" w:space="0" w:color="auto"/>
        <w:bottom w:val="none" w:sz="0" w:space="0" w:color="auto"/>
        <w:right w:val="none" w:sz="0" w:space="0" w:color="auto"/>
      </w:divBdr>
      <w:divsChild>
        <w:div w:id="947389501">
          <w:marLeft w:val="547"/>
          <w:marRight w:val="0"/>
          <w:marTop w:val="0"/>
          <w:marBottom w:val="0"/>
          <w:divBdr>
            <w:top w:val="none" w:sz="0" w:space="0" w:color="auto"/>
            <w:left w:val="none" w:sz="0" w:space="0" w:color="auto"/>
            <w:bottom w:val="none" w:sz="0" w:space="0" w:color="auto"/>
            <w:right w:val="none" w:sz="0" w:space="0" w:color="auto"/>
          </w:divBdr>
        </w:div>
      </w:divsChild>
    </w:div>
    <w:div w:id="779225593">
      <w:bodyDiv w:val="1"/>
      <w:marLeft w:val="0"/>
      <w:marRight w:val="0"/>
      <w:marTop w:val="0"/>
      <w:marBottom w:val="0"/>
      <w:divBdr>
        <w:top w:val="none" w:sz="0" w:space="0" w:color="auto"/>
        <w:left w:val="none" w:sz="0" w:space="0" w:color="auto"/>
        <w:bottom w:val="none" w:sz="0" w:space="0" w:color="auto"/>
        <w:right w:val="none" w:sz="0" w:space="0" w:color="auto"/>
      </w:divBdr>
      <w:divsChild>
        <w:div w:id="1011033218">
          <w:marLeft w:val="547"/>
          <w:marRight w:val="0"/>
          <w:marTop w:val="0"/>
          <w:marBottom w:val="0"/>
          <w:divBdr>
            <w:top w:val="none" w:sz="0" w:space="0" w:color="auto"/>
            <w:left w:val="none" w:sz="0" w:space="0" w:color="auto"/>
            <w:bottom w:val="none" w:sz="0" w:space="0" w:color="auto"/>
            <w:right w:val="none" w:sz="0" w:space="0" w:color="auto"/>
          </w:divBdr>
        </w:div>
      </w:divsChild>
    </w:div>
    <w:div w:id="843979650">
      <w:bodyDiv w:val="1"/>
      <w:marLeft w:val="0"/>
      <w:marRight w:val="0"/>
      <w:marTop w:val="0"/>
      <w:marBottom w:val="0"/>
      <w:divBdr>
        <w:top w:val="none" w:sz="0" w:space="0" w:color="auto"/>
        <w:left w:val="none" w:sz="0" w:space="0" w:color="auto"/>
        <w:bottom w:val="none" w:sz="0" w:space="0" w:color="auto"/>
        <w:right w:val="none" w:sz="0" w:space="0" w:color="auto"/>
      </w:divBdr>
      <w:divsChild>
        <w:div w:id="1463034754">
          <w:marLeft w:val="547"/>
          <w:marRight w:val="0"/>
          <w:marTop w:val="0"/>
          <w:marBottom w:val="0"/>
          <w:divBdr>
            <w:top w:val="none" w:sz="0" w:space="0" w:color="auto"/>
            <w:left w:val="none" w:sz="0" w:space="0" w:color="auto"/>
            <w:bottom w:val="none" w:sz="0" w:space="0" w:color="auto"/>
            <w:right w:val="none" w:sz="0" w:space="0" w:color="auto"/>
          </w:divBdr>
        </w:div>
      </w:divsChild>
    </w:div>
    <w:div w:id="932474481">
      <w:bodyDiv w:val="1"/>
      <w:marLeft w:val="0"/>
      <w:marRight w:val="0"/>
      <w:marTop w:val="0"/>
      <w:marBottom w:val="0"/>
      <w:divBdr>
        <w:top w:val="none" w:sz="0" w:space="0" w:color="auto"/>
        <w:left w:val="none" w:sz="0" w:space="0" w:color="auto"/>
        <w:bottom w:val="none" w:sz="0" w:space="0" w:color="auto"/>
        <w:right w:val="none" w:sz="0" w:space="0" w:color="auto"/>
      </w:divBdr>
    </w:div>
    <w:div w:id="1041591640">
      <w:bodyDiv w:val="1"/>
      <w:marLeft w:val="0"/>
      <w:marRight w:val="0"/>
      <w:marTop w:val="0"/>
      <w:marBottom w:val="0"/>
      <w:divBdr>
        <w:top w:val="none" w:sz="0" w:space="0" w:color="auto"/>
        <w:left w:val="none" w:sz="0" w:space="0" w:color="auto"/>
        <w:bottom w:val="none" w:sz="0" w:space="0" w:color="auto"/>
        <w:right w:val="none" w:sz="0" w:space="0" w:color="auto"/>
      </w:divBdr>
      <w:divsChild>
        <w:div w:id="1894342087">
          <w:marLeft w:val="144"/>
          <w:marRight w:val="0"/>
          <w:marTop w:val="240"/>
          <w:marBottom w:val="40"/>
          <w:divBdr>
            <w:top w:val="none" w:sz="0" w:space="0" w:color="auto"/>
            <w:left w:val="none" w:sz="0" w:space="0" w:color="auto"/>
            <w:bottom w:val="none" w:sz="0" w:space="0" w:color="auto"/>
            <w:right w:val="none" w:sz="0" w:space="0" w:color="auto"/>
          </w:divBdr>
        </w:div>
        <w:div w:id="2077556769">
          <w:marLeft w:val="144"/>
          <w:marRight w:val="0"/>
          <w:marTop w:val="240"/>
          <w:marBottom w:val="40"/>
          <w:divBdr>
            <w:top w:val="none" w:sz="0" w:space="0" w:color="auto"/>
            <w:left w:val="none" w:sz="0" w:space="0" w:color="auto"/>
            <w:bottom w:val="none" w:sz="0" w:space="0" w:color="auto"/>
            <w:right w:val="none" w:sz="0" w:space="0" w:color="auto"/>
          </w:divBdr>
        </w:div>
      </w:divsChild>
    </w:div>
    <w:div w:id="1056272830">
      <w:bodyDiv w:val="1"/>
      <w:marLeft w:val="0"/>
      <w:marRight w:val="0"/>
      <w:marTop w:val="0"/>
      <w:marBottom w:val="0"/>
      <w:divBdr>
        <w:top w:val="none" w:sz="0" w:space="0" w:color="auto"/>
        <w:left w:val="none" w:sz="0" w:space="0" w:color="auto"/>
        <w:bottom w:val="none" w:sz="0" w:space="0" w:color="auto"/>
        <w:right w:val="none" w:sz="0" w:space="0" w:color="auto"/>
      </w:divBdr>
      <w:divsChild>
        <w:div w:id="100079107">
          <w:marLeft w:val="144"/>
          <w:marRight w:val="0"/>
          <w:marTop w:val="240"/>
          <w:marBottom w:val="40"/>
          <w:divBdr>
            <w:top w:val="none" w:sz="0" w:space="0" w:color="auto"/>
            <w:left w:val="none" w:sz="0" w:space="0" w:color="auto"/>
            <w:bottom w:val="none" w:sz="0" w:space="0" w:color="auto"/>
            <w:right w:val="none" w:sz="0" w:space="0" w:color="auto"/>
          </w:divBdr>
        </w:div>
        <w:div w:id="175392117">
          <w:marLeft w:val="144"/>
          <w:marRight w:val="0"/>
          <w:marTop w:val="240"/>
          <w:marBottom w:val="40"/>
          <w:divBdr>
            <w:top w:val="none" w:sz="0" w:space="0" w:color="auto"/>
            <w:left w:val="none" w:sz="0" w:space="0" w:color="auto"/>
            <w:bottom w:val="none" w:sz="0" w:space="0" w:color="auto"/>
            <w:right w:val="none" w:sz="0" w:space="0" w:color="auto"/>
          </w:divBdr>
        </w:div>
        <w:div w:id="578440511">
          <w:marLeft w:val="144"/>
          <w:marRight w:val="0"/>
          <w:marTop w:val="240"/>
          <w:marBottom w:val="40"/>
          <w:divBdr>
            <w:top w:val="none" w:sz="0" w:space="0" w:color="auto"/>
            <w:left w:val="none" w:sz="0" w:space="0" w:color="auto"/>
            <w:bottom w:val="none" w:sz="0" w:space="0" w:color="auto"/>
            <w:right w:val="none" w:sz="0" w:space="0" w:color="auto"/>
          </w:divBdr>
        </w:div>
        <w:div w:id="966087410">
          <w:marLeft w:val="144"/>
          <w:marRight w:val="0"/>
          <w:marTop w:val="240"/>
          <w:marBottom w:val="40"/>
          <w:divBdr>
            <w:top w:val="none" w:sz="0" w:space="0" w:color="auto"/>
            <w:left w:val="none" w:sz="0" w:space="0" w:color="auto"/>
            <w:bottom w:val="none" w:sz="0" w:space="0" w:color="auto"/>
            <w:right w:val="none" w:sz="0" w:space="0" w:color="auto"/>
          </w:divBdr>
        </w:div>
      </w:divsChild>
    </w:div>
    <w:div w:id="1430613483">
      <w:bodyDiv w:val="1"/>
      <w:marLeft w:val="0"/>
      <w:marRight w:val="0"/>
      <w:marTop w:val="0"/>
      <w:marBottom w:val="0"/>
      <w:divBdr>
        <w:top w:val="none" w:sz="0" w:space="0" w:color="auto"/>
        <w:left w:val="none" w:sz="0" w:space="0" w:color="auto"/>
        <w:bottom w:val="none" w:sz="0" w:space="0" w:color="auto"/>
        <w:right w:val="none" w:sz="0" w:space="0" w:color="auto"/>
      </w:divBdr>
      <w:divsChild>
        <w:div w:id="1941402971">
          <w:marLeft w:val="547"/>
          <w:marRight w:val="0"/>
          <w:marTop w:val="0"/>
          <w:marBottom w:val="0"/>
          <w:divBdr>
            <w:top w:val="none" w:sz="0" w:space="0" w:color="auto"/>
            <w:left w:val="none" w:sz="0" w:space="0" w:color="auto"/>
            <w:bottom w:val="none" w:sz="0" w:space="0" w:color="auto"/>
            <w:right w:val="none" w:sz="0" w:space="0" w:color="auto"/>
          </w:divBdr>
        </w:div>
      </w:divsChild>
    </w:div>
    <w:div w:id="1452624197">
      <w:bodyDiv w:val="1"/>
      <w:marLeft w:val="0"/>
      <w:marRight w:val="0"/>
      <w:marTop w:val="0"/>
      <w:marBottom w:val="0"/>
      <w:divBdr>
        <w:top w:val="none" w:sz="0" w:space="0" w:color="auto"/>
        <w:left w:val="none" w:sz="0" w:space="0" w:color="auto"/>
        <w:bottom w:val="none" w:sz="0" w:space="0" w:color="auto"/>
        <w:right w:val="none" w:sz="0" w:space="0" w:color="auto"/>
      </w:divBdr>
      <w:divsChild>
        <w:div w:id="990595006">
          <w:marLeft w:val="547"/>
          <w:marRight w:val="0"/>
          <w:marTop w:val="0"/>
          <w:marBottom w:val="0"/>
          <w:divBdr>
            <w:top w:val="none" w:sz="0" w:space="0" w:color="auto"/>
            <w:left w:val="none" w:sz="0" w:space="0" w:color="auto"/>
            <w:bottom w:val="none" w:sz="0" w:space="0" w:color="auto"/>
            <w:right w:val="none" w:sz="0" w:space="0" w:color="auto"/>
          </w:divBdr>
        </w:div>
      </w:divsChild>
    </w:div>
    <w:div w:id="1607927509">
      <w:bodyDiv w:val="1"/>
      <w:marLeft w:val="0"/>
      <w:marRight w:val="0"/>
      <w:marTop w:val="0"/>
      <w:marBottom w:val="0"/>
      <w:divBdr>
        <w:top w:val="none" w:sz="0" w:space="0" w:color="auto"/>
        <w:left w:val="none" w:sz="0" w:space="0" w:color="auto"/>
        <w:bottom w:val="none" w:sz="0" w:space="0" w:color="auto"/>
        <w:right w:val="none" w:sz="0" w:space="0" w:color="auto"/>
      </w:divBdr>
      <w:divsChild>
        <w:div w:id="565726142">
          <w:marLeft w:val="547"/>
          <w:marRight w:val="0"/>
          <w:marTop w:val="0"/>
          <w:marBottom w:val="0"/>
          <w:divBdr>
            <w:top w:val="none" w:sz="0" w:space="0" w:color="auto"/>
            <w:left w:val="none" w:sz="0" w:space="0" w:color="auto"/>
            <w:bottom w:val="none" w:sz="0" w:space="0" w:color="auto"/>
            <w:right w:val="none" w:sz="0" w:space="0" w:color="auto"/>
          </w:divBdr>
        </w:div>
      </w:divsChild>
    </w:div>
    <w:div w:id="1621255219">
      <w:bodyDiv w:val="1"/>
      <w:marLeft w:val="0"/>
      <w:marRight w:val="0"/>
      <w:marTop w:val="0"/>
      <w:marBottom w:val="0"/>
      <w:divBdr>
        <w:top w:val="none" w:sz="0" w:space="0" w:color="auto"/>
        <w:left w:val="none" w:sz="0" w:space="0" w:color="auto"/>
        <w:bottom w:val="none" w:sz="0" w:space="0" w:color="auto"/>
        <w:right w:val="none" w:sz="0" w:space="0" w:color="auto"/>
      </w:divBdr>
      <w:divsChild>
        <w:div w:id="1259631450">
          <w:marLeft w:val="547"/>
          <w:marRight w:val="0"/>
          <w:marTop w:val="0"/>
          <w:marBottom w:val="0"/>
          <w:divBdr>
            <w:top w:val="none" w:sz="0" w:space="0" w:color="auto"/>
            <w:left w:val="none" w:sz="0" w:space="0" w:color="auto"/>
            <w:bottom w:val="none" w:sz="0" w:space="0" w:color="auto"/>
            <w:right w:val="none" w:sz="0" w:space="0" w:color="auto"/>
          </w:divBdr>
        </w:div>
      </w:divsChild>
    </w:div>
    <w:div w:id="1688097400">
      <w:bodyDiv w:val="1"/>
      <w:marLeft w:val="0"/>
      <w:marRight w:val="0"/>
      <w:marTop w:val="0"/>
      <w:marBottom w:val="0"/>
      <w:divBdr>
        <w:top w:val="none" w:sz="0" w:space="0" w:color="auto"/>
        <w:left w:val="none" w:sz="0" w:space="0" w:color="auto"/>
        <w:bottom w:val="none" w:sz="0" w:space="0" w:color="auto"/>
        <w:right w:val="none" w:sz="0" w:space="0" w:color="auto"/>
      </w:divBdr>
      <w:divsChild>
        <w:div w:id="733695778">
          <w:marLeft w:val="547"/>
          <w:marRight w:val="0"/>
          <w:marTop w:val="0"/>
          <w:marBottom w:val="0"/>
          <w:divBdr>
            <w:top w:val="none" w:sz="0" w:space="0" w:color="auto"/>
            <w:left w:val="none" w:sz="0" w:space="0" w:color="auto"/>
            <w:bottom w:val="none" w:sz="0" w:space="0" w:color="auto"/>
            <w:right w:val="none" w:sz="0" w:space="0" w:color="auto"/>
          </w:divBdr>
        </w:div>
      </w:divsChild>
    </w:div>
    <w:div w:id="1847019834">
      <w:bodyDiv w:val="1"/>
      <w:marLeft w:val="0"/>
      <w:marRight w:val="0"/>
      <w:marTop w:val="0"/>
      <w:marBottom w:val="0"/>
      <w:divBdr>
        <w:top w:val="none" w:sz="0" w:space="0" w:color="auto"/>
        <w:left w:val="none" w:sz="0" w:space="0" w:color="auto"/>
        <w:bottom w:val="none" w:sz="0" w:space="0" w:color="auto"/>
        <w:right w:val="none" w:sz="0" w:space="0" w:color="auto"/>
      </w:divBdr>
      <w:divsChild>
        <w:div w:id="1077363211">
          <w:marLeft w:val="0"/>
          <w:marRight w:val="0"/>
          <w:marTop w:val="256"/>
          <w:marBottom w:val="256"/>
          <w:divBdr>
            <w:top w:val="none" w:sz="0" w:space="0" w:color="auto"/>
            <w:left w:val="none" w:sz="0" w:space="0" w:color="auto"/>
            <w:bottom w:val="none" w:sz="0" w:space="0" w:color="auto"/>
            <w:right w:val="none" w:sz="0" w:space="0" w:color="auto"/>
          </w:divBdr>
        </w:div>
        <w:div w:id="1319965396">
          <w:marLeft w:val="0"/>
          <w:marRight w:val="0"/>
          <w:marTop w:val="256"/>
          <w:marBottom w:val="256"/>
          <w:divBdr>
            <w:top w:val="none" w:sz="0" w:space="0" w:color="auto"/>
            <w:left w:val="none" w:sz="0" w:space="0" w:color="auto"/>
            <w:bottom w:val="none" w:sz="0" w:space="0" w:color="auto"/>
            <w:right w:val="none" w:sz="0" w:space="0" w:color="auto"/>
          </w:divBdr>
        </w:div>
      </w:divsChild>
    </w:div>
    <w:div w:id="1940067239">
      <w:bodyDiv w:val="1"/>
      <w:marLeft w:val="0"/>
      <w:marRight w:val="0"/>
      <w:marTop w:val="0"/>
      <w:marBottom w:val="0"/>
      <w:divBdr>
        <w:top w:val="none" w:sz="0" w:space="0" w:color="auto"/>
        <w:left w:val="none" w:sz="0" w:space="0" w:color="auto"/>
        <w:bottom w:val="none" w:sz="0" w:space="0" w:color="auto"/>
        <w:right w:val="none" w:sz="0" w:space="0" w:color="auto"/>
      </w:divBdr>
      <w:divsChild>
        <w:div w:id="140276120">
          <w:marLeft w:val="547"/>
          <w:marRight w:val="0"/>
          <w:marTop w:val="0"/>
          <w:marBottom w:val="0"/>
          <w:divBdr>
            <w:top w:val="none" w:sz="0" w:space="0" w:color="auto"/>
            <w:left w:val="none" w:sz="0" w:space="0" w:color="auto"/>
            <w:bottom w:val="none" w:sz="0" w:space="0" w:color="auto"/>
            <w:right w:val="none" w:sz="0" w:space="0" w:color="auto"/>
          </w:divBdr>
        </w:div>
      </w:divsChild>
    </w:div>
    <w:div w:id="1997680714">
      <w:bodyDiv w:val="1"/>
      <w:marLeft w:val="0"/>
      <w:marRight w:val="0"/>
      <w:marTop w:val="0"/>
      <w:marBottom w:val="0"/>
      <w:divBdr>
        <w:top w:val="none" w:sz="0" w:space="0" w:color="auto"/>
        <w:left w:val="none" w:sz="0" w:space="0" w:color="auto"/>
        <w:bottom w:val="none" w:sz="0" w:space="0" w:color="auto"/>
        <w:right w:val="none" w:sz="0" w:space="0" w:color="auto"/>
      </w:divBdr>
      <w:divsChild>
        <w:div w:id="362563939">
          <w:marLeft w:val="547"/>
          <w:marRight w:val="0"/>
          <w:marTop w:val="0"/>
          <w:marBottom w:val="0"/>
          <w:divBdr>
            <w:top w:val="none" w:sz="0" w:space="0" w:color="auto"/>
            <w:left w:val="none" w:sz="0" w:space="0" w:color="auto"/>
            <w:bottom w:val="none" w:sz="0" w:space="0" w:color="auto"/>
            <w:right w:val="none" w:sz="0" w:space="0" w:color="auto"/>
          </w:divBdr>
        </w:div>
      </w:divsChild>
    </w:div>
    <w:div w:id="2068719210">
      <w:bodyDiv w:val="1"/>
      <w:marLeft w:val="0"/>
      <w:marRight w:val="0"/>
      <w:marTop w:val="0"/>
      <w:marBottom w:val="0"/>
      <w:divBdr>
        <w:top w:val="none" w:sz="0" w:space="0" w:color="auto"/>
        <w:left w:val="none" w:sz="0" w:space="0" w:color="auto"/>
        <w:bottom w:val="none" w:sz="0" w:space="0" w:color="auto"/>
        <w:right w:val="none" w:sz="0" w:space="0" w:color="auto"/>
      </w:divBdr>
    </w:div>
    <w:div w:id="208976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www.ncbi.nlm.nih.gov/pubmed/?term=Pahwa%20P%5BAuthor%5D&amp;cauthor=true&amp;cauthor_uid=22707780" TargetMode="External"/><Relationship Id="rId26" Type="http://schemas.openxmlformats.org/officeDocument/2006/relationships/hyperlink" Target="https://www.ncbi.nlm.nih.gov/pubmed/?term=Karthikeyan%20K%5BAuthor%5D&amp;cauthor=true&amp;cauthor_uid=10721665" TargetMode="External"/><Relationship Id="rId3" Type="http://schemas.openxmlformats.org/officeDocument/2006/relationships/styles" Target="styles.xml"/><Relationship Id="rId21" Type="http://schemas.openxmlformats.org/officeDocument/2006/relationships/hyperlink" Target="https://www.ncbi.nlm.nih.gov/pubmed/?term=Sharma%20VK%5BAuthor%5D&amp;cauthor=true&amp;cauthor_uid=22707780" TargetMode="External"/><Relationship Id="rId34" Type="http://schemas.openxmlformats.org/officeDocument/2006/relationships/hyperlink" Target="https://www.ncbi.nlm.nih.gov/pubmed/?term=Jorge%20J%5BAuthor%5D&amp;cauthor=true&amp;cauthor_uid=2360098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ncbi.nlm.nih.gov/pubmed/16230581" TargetMode="External"/><Relationship Id="rId25" Type="http://schemas.openxmlformats.org/officeDocument/2006/relationships/hyperlink" Target="https://www.ncbi.nlm.nih.gov/pubmed/12353715" TargetMode="External"/><Relationship Id="rId33" Type="http://schemas.openxmlformats.org/officeDocument/2006/relationships/hyperlink" Target="https://www.ncbi.nlm.nih.gov/pubmed/?term=de%20Siqueira%20DC%5BAuthor%5D&amp;cauthor=true&amp;cauthor_uid=23600987"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ncbi.nlm.nih.gov/pubmed/?term=Tanveer%20N%5BAuthor%5D&amp;cauthor=true&amp;cauthor_uid=22707780" TargetMode="External"/><Relationship Id="rId29" Type="http://schemas.openxmlformats.org/officeDocument/2006/relationships/hyperlink" Target="https://www.ncbi.nlm.nih.gov/pubmed/?term=Akers%20WA%5BAuthor%5D&amp;cauthor=true&amp;cauthor_uid=563606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cbi.nlm.nih.gov/pubmed/?term=Bechara%20FG%5BAuthor%5D&amp;cauthor=true&amp;cauthor_uid=12353715" TargetMode="External"/><Relationship Id="rId32" Type="http://schemas.openxmlformats.org/officeDocument/2006/relationships/hyperlink" Target="https://www.ncbi.nlm.nih.gov/pubmed/?term=Hopp%20RN%5BAuthor%5D&amp;cauthor=true&amp;cauthor_uid=2360098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ncbi.nlm.nih.gov/pubmed/?term=Jansen%20T%5BAuthor%5D&amp;cauthor=true&amp;cauthor_uid=12353715" TargetMode="External"/><Relationship Id="rId28" Type="http://schemas.openxmlformats.org/officeDocument/2006/relationships/hyperlink" Target="https://www.ncbi.nlm.nih.gov/pubmed/?term=Miller%20DA%5BAuthor%5D&amp;cauthor=true&amp;cauthor_uid=5636063"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www.ncbi.nlm.nih.gov/pubmed/?term=Meena%20D%5BAuthor%5D&amp;cauthor=true&amp;cauthor_uid=22707780" TargetMode="External"/><Relationship Id="rId31" Type="http://schemas.openxmlformats.org/officeDocument/2006/relationships/hyperlink" Target="https://www.ncbi.nlm.nih.gov/pubmed/139731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ncbi.nlm.nih.gov/pubmed/22707780" TargetMode="External"/><Relationship Id="rId27" Type="http://schemas.openxmlformats.org/officeDocument/2006/relationships/hyperlink" Target="https://www.ncbi.nlm.nih.gov/pubmed/10721665" TargetMode="External"/><Relationship Id="rId30" Type="http://schemas.openxmlformats.org/officeDocument/2006/relationships/hyperlink" Target="https://www.ncbi.nlm.nih.gov/pubmed/5636063" TargetMode="External"/><Relationship Id="rId35" Type="http://schemas.openxmlformats.org/officeDocument/2006/relationships/hyperlink" Target="https://www.ncbi.nlm.nih.gov/pubmed/23600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BCCA3D-E56E-4181-88D4-107AC326D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8</Pages>
  <Words>1936</Words>
  <Characters>11038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Prasit Biswas</cp:lastModifiedBy>
  <cp:revision>21</cp:revision>
  <dcterms:created xsi:type="dcterms:W3CDTF">2018-09-01T16:40:00Z</dcterms:created>
  <dcterms:modified xsi:type="dcterms:W3CDTF">2019-11-27T16:12:00Z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865751231</vt:i4>
  </property>
</Properties>
</file>