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750" w:rsidRDefault="00713750">
      <w:r>
        <w:t xml:space="preserve">Below summarizes the ‘Stream Analytics’ settings for ingesting data from </w:t>
      </w:r>
      <w:proofErr w:type="spellStart"/>
      <w:r>
        <w:t>IoT</w:t>
      </w:r>
      <w:proofErr w:type="spellEnd"/>
      <w:r>
        <w:t xml:space="preserve"> devices onto SQL Database</w:t>
      </w:r>
    </w:p>
    <w:p w:rsidR="00713750" w:rsidRPr="00713750" w:rsidRDefault="00713750">
      <w:pPr>
        <w:rPr>
          <w:b/>
        </w:rPr>
      </w:pPr>
      <w:r w:rsidRPr="00713750">
        <w:rPr>
          <w:b/>
        </w:rPr>
        <w:t xml:space="preserve">Input Settings </w:t>
      </w:r>
      <w:r w:rsidR="0015152D">
        <w:rPr>
          <w:b/>
        </w:rPr>
        <w:t xml:space="preserve">(Assuming </w:t>
      </w:r>
      <w:proofErr w:type="spellStart"/>
      <w:r w:rsidR="0015152D">
        <w:rPr>
          <w:b/>
        </w:rPr>
        <w:t>IoT</w:t>
      </w:r>
      <w:proofErr w:type="spellEnd"/>
      <w:r w:rsidR="0015152D">
        <w:rPr>
          <w:b/>
        </w:rPr>
        <w:t xml:space="preserve"> Hub is setup)</w:t>
      </w:r>
    </w:p>
    <w:p w:rsidR="00A139D8" w:rsidRDefault="00713750">
      <w:r>
        <w:rPr>
          <w:noProof/>
          <w:lang w:eastAsia="en-IN"/>
        </w:rPr>
        <w:drawing>
          <wp:inline distT="0" distB="0" distL="0" distR="0" wp14:anchorId="43238755" wp14:editId="4709FC98">
            <wp:extent cx="1873637" cy="33713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4820" cy="33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50" w:rsidRPr="00713750" w:rsidRDefault="00713750">
      <w:pPr>
        <w:rPr>
          <w:b/>
        </w:rPr>
      </w:pPr>
      <w:r w:rsidRPr="00713750">
        <w:rPr>
          <w:b/>
        </w:rPr>
        <w:t>The Query</w:t>
      </w:r>
    </w:p>
    <w:p w:rsidR="00713750" w:rsidRDefault="00713750">
      <w:r>
        <w:rPr>
          <w:noProof/>
          <w:lang w:eastAsia="en-IN"/>
        </w:rPr>
        <w:drawing>
          <wp:inline distT="0" distB="0" distL="0" distR="0" wp14:anchorId="1FC70859" wp14:editId="33784764">
            <wp:extent cx="4397071" cy="2588748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2891" cy="25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50" w:rsidRDefault="00713750"/>
    <w:p w:rsidR="00713750" w:rsidRDefault="00713750"/>
    <w:p w:rsidR="00713750" w:rsidRDefault="00713750"/>
    <w:p w:rsidR="00713750" w:rsidRDefault="00713750"/>
    <w:p w:rsidR="00713750" w:rsidRDefault="00713750"/>
    <w:p w:rsidR="00713750" w:rsidRDefault="00713750">
      <w:bookmarkStart w:id="0" w:name="_GoBack"/>
      <w:bookmarkEnd w:id="0"/>
    </w:p>
    <w:p w:rsidR="00713750" w:rsidRPr="00713750" w:rsidRDefault="00713750">
      <w:pPr>
        <w:rPr>
          <w:b/>
        </w:rPr>
      </w:pPr>
      <w:r w:rsidRPr="00713750">
        <w:rPr>
          <w:b/>
        </w:rPr>
        <w:lastRenderedPageBreak/>
        <w:t>Output to SQL Database</w:t>
      </w:r>
      <w:r w:rsidR="00D252DA">
        <w:rPr>
          <w:b/>
        </w:rPr>
        <w:t xml:space="preserve"> (Assuming DB settings are in place)</w:t>
      </w:r>
    </w:p>
    <w:p w:rsidR="00713750" w:rsidRDefault="00713750">
      <w:r>
        <w:rPr>
          <w:noProof/>
          <w:lang w:eastAsia="en-IN"/>
        </w:rPr>
        <w:drawing>
          <wp:inline distT="0" distB="0" distL="0" distR="0" wp14:anchorId="67C4B14F" wp14:editId="18066324">
            <wp:extent cx="2103372" cy="3601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746" cy="36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A6"/>
    <w:rsid w:val="0015152D"/>
    <w:rsid w:val="006579E1"/>
    <w:rsid w:val="00713750"/>
    <w:rsid w:val="007272A6"/>
    <w:rsid w:val="00D252DA"/>
    <w:rsid w:val="00E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2770"/>
  <w15:chartTrackingRefBased/>
  <w15:docId w15:val="{7CC1F81C-0ADE-4FA8-B0C6-F2BBE12D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Alur</dc:creator>
  <cp:keywords/>
  <dc:description/>
  <cp:lastModifiedBy>Sandeep Alur</cp:lastModifiedBy>
  <cp:revision>4</cp:revision>
  <dcterms:created xsi:type="dcterms:W3CDTF">2016-05-10T08:33:00Z</dcterms:created>
  <dcterms:modified xsi:type="dcterms:W3CDTF">2016-05-10T08:37:00Z</dcterms:modified>
</cp:coreProperties>
</file>