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92B" w:rsidRPr="00342D17" w:rsidRDefault="003B692B" w:rsidP="003B69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92B" w:rsidRPr="00342D17" w:rsidRDefault="003B692B" w:rsidP="003B69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Gestion des utilisateurs </w:t>
      </w:r>
    </w:p>
    <w:p w:rsidR="003B692B" w:rsidRDefault="003B692B" w:rsidP="003B69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92B" w:rsidRPr="00342D17" w:rsidRDefault="003B692B" w:rsidP="003B69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D17">
        <w:rPr>
          <w:rFonts w:ascii="Times New Roman" w:hAnsi="Times New Roman" w:cs="Times New Roman"/>
          <w:sz w:val="24"/>
          <w:szCs w:val="24"/>
        </w:rPr>
        <w:t>Cette partie de notre application permet aux administrateurs :</w:t>
      </w:r>
    </w:p>
    <w:p w:rsidR="003B692B" w:rsidRPr="00B7001C" w:rsidRDefault="003B692B" w:rsidP="003B692B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001C">
        <w:rPr>
          <w:rFonts w:ascii="Times New Roman" w:hAnsi="Times New Roman" w:cs="Times New Roman"/>
          <w:sz w:val="24"/>
          <w:szCs w:val="24"/>
        </w:rPr>
        <w:t>-D’afficher tous les utilisateurs</w:t>
      </w:r>
    </w:p>
    <w:p w:rsidR="003B692B" w:rsidRPr="00B7001C" w:rsidRDefault="003B692B" w:rsidP="003B692B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001C">
        <w:rPr>
          <w:rFonts w:ascii="Times New Roman" w:hAnsi="Times New Roman" w:cs="Times New Roman"/>
          <w:sz w:val="24"/>
          <w:szCs w:val="24"/>
        </w:rPr>
        <w:t>-D’éditer et de supprimer des comptes d’utilisateurs</w:t>
      </w:r>
    </w:p>
    <w:p w:rsidR="003B692B" w:rsidRPr="00342D17" w:rsidRDefault="003B692B" w:rsidP="003B69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92B" w:rsidRDefault="003B692B" w:rsidP="003B69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D17">
        <w:rPr>
          <w:rFonts w:ascii="Times New Roman" w:hAnsi="Times New Roman" w:cs="Times New Roman"/>
          <w:sz w:val="24"/>
          <w:szCs w:val="24"/>
        </w:rPr>
        <w:t xml:space="preserve">Il s’agit d’un tableau regroupant des informations à propos des utilisateurs inscrits </w:t>
      </w:r>
      <w:proofErr w:type="spellStart"/>
      <w:r w:rsidRPr="00342D17">
        <w:rPr>
          <w:rFonts w:ascii="Times New Roman" w:hAnsi="Times New Roman" w:cs="Times New Roman"/>
          <w:sz w:val="24"/>
          <w:szCs w:val="24"/>
        </w:rPr>
        <w:t>sur</w:t>
      </w:r>
      <w:r>
        <w:rPr>
          <w:rFonts w:ascii="Times New Roman" w:hAnsi="Times New Roman" w:cs="Times New Roman"/>
          <w:sz w:val="24"/>
          <w:szCs w:val="24"/>
        </w:rPr>
        <w:t>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 Retrouvailles.com</w:t>
      </w:r>
      <w:r w:rsidRPr="00342D17">
        <w:rPr>
          <w:rFonts w:ascii="Times New Roman" w:hAnsi="Times New Roman" w:cs="Times New Roman"/>
          <w:sz w:val="24"/>
          <w:szCs w:val="24"/>
        </w:rPr>
        <w:t>, tout rôle confondu.</w:t>
      </w:r>
    </w:p>
    <w:p w:rsidR="003B692B" w:rsidRPr="00342D17" w:rsidRDefault="003B692B" w:rsidP="003B69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92B" w:rsidRDefault="003B692B" w:rsidP="003B692B"/>
    <w:p w:rsidR="00BC0FD9" w:rsidRDefault="00BC0FD9">
      <w:bookmarkStart w:id="0" w:name="_GoBack"/>
      <w:bookmarkEnd w:id="0"/>
    </w:p>
    <w:sectPr w:rsidR="00BC0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870D0"/>
    <w:multiLevelType w:val="hybridMultilevel"/>
    <w:tmpl w:val="5CC68366"/>
    <w:lvl w:ilvl="0" w:tplc="1CD467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D3D25"/>
    <w:multiLevelType w:val="hybridMultilevel"/>
    <w:tmpl w:val="3DB00B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2B"/>
    <w:rsid w:val="003B692B"/>
    <w:rsid w:val="00BC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A8F0B"/>
  <w15:chartTrackingRefBased/>
  <w15:docId w15:val="{74BEFAE6-DB5C-4DA3-BDF0-1EF1BBF1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92B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692B"/>
    <w:pPr>
      <w:ind w:left="720"/>
      <w:contextualSpacing/>
    </w:pPr>
  </w:style>
  <w:style w:type="table" w:styleId="Grilledutableau">
    <w:name w:val="Table Grid"/>
    <w:basedOn w:val="TableauNormal"/>
    <w:uiPriority w:val="39"/>
    <w:rsid w:val="003B692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aigle</dc:creator>
  <cp:keywords/>
  <dc:description/>
  <cp:lastModifiedBy>aigle</cp:lastModifiedBy>
  <cp:revision>1</cp:revision>
  <dcterms:created xsi:type="dcterms:W3CDTF">2021-09-16T14:42:00Z</dcterms:created>
  <dcterms:modified xsi:type="dcterms:W3CDTF">2021-09-16T14:45:00Z</dcterms:modified>
</cp:coreProperties>
</file>