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/>
      </w:pPr>
      <w:bookmarkStart w:colFirst="0" w:colLast="0" w:name="_cdo3ptfff6er" w:id="0"/>
      <w:bookmarkEnd w:id="0"/>
      <w:r w:rsidDel="00000000" w:rsidR="00000000" w:rsidRPr="00000000">
        <w:rPr>
          <w:rtl w:val="0"/>
        </w:rPr>
        <w:t xml:space="preserve">Test Plan Outline</w:t>
      </w:r>
    </w:p>
    <w:p w:rsidR="00000000" w:rsidDel="00000000" w:rsidP="00000000" w:rsidRDefault="00000000" w:rsidRPr="00000000" w14:paraId="00000002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66k01977h9ci" w:id="1"/>
      <w:bookmarkEnd w:id="1"/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r w:rsidDel="00000000" w:rsidR="00000000" w:rsidRPr="00000000">
        <w:rPr>
          <w:rtl w:val="0"/>
        </w:rPr>
        <w:t xml:space="preserve">The purpose of this test plan is to ensure that the online registration form for the website is thoroughly tested to validate its functionality, usability, and performance.</w:t>
      </w:r>
    </w:p>
    <w:p w:rsidR="00000000" w:rsidDel="00000000" w:rsidP="00000000" w:rsidRDefault="00000000" w:rsidRPr="00000000" w14:paraId="00000004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d1babdyhxq4g" w:id="2"/>
      <w:bookmarkEnd w:id="2"/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objectives of this test plan are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Verify that the registration form collects the required information from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Validate that the form performs input validation and displays appropriate error messages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Ensure that the form successfully submits data to the server upon correct completion</w:t>
      </w:r>
    </w:p>
    <w:p w:rsidR="00000000" w:rsidDel="00000000" w:rsidP="00000000" w:rsidRDefault="00000000" w:rsidRPr="00000000" w14:paraId="00000009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ymgnw62p25xj" w:id="3"/>
      <w:bookmarkEnd w:id="3"/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scope of this test plan includes testing the registration form's functionality, including input validation, error handling, and data submission.</w:t>
      </w:r>
    </w:p>
    <w:p w:rsidR="00000000" w:rsidDel="00000000" w:rsidP="00000000" w:rsidRDefault="00000000" w:rsidRPr="00000000" w14:paraId="0000000B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tbk4l74gu874" w:id="4"/>
      <w:bookmarkEnd w:id="4"/>
      <w:r w:rsidDel="00000000" w:rsidR="00000000" w:rsidRPr="00000000">
        <w:rPr>
          <w:b w:val="1"/>
          <w:rtl w:val="0"/>
        </w:rPr>
        <w:t xml:space="preserve">Test Environment: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test environment will consist of: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 web browser (Google Chrome)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 test server to simulate data submission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 test data set (see below)</w:t>
      </w:r>
    </w:p>
    <w:p w:rsidR="00000000" w:rsidDel="00000000" w:rsidP="00000000" w:rsidRDefault="00000000" w:rsidRPr="00000000" w14:paraId="00000010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mmhskfu04eo7" w:id="5"/>
      <w:bookmarkEnd w:id="5"/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test data set will include: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Valid and invalid input data for each field (e.g. valid and invalid email addresses, passwords, etc.)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Different date of birth values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Different gender options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Newsletter subscription options (yes/no)</w:t>
      </w:r>
    </w:p>
    <w:p w:rsidR="00000000" w:rsidDel="00000000" w:rsidP="00000000" w:rsidRDefault="00000000" w:rsidRPr="00000000" w14:paraId="00000016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27hekeyjy4x9" w:id="6"/>
      <w:bookmarkEnd w:id="6"/>
      <w:r w:rsidDel="00000000" w:rsidR="00000000" w:rsidRPr="00000000">
        <w:rPr>
          <w:b w:val="1"/>
          <w:rtl w:val="0"/>
        </w:rPr>
        <w:t xml:space="preserve">Test Scenarios: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test scenarios will cover different aspects of the registration form, including: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Valid registration with all fields completed correctly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Invalid registration with incorrect password format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Invalid registration with invalid email address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Registration with newsletter subscription</w:t>
      </w:r>
    </w:p>
    <w:p w:rsidR="00000000" w:rsidDel="00000000" w:rsidP="00000000" w:rsidRDefault="00000000" w:rsidRPr="00000000" w14:paraId="0000001C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l93gwp217dsx" w:id="7"/>
      <w:bookmarkEnd w:id="7"/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Schedule The test execution schedule will be as follows: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Day 1: Test scenario development and test data preparation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Day 2-3: Test execution and defect reporting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Day 4: Defect fixing and re-testing</w:t>
      </w:r>
    </w:p>
    <w:p w:rsidR="00000000" w:rsidDel="00000000" w:rsidP="00000000" w:rsidRDefault="00000000" w:rsidRPr="00000000" w14:paraId="00000021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rPr/>
      </w:pPr>
      <w:bookmarkStart w:colFirst="0" w:colLast="0" w:name="_9ani1ov23hln" w:id="8"/>
      <w:bookmarkEnd w:id="8"/>
      <w:r w:rsidDel="00000000" w:rsidR="00000000" w:rsidRPr="00000000">
        <w:rPr>
          <w:b w:val="1"/>
          <w:rtl w:val="0"/>
        </w:rPr>
        <w:t xml:space="preserve">Risks and Assumptions: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The risks and assumptions for this test plan include: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Assumption: The test environment is set up correctly and is representative of the production environment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Risk: Insufficient test data may lead to incomplete testing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9090b"/>
          <w:rtl w:val="0"/>
        </w:rPr>
        <w:t xml:space="preserve">Risk: Defects in the test environment may impact test results</w:t>
      </w:r>
    </w:p>
    <w:p w:rsidR="00000000" w:rsidDel="00000000" w:rsidP="00000000" w:rsidRDefault="00000000" w:rsidRPr="00000000" w14:paraId="00000026">
      <w:pPr>
        <w:pStyle w:val="Heading2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/>
      </w:pPr>
      <w:bookmarkStart w:colFirst="0" w:colLast="0" w:name="_5r2o7ol6cc4t" w:id="9"/>
      <w:bookmarkEnd w:id="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color w:val="09090b"/>
        </w:rPr>
      </w:pPr>
      <w:r w:rsidDel="00000000" w:rsidR="00000000" w:rsidRPr="00000000">
        <w:rPr>
          <w:color w:val="09090b"/>
          <w:rtl w:val="0"/>
        </w:rPr>
        <w:t xml:space="preserve">Sheet has been attached separately.</w:t>
      </w:r>
    </w:p>
    <w:p w:rsidR="00000000" w:rsidDel="00000000" w:rsidP="00000000" w:rsidRDefault="00000000" w:rsidRPr="00000000" w14:paraId="00000028">
      <w:pPr>
        <w:pStyle w:val="Heading2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/>
      </w:pPr>
      <w:bookmarkStart w:colFirst="0" w:colLast="0" w:name="_xkuzby9k9vie" w:id="10"/>
      <w:bookmarkEnd w:id="10"/>
      <w:r w:rsidDel="00000000" w:rsidR="00000000" w:rsidRPr="00000000">
        <w:rPr>
          <w:rtl w:val="0"/>
        </w:rPr>
        <w:t xml:space="preserve">Scenario Identification</w:t>
      </w:r>
    </w:p>
    <w:p w:rsidR="00000000" w:rsidDel="00000000" w:rsidP="00000000" w:rsidRDefault="00000000" w:rsidRPr="00000000" w14:paraId="00000029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/>
      </w:pPr>
      <w:bookmarkStart w:colFirst="0" w:colLast="0" w:name="_8oeyvjdnnznp" w:id="11"/>
      <w:bookmarkEnd w:id="11"/>
      <w:r w:rsidDel="00000000" w:rsidR="00000000" w:rsidRPr="00000000">
        <w:rPr>
          <w:rtl w:val="0"/>
        </w:rPr>
        <w:t xml:space="preserve">Positive Scenarios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bookmarkStart w:colFirst="0" w:colLast="0" w:name="_4ox6i3wh5ny9" w:id="12"/>
      <w:bookmarkEnd w:id="12"/>
      <w:r w:rsidDel="00000000" w:rsidR="00000000" w:rsidRPr="00000000">
        <w:rPr>
          <w:b w:val="1"/>
          <w:rtl w:val="0"/>
        </w:rPr>
        <w:t xml:space="preserve">Scenario 1: </w:t>
      </w:r>
      <w:r w:rsidDel="00000000" w:rsidR="00000000" w:rsidRPr="00000000">
        <w:rPr>
          <w:rtl w:val="0"/>
        </w:rPr>
        <w:t xml:space="preserve">Valid Registration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Steps: Enter valid full name, email address, password, date of birth, gender, and newsletter subscription option, and click submit button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Expected Outcome: The form submits data to the server, and a success message is displayed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bookmarkStart w:colFirst="0" w:colLast="0" w:name="_obo3vdqxs9mn" w:id="13"/>
      <w:bookmarkEnd w:id="13"/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Registration with Newsletter Subscription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Steps: Enter valid full name, email address, password, date of birth, gender, select newsletter subscription option, and click submit button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Expected Outcome: The form submits data to the server, and a success message is displayed, with the user subscribed to the newsletter</w:t>
      </w:r>
    </w:p>
    <w:p w:rsidR="00000000" w:rsidDel="00000000" w:rsidP="00000000" w:rsidRDefault="00000000" w:rsidRPr="00000000" w14:paraId="00000030">
      <w:pPr>
        <w:pStyle w:val="Heading3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/>
      </w:pPr>
      <w:bookmarkStart w:colFirst="0" w:colLast="0" w:name="_x10bxfz27w0s" w:id="14"/>
      <w:bookmarkEnd w:id="14"/>
      <w:r w:rsidDel="00000000" w:rsidR="00000000" w:rsidRPr="00000000">
        <w:rPr>
          <w:rtl w:val="0"/>
        </w:rPr>
        <w:t xml:space="preserve">NegativeScenarios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</w:pPr>
      <w:bookmarkStart w:colFirst="0" w:colLast="0" w:name="_uw56v2fl1vcu" w:id="15"/>
      <w:bookmarkEnd w:id="15"/>
      <w:r w:rsidDel="00000000" w:rsidR="00000000" w:rsidRPr="00000000">
        <w:rPr>
          <w:b w:val="1"/>
          <w:rtl w:val="0"/>
        </w:rPr>
        <w:t xml:space="preserve">Scenario 1: </w:t>
      </w:r>
      <w:r w:rsidDel="00000000" w:rsidR="00000000" w:rsidRPr="00000000">
        <w:rPr>
          <w:rtl w:val="0"/>
        </w:rPr>
        <w:t xml:space="preserve">Invalid Password Format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Steps: Enter valid full name, email address, invalid password, date of birth, gender, and newsletter subscription option, and click submit button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Expected Outcome: The form displays an error message indicating that the password format is incorrect</w:t>
      </w:r>
    </w:p>
    <w:p w:rsidR="00000000" w:rsidDel="00000000" w:rsidP="00000000" w:rsidRDefault="00000000" w:rsidRPr="00000000" w14:paraId="00000034">
      <w:pPr>
        <w:pStyle w:val="Heading4"/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</w:pPr>
      <w:bookmarkStart w:colFirst="0" w:colLast="0" w:name="_f94hf11labvd" w:id="16"/>
      <w:bookmarkEnd w:id="16"/>
      <w:r w:rsidDel="00000000" w:rsidR="00000000" w:rsidRPr="00000000">
        <w:rPr>
          <w:b w:val="1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Invalid Email Address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Steps: Enter valid full name, invalid email address, password, date of birth, gender, and newsletter subscription option, and click submit button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color w:val="09090b"/>
          <w:rtl w:val="0"/>
        </w:rPr>
        <w:t xml:space="preserve">Expected Outcome: The form displays an error message indicating that the email address is invalid.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