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C950" w14:textId="77777777" w:rsidR="00C73107" w:rsidRPr="00B93B80" w:rsidRDefault="00C73107" w:rsidP="0013728B">
      <w:pPr>
        <w:spacing w:after="0" w:line="240" w:lineRule="auto"/>
        <w:rPr>
          <w:rFonts w:ascii="Arial" w:hAnsi="Arial" w:cs="Arial"/>
        </w:rPr>
      </w:pPr>
      <w:r w:rsidRPr="00B93B80">
        <w:rPr>
          <w:rFonts w:ascii="Arial" w:hAnsi="Arial" w:cs="Arial"/>
        </w:rPr>
        <w:t xml:space="preserve">Nabihah binti </w:t>
      </w:r>
      <w:proofErr w:type="spellStart"/>
      <w:r w:rsidRPr="00B93B80">
        <w:rPr>
          <w:rFonts w:ascii="Arial" w:hAnsi="Arial" w:cs="Arial"/>
        </w:rPr>
        <w:t>Taquddin</w:t>
      </w:r>
      <w:proofErr w:type="spellEnd"/>
      <w:r w:rsidRPr="00B93B80">
        <w:rPr>
          <w:rFonts w:ascii="Arial" w:hAnsi="Arial" w:cs="Arial"/>
        </w:rPr>
        <w:t xml:space="preserve"> Azmy</w:t>
      </w:r>
    </w:p>
    <w:p w14:paraId="4742EFC2" w14:textId="77777777" w:rsidR="008B4DFD" w:rsidRPr="00B93B80" w:rsidRDefault="00C73107" w:rsidP="0013728B">
      <w:pPr>
        <w:spacing w:after="0" w:line="240" w:lineRule="auto"/>
        <w:rPr>
          <w:rFonts w:ascii="Arial" w:hAnsi="Arial" w:cs="Arial"/>
        </w:rPr>
      </w:pPr>
      <w:r w:rsidRPr="00B93B80">
        <w:rPr>
          <w:rFonts w:ascii="Arial" w:hAnsi="Arial" w:cs="Arial"/>
        </w:rPr>
        <w:t>Seberang Jaya, Penang</w:t>
      </w:r>
      <w:r w:rsidR="008B4C1F" w:rsidRPr="00B93B80">
        <w:rPr>
          <w:rFonts w:ascii="Arial" w:hAnsi="Arial" w:cs="Arial"/>
        </w:rPr>
        <w:t xml:space="preserve"> | </w:t>
      </w:r>
      <w:r w:rsidRPr="00B93B80">
        <w:rPr>
          <w:rFonts w:ascii="Arial" w:hAnsi="Arial" w:cs="Arial"/>
        </w:rPr>
        <w:t xml:space="preserve">nabihahtaqudin@gmail.com | 013-5198421 </w:t>
      </w:r>
    </w:p>
    <w:p w14:paraId="6DF4BC51" w14:textId="0DC72184" w:rsidR="00C73107" w:rsidRPr="00B93B80" w:rsidRDefault="00C73107" w:rsidP="0013728B">
      <w:pPr>
        <w:spacing w:after="0" w:line="240" w:lineRule="auto"/>
        <w:rPr>
          <w:rFonts w:ascii="Arial" w:hAnsi="Arial" w:cs="Arial"/>
        </w:rPr>
      </w:pPr>
      <w:r w:rsidRPr="00B93B80">
        <w:rPr>
          <w:rFonts w:ascii="Arial" w:hAnsi="Arial" w:cs="Arial"/>
        </w:rPr>
        <w:t xml:space="preserve">Date: </w:t>
      </w:r>
      <w:r w:rsidR="004E6311">
        <w:rPr>
          <w:rFonts w:ascii="Arial" w:hAnsi="Arial" w:cs="Arial"/>
        </w:rPr>
        <w:t>2</w:t>
      </w:r>
      <w:r w:rsidR="006B0F3E">
        <w:rPr>
          <w:rFonts w:ascii="Arial" w:hAnsi="Arial" w:cs="Arial"/>
        </w:rPr>
        <w:t>9</w:t>
      </w:r>
      <w:r w:rsidR="00081500" w:rsidRPr="00B93B80">
        <w:rPr>
          <w:rFonts w:ascii="Arial" w:hAnsi="Arial" w:cs="Arial"/>
        </w:rPr>
        <w:t xml:space="preserve"> </w:t>
      </w:r>
      <w:r w:rsidR="006B0F3E">
        <w:rPr>
          <w:rFonts w:ascii="Arial" w:hAnsi="Arial" w:cs="Arial"/>
        </w:rPr>
        <w:t>September</w:t>
      </w:r>
      <w:r w:rsidR="00081500" w:rsidRPr="00B93B80">
        <w:rPr>
          <w:rFonts w:ascii="Arial" w:hAnsi="Arial" w:cs="Arial"/>
        </w:rPr>
        <w:t xml:space="preserve"> 2026</w:t>
      </w:r>
    </w:p>
    <w:p w14:paraId="60E95D45" w14:textId="77777777" w:rsidR="008B4DFD" w:rsidRPr="00B93B80" w:rsidRDefault="008B4DFD" w:rsidP="0013728B">
      <w:pPr>
        <w:spacing w:line="240" w:lineRule="auto"/>
        <w:rPr>
          <w:rFonts w:ascii="Arial" w:hAnsi="Arial" w:cs="Arial"/>
        </w:rPr>
      </w:pPr>
    </w:p>
    <w:p w14:paraId="11024EE0" w14:textId="77777777" w:rsidR="00C764C6" w:rsidRDefault="00C73107" w:rsidP="004E6311">
      <w:pPr>
        <w:spacing w:after="0" w:line="240" w:lineRule="auto"/>
        <w:rPr>
          <w:rFonts w:ascii="Arial" w:hAnsi="Arial" w:cs="Arial"/>
        </w:rPr>
      </w:pPr>
      <w:r w:rsidRPr="00B93B80">
        <w:rPr>
          <w:rFonts w:ascii="Arial" w:hAnsi="Arial" w:cs="Arial"/>
        </w:rPr>
        <w:t>Hiring Manager</w:t>
      </w:r>
      <w:r w:rsidR="00C764C6">
        <w:rPr>
          <w:rFonts w:ascii="Arial" w:hAnsi="Arial" w:cs="Arial"/>
        </w:rPr>
        <w:t xml:space="preserve"> </w:t>
      </w:r>
    </w:p>
    <w:p w14:paraId="6BB128D9" w14:textId="14C60D67" w:rsidR="002253E1" w:rsidRDefault="00B46E3C" w:rsidP="004E6311">
      <w:pPr>
        <w:spacing w:after="0" w:line="240" w:lineRule="auto"/>
        <w:rPr>
          <w:rFonts w:ascii="Arial" w:hAnsi="Arial" w:cs="Arial"/>
        </w:rPr>
      </w:pPr>
      <w:r w:rsidRPr="00B46E3C">
        <w:rPr>
          <w:rFonts w:ascii="Arial" w:hAnsi="Arial" w:cs="Arial"/>
        </w:rPr>
        <w:t xml:space="preserve">EKO Metal Industries </w:t>
      </w:r>
      <w:proofErr w:type="spellStart"/>
      <w:r w:rsidRPr="00B46E3C">
        <w:rPr>
          <w:rFonts w:ascii="Arial" w:hAnsi="Arial" w:cs="Arial"/>
        </w:rPr>
        <w:t>Sdn</w:t>
      </w:r>
      <w:proofErr w:type="spellEnd"/>
      <w:r w:rsidRPr="00B46E3C">
        <w:rPr>
          <w:rFonts w:ascii="Arial" w:hAnsi="Arial" w:cs="Arial"/>
        </w:rPr>
        <w:t xml:space="preserve"> </w:t>
      </w:r>
      <w:proofErr w:type="spellStart"/>
      <w:r w:rsidRPr="00B46E3C">
        <w:rPr>
          <w:rFonts w:ascii="Arial" w:hAnsi="Arial" w:cs="Arial"/>
        </w:rPr>
        <w:t>Bhd</w:t>
      </w:r>
      <w:proofErr w:type="spellEnd"/>
    </w:p>
    <w:p w14:paraId="7041CED7" w14:textId="77777777" w:rsidR="004E6311" w:rsidRDefault="004E6311" w:rsidP="004E6311">
      <w:pPr>
        <w:spacing w:after="0" w:line="240" w:lineRule="auto"/>
        <w:rPr>
          <w:rFonts w:ascii="Arial" w:hAnsi="Arial" w:cs="Arial"/>
        </w:rPr>
      </w:pPr>
    </w:p>
    <w:p w14:paraId="0462C5FF" w14:textId="60DDC5C3" w:rsidR="006B0F3E" w:rsidRDefault="008B4C1F" w:rsidP="0013728B">
      <w:pPr>
        <w:pBdr>
          <w:bottom w:val="single" w:sz="6" w:space="1" w:color="auto"/>
        </w:pBdr>
        <w:spacing w:line="240" w:lineRule="auto"/>
        <w:rPr>
          <w:rFonts w:ascii="Arial" w:hAnsi="Arial" w:cs="Arial"/>
        </w:rPr>
      </w:pPr>
      <w:r w:rsidRPr="00B93B80">
        <w:rPr>
          <w:rFonts w:ascii="Arial" w:hAnsi="Arial" w:cs="Arial"/>
        </w:rPr>
        <w:t xml:space="preserve">Subject: </w:t>
      </w:r>
      <w:r w:rsidR="006B0F3E" w:rsidRPr="006B0F3E">
        <w:rPr>
          <w:rFonts w:ascii="Arial" w:hAnsi="Arial" w:cs="Arial"/>
        </w:rPr>
        <w:t xml:space="preserve">Application for </w:t>
      </w:r>
      <w:r w:rsidR="00B46E3C" w:rsidRPr="00B46E3C">
        <w:rPr>
          <w:rFonts w:ascii="Arial" w:hAnsi="Arial" w:cs="Arial"/>
        </w:rPr>
        <w:t>MIS Officer Position</w:t>
      </w:r>
    </w:p>
    <w:p w14:paraId="5942503B" w14:textId="77777777" w:rsidR="006B0F3E" w:rsidRPr="00B93B80" w:rsidRDefault="006B0F3E" w:rsidP="0013728B">
      <w:pPr>
        <w:pBdr>
          <w:bottom w:val="single" w:sz="6" w:space="1" w:color="auto"/>
        </w:pBdr>
        <w:spacing w:line="240" w:lineRule="auto"/>
        <w:rPr>
          <w:rFonts w:ascii="Arial" w:hAnsi="Arial" w:cs="Arial"/>
        </w:rPr>
      </w:pPr>
    </w:p>
    <w:p w14:paraId="5D5E0CF9" w14:textId="77777777" w:rsidR="002253E1" w:rsidRPr="002253E1" w:rsidRDefault="002253E1" w:rsidP="00C764C6">
      <w:pPr>
        <w:spacing w:line="276" w:lineRule="auto"/>
        <w:jc w:val="both"/>
        <w:rPr>
          <w:rFonts w:ascii="Arial" w:hAnsi="Arial" w:cs="Arial"/>
        </w:rPr>
      </w:pPr>
      <w:r w:rsidRPr="002253E1">
        <w:rPr>
          <w:rFonts w:ascii="Arial" w:hAnsi="Arial" w:cs="Arial"/>
        </w:rPr>
        <w:t>Dear Hiring Manager,</w:t>
      </w:r>
    </w:p>
    <w:p w14:paraId="1923A46C" w14:textId="77777777" w:rsidR="00B46E3C" w:rsidRPr="00B46E3C" w:rsidRDefault="00B46E3C" w:rsidP="00B46E3C">
      <w:pPr>
        <w:spacing w:line="276" w:lineRule="auto"/>
        <w:jc w:val="both"/>
        <w:rPr>
          <w:rFonts w:ascii="Arial" w:hAnsi="Arial" w:cs="Arial"/>
        </w:rPr>
      </w:pPr>
      <w:r w:rsidRPr="00B46E3C">
        <w:rPr>
          <w:rFonts w:ascii="Arial" w:hAnsi="Arial" w:cs="Arial"/>
        </w:rPr>
        <w:t xml:space="preserve">I am writing to express my strong interest in the </w:t>
      </w:r>
      <w:r w:rsidRPr="00B46E3C">
        <w:rPr>
          <w:rFonts w:ascii="Arial" w:hAnsi="Arial" w:cs="Arial"/>
          <w:b/>
          <w:bCs/>
        </w:rPr>
        <w:t>MIS Officer</w:t>
      </w:r>
      <w:r w:rsidRPr="00B46E3C">
        <w:rPr>
          <w:rFonts w:ascii="Arial" w:hAnsi="Arial" w:cs="Arial"/>
        </w:rPr>
        <w:t xml:space="preserve"> position at EKO Metal Industries </w:t>
      </w:r>
      <w:proofErr w:type="spellStart"/>
      <w:r w:rsidRPr="00B46E3C">
        <w:rPr>
          <w:rFonts w:ascii="Arial" w:hAnsi="Arial" w:cs="Arial"/>
        </w:rPr>
        <w:t>Sdn</w:t>
      </w:r>
      <w:proofErr w:type="spellEnd"/>
      <w:r w:rsidRPr="00B46E3C">
        <w:rPr>
          <w:rFonts w:ascii="Arial" w:hAnsi="Arial" w:cs="Arial"/>
        </w:rPr>
        <w:t xml:space="preserve"> </w:t>
      </w:r>
      <w:proofErr w:type="spellStart"/>
      <w:r w:rsidRPr="00B46E3C">
        <w:rPr>
          <w:rFonts w:ascii="Arial" w:hAnsi="Arial" w:cs="Arial"/>
        </w:rPr>
        <w:t>Bhd</w:t>
      </w:r>
      <w:proofErr w:type="spellEnd"/>
      <w:r w:rsidRPr="00B46E3C">
        <w:rPr>
          <w:rFonts w:ascii="Arial" w:hAnsi="Arial" w:cs="Arial"/>
        </w:rPr>
        <w:t xml:space="preserve"> in Bukit </w:t>
      </w:r>
      <w:proofErr w:type="spellStart"/>
      <w:r w:rsidRPr="00B46E3C">
        <w:rPr>
          <w:rFonts w:ascii="Arial" w:hAnsi="Arial" w:cs="Arial"/>
        </w:rPr>
        <w:t>Mertajam</w:t>
      </w:r>
      <w:proofErr w:type="spellEnd"/>
      <w:r w:rsidRPr="00B46E3C">
        <w:rPr>
          <w:rFonts w:ascii="Arial" w:hAnsi="Arial" w:cs="Arial"/>
        </w:rPr>
        <w:t xml:space="preserve">. Holding a Bachelor’s Degree in Software Engineering from Universiti Putra Malaysia (UPM) and over 5 years of professional experience in IT system support, database maintenance, system analysis, and process workflow optimization, I am eager to contribute to EKO Metal’s manufacturing operations and technology infrastructure. </w:t>
      </w:r>
    </w:p>
    <w:p w14:paraId="0767755D" w14:textId="77777777" w:rsidR="00B46E3C" w:rsidRPr="00B46E3C" w:rsidRDefault="00B46E3C" w:rsidP="00B46E3C">
      <w:pPr>
        <w:spacing w:line="276" w:lineRule="auto"/>
        <w:jc w:val="both"/>
        <w:rPr>
          <w:rFonts w:ascii="Arial" w:hAnsi="Arial" w:cs="Arial"/>
        </w:rPr>
      </w:pPr>
      <w:r w:rsidRPr="00B46E3C">
        <w:rPr>
          <w:rFonts w:ascii="Arial" w:hAnsi="Arial" w:cs="Arial"/>
        </w:rPr>
        <w:t>My background aligns directly with the core duties of a Management Information Systems (MIS) Officer:</w:t>
      </w:r>
    </w:p>
    <w:p w14:paraId="270E381E" w14:textId="77777777" w:rsidR="00B46E3C" w:rsidRPr="00B46E3C" w:rsidRDefault="00B46E3C" w:rsidP="00B46E3C">
      <w:pPr>
        <w:numPr>
          <w:ilvl w:val="0"/>
          <w:numId w:val="10"/>
        </w:numPr>
        <w:spacing w:line="276" w:lineRule="auto"/>
        <w:jc w:val="both"/>
        <w:rPr>
          <w:rFonts w:ascii="Arial" w:hAnsi="Arial" w:cs="Arial"/>
        </w:rPr>
      </w:pPr>
      <w:r w:rsidRPr="00B46E3C">
        <w:rPr>
          <w:rFonts w:ascii="Arial" w:hAnsi="Arial" w:cs="Arial"/>
          <w:b/>
          <w:bCs/>
        </w:rPr>
        <w:t>System Administration &amp; L1/L2 Support:</w:t>
      </w:r>
      <w:r w:rsidRPr="00B46E3C">
        <w:rPr>
          <w:rFonts w:ascii="Arial" w:hAnsi="Arial" w:cs="Arial"/>
        </w:rPr>
        <w:t xml:space="preserve"> Hands-on experience delivering Level 1 and Level 2 application support, monitoring system health, and ensuring high operational uptime. Independently designed and deployed an automated Ticketing Support System featuring user role access control and incident resolution workflows to enforce SLA adherence. </w:t>
      </w:r>
    </w:p>
    <w:p w14:paraId="678BADBD" w14:textId="77777777" w:rsidR="00B46E3C" w:rsidRPr="00B46E3C" w:rsidRDefault="00B46E3C" w:rsidP="00B46E3C">
      <w:pPr>
        <w:numPr>
          <w:ilvl w:val="0"/>
          <w:numId w:val="10"/>
        </w:numPr>
        <w:spacing w:line="276" w:lineRule="auto"/>
        <w:jc w:val="both"/>
        <w:rPr>
          <w:rFonts w:ascii="Arial" w:hAnsi="Arial" w:cs="Arial"/>
        </w:rPr>
      </w:pPr>
      <w:r w:rsidRPr="00B46E3C">
        <w:rPr>
          <w:rFonts w:ascii="Arial" w:hAnsi="Arial" w:cs="Arial"/>
          <w:b/>
          <w:bCs/>
        </w:rPr>
        <w:t>Database &amp; Data Performance:</w:t>
      </w:r>
      <w:r w:rsidRPr="00B46E3C">
        <w:rPr>
          <w:rFonts w:ascii="Arial" w:hAnsi="Arial" w:cs="Arial"/>
        </w:rPr>
        <w:t xml:space="preserve"> Managed database expansion and capacity planning—including leading a 1TB MySQL expansion project—to preserve data integrity and prevent service disruptions across enterprise platforms. </w:t>
      </w:r>
    </w:p>
    <w:p w14:paraId="74951981" w14:textId="77777777" w:rsidR="00B46E3C" w:rsidRPr="00B46E3C" w:rsidRDefault="00B46E3C" w:rsidP="00B46E3C">
      <w:pPr>
        <w:numPr>
          <w:ilvl w:val="0"/>
          <w:numId w:val="10"/>
        </w:numPr>
        <w:spacing w:line="276" w:lineRule="auto"/>
        <w:jc w:val="both"/>
        <w:rPr>
          <w:rFonts w:ascii="Arial" w:hAnsi="Arial" w:cs="Arial"/>
        </w:rPr>
      </w:pPr>
      <w:r w:rsidRPr="00B46E3C">
        <w:rPr>
          <w:rFonts w:ascii="Arial" w:hAnsi="Arial" w:cs="Arial"/>
          <w:b/>
          <w:bCs/>
        </w:rPr>
        <w:t>System Analysis &amp; Workflow Mapping:</w:t>
      </w:r>
      <w:r w:rsidRPr="00B46E3C">
        <w:rPr>
          <w:rFonts w:ascii="Arial" w:hAnsi="Arial" w:cs="Arial"/>
        </w:rPr>
        <w:t xml:space="preserve"> Skilled in gathering user requirements from operational teams, authoring detailed Functional Specification Documentation (FSD), evaluating Change Requests (CRs), and mapping business processes to streamline workflows. </w:t>
      </w:r>
    </w:p>
    <w:p w14:paraId="17004EA5" w14:textId="77777777" w:rsidR="00B46E3C" w:rsidRPr="00B46E3C" w:rsidRDefault="00B46E3C" w:rsidP="00B46E3C">
      <w:pPr>
        <w:numPr>
          <w:ilvl w:val="0"/>
          <w:numId w:val="10"/>
        </w:numPr>
        <w:spacing w:line="276" w:lineRule="auto"/>
        <w:jc w:val="both"/>
        <w:rPr>
          <w:rFonts w:ascii="Arial" w:hAnsi="Arial" w:cs="Arial"/>
        </w:rPr>
      </w:pPr>
      <w:r w:rsidRPr="00B46E3C">
        <w:rPr>
          <w:rFonts w:ascii="Arial" w:hAnsi="Arial" w:cs="Arial"/>
          <w:b/>
          <w:bCs/>
        </w:rPr>
        <w:t>Cross-Functional Coordination:</w:t>
      </w:r>
      <w:r w:rsidRPr="00B46E3C">
        <w:rPr>
          <w:rFonts w:ascii="Arial" w:hAnsi="Arial" w:cs="Arial"/>
        </w:rPr>
        <w:t xml:space="preserve"> Proven track record acting as a technical Person-in-Charge (PIC), bridging communication between internal end-users, management, technical developers, and external vendors. </w:t>
      </w:r>
    </w:p>
    <w:p w14:paraId="01D5CF43" w14:textId="0F6B1CEA" w:rsidR="00B46E3C" w:rsidRPr="00B46E3C" w:rsidRDefault="00B46E3C" w:rsidP="00B46E3C">
      <w:pPr>
        <w:spacing w:line="276" w:lineRule="auto"/>
        <w:jc w:val="both"/>
        <w:rPr>
          <w:rFonts w:ascii="Arial" w:hAnsi="Arial" w:cs="Arial"/>
        </w:rPr>
      </w:pPr>
      <w:r w:rsidRPr="00B46E3C">
        <w:rPr>
          <w:rFonts w:ascii="Arial" w:hAnsi="Arial" w:cs="Arial"/>
        </w:rPr>
        <w:t xml:space="preserve">I offer full local availability for on-site duties in Bukit </w:t>
      </w:r>
      <w:proofErr w:type="spellStart"/>
      <w:r w:rsidRPr="00B46E3C">
        <w:rPr>
          <w:rFonts w:ascii="Arial" w:hAnsi="Arial" w:cs="Arial"/>
        </w:rPr>
        <w:t>Mertajam</w:t>
      </w:r>
      <w:proofErr w:type="spellEnd"/>
      <w:r w:rsidRPr="00B46E3C">
        <w:rPr>
          <w:rFonts w:ascii="Arial" w:hAnsi="Arial" w:cs="Arial"/>
        </w:rPr>
        <w:t xml:space="preserve"> and a reliable, detail-oriented approach to maintaining EKO Metal’s internal systems, operational reports, and IT workflows. </w:t>
      </w:r>
    </w:p>
    <w:p w14:paraId="09FE6015" w14:textId="59C0D14E" w:rsidR="00C764C6" w:rsidRPr="00C764C6" w:rsidRDefault="00C764C6" w:rsidP="00C764C6">
      <w:pPr>
        <w:spacing w:line="276" w:lineRule="auto"/>
        <w:jc w:val="both"/>
        <w:rPr>
          <w:rFonts w:ascii="Arial" w:hAnsi="Arial" w:cs="Arial"/>
        </w:rPr>
      </w:pPr>
    </w:p>
    <w:p w14:paraId="7EB8B009" w14:textId="77777777" w:rsidR="00C764C6" w:rsidRPr="00C764C6" w:rsidRDefault="00C764C6" w:rsidP="00C764C6">
      <w:pPr>
        <w:spacing w:line="276" w:lineRule="auto"/>
        <w:jc w:val="both"/>
        <w:rPr>
          <w:rFonts w:ascii="Arial" w:hAnsi="Arial" w:cs="Arial"/>
        </w:rPr>
      </w:pPr>
      <w:r w:rsidRPr="00C764C6">
        <w:rPr>
          <w:rFonts w:ascii="Arial" w:hAnsi="Arial" w:cs="Arial"/>
        </w:rPr>
        <w:t>Thank you for your time and consideration.</w:t>
      </w:r>
    </w:p>
    <w:p w14:paraId="6059AA5F" w14:textId="16B37189" w:rsidR="00700288" w:rsidRPr="00700288" w:rsidRDefault="00700288" w:rsidP="00700288">
      <w:pPr>
        <w:spacing w:line="276" w:lineRule="auto"/>
        <w:jc w:val="both"/>
        <w:rPr>
          <w:rFonts w:ascii="Arial" w:hAnsi="Arial" w:cs="Arial"/>
        </w:rPr>
      </w:pPr>
    </w:p>
    <w:p w14:paraId="2CFD4E3E" w14:textId="27A8F309" w:rsidR="00C73107" w:rsidRPr="00B93B80" w:rsidRDefault="00700288" w:rsidP="004E6311">
      <w:pPr>
        <w:spacing w:line="276" w:lineRule="auto"/>
        <w:jc w:val="both"/>
        <w:rPr>
          <w:rFonts w:ascii="Arial" w:hAnsi="Arial" w:cs="Arial"/>
        </w:rPr>
      </w:pPr>
      <w:r w:rsidRPr="00700288">
        <w:rPr>
          <w:rFonts w:ascii="Arial" w:hAnsi="Arial" w:cs="Arial"/>
          <w:b/>
          <w:bCs/>
        </w:rPr>
        <w:t>Sincerely,</w:t>
      </w:r>
      <w:r w:rsidRPr="00700288">
        <w:rPr>
          <w:rFonts w:ascii="Arial" w:hAnsi="Arial" w:cs="Arial"/>
        </w:rPr>
        <w:br/>
        <w:t>Nabihah Taquddin Azmy</w:t>
      </w:r>
    </w:p>
    <w:sectPr w:rsidR="00C73107" w:rsidRPr="00B93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00B2"/>
    <w:multiLevelType w:val="multilevel"/>
    <w:tmpl w:val="C15C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2172A"/>
    <w:multiLevelType w:val="multilevel"/>
    <w:tmpl w:val="C35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F5140"/>
    <w:multiLevelType w:val="multilevel"/>
    <w:tmpl w:val="83B2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B1E8B"/>
    <w:multiLevelType w:val="multilevel"/>
    <w:tmpl w:val="F36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C15184"/>
    <w:multiLevelType w:val="hybridMultilevel"/>
    <w:tmpl w:val="0DEC560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4790200A"/>
    <w:multiLevelType w:val="multilevel"/>
    <w:tmpl w:val="AE50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AF4401"/>
    <w:multiLevelType w:val="multilevel"/>
    <w:tmpl w:val="1824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B6C0A"/>
    <w:multiLevelType w:val="multilevel"/>
    <w:tmpl w:val="1EC2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3F3015"/>
    <w:multiLevelType w:val="multilevel"/>
    <w:tmpl w:val="9C14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E17FFB"/>
    <w:multiLevelType w:val="multilevel"/>
    <w:tmpl w:val="355A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014040">
    <w:abstractNumId w:val="4"/>
  </w:num>
  <w:num w:numId="2" w16cid:durableId="2146385962">
    <w:abstractNumId w:val="7"/>
  </w:num>
  <w:num w:numId="3" w16cid:durableId="1826822056">
    <w:abstractNumId w:val="3"/>
  </w:num>
  <w:num w:numId="4" w16cid:durableId="1330643646">
    <w:abstractNumId w:val="6"/>
  </w:num>
  <w:num w:numId="5" w16cid:durableId="1671444603">
    <w:abstractNumId w:val="0"/>
  </w:num>
  <w:num w:numId="6" w16cid:durableId="1675061453">
    <w:abstractNumId w:val="9"/>
  </w:num>
  <w:num w:numId="7" w16cid:durableId="383255675">
    <w:abstractNumId w:val="5"/>
  </w:num>
  <w:num w:numId="8" w16cid:durableId="1221331569">
    <w:abstractNumId w:val="1"/>
  </w:num>
  <w:num w:numId="9" w16cid:durableId="154152835">
    <w:abstractNumId w:val="2"/>
  </w:num>
  <w:num w:numId="10" w16cid:durableId="8427450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107"/>
    <w:rsid w:val="00025C8F"/>
    <w:rsid w:val="000779D1"/>
    <w:rsid w:val="000779ED"/>
    <w:rsid w:val="00081500"/>
    <w:rsid w:val="000A5E91"/>
    <w:rsid w:val="0013728B"/>
    <w:rsid w:val="00211B62"/>
    <w:rsid w:val="002253E1"/>
    <w:rsid w:val="0023101D"/>
    <w:rsid w:val="003754C0"/>
    <w:rsid w:val="003B316C"/>
    <w:rsid w:val="00444D45"/>
    <w:rsid w:val="004963FC"/>
    <w:rsid w:val="004E6311"/>
    <w:rsid w:val="00560698"/>
    <w:rsid w:val="005B155F"/>
    <w:rsid w:val="00643708"/>
    <w:rsid w:val="006B0F3E"/>
    <w:rsid w:val="006D40DB"/>
    <w:rsid w:val="00700288"/>
    <w:rsid w:val="00775A65"/>
    <w:rsid w:val="00781371"/>
    <w:rsid w:val="008B4C1F"/>
    <w:rsid w:val="008B4DFD"/>
    <w:rsid w:val="008E268B"/>
    <w:rsid w:val="008E5773"/>
    <w:rsid w:val="0098311C"/>
    <w:rsid w:val="00AD3561"/>
    <w:rsid w:val="00B46E3C"/>
    <w:rsid w:val="00B93B80"/>
    <w:rsid w:val="00C22B58"/>
    <w:rsid w:val="00C73107"/>
    <w:rsid w:val="00C764C6"/>
    <w:rsid w:val="00CB2A65"/>
    <w:rsid w:val="00D0150B"/>
    <w:rsid w:val="00EB5E0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4C5B9"/>
  <w15:chartTrackingRefBased/>
  <w15:docId w15:val="{9268D14E-0A62-42C4-A633-5C3E2581A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1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1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1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1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107"/>
    <w:rPr>
      <w:rFonts w:eastAsiaTheme="majorEastAsia" w:cstheme="majorBidi"/>
      <w:color w:val="272727" w:themeColor="text1" w:themeTint="D8"/>
    </w:rPr>
  </w:style>
  <w:style w:type="paragraph" w:styleId="Title">
    <w:name w:val="Title"/>
    <w:basedOn w:val="Normal"/>
    <w:next w:val="Normal"/>
    <w:link w:val="TitleChar"/>
    <w:uiPriority w:val="10"/>
    <w:qFormat/>
    <w:rsid w:val="00C73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107"/>
    <w:pPr>
      <w:spacing w:before="160"/>
      <w:jc w:val="center"/>
    </w:pPr>
    <w:rPr>
      <w:i/>
      <w:iCs/>
      <w:color w:val="404040" w:themeColor="text1" w:themeTint="BF"/>
    </w:rPr>
  </w:style>
  <w:style w:type="character" w:customStyle="1" w:styleId="QuoteChar">
    <w:name w:val="Quote Char"/>
    <w:basedOn w:val="DefaultParagraphFont"/>
    <w:link w:val="Quote"/>
    <w:uiPriority w:val="29"/>
    <w:rsid w:val="00C73107"/>
    <w:rPr>
      <w:i/>
      <w:iCs/>
      <w:color w:val="404040" w:themeColor="text1" w:themeTint="BF"/>
    </w:rPr>
  </w:style>
  <w:style w:type="paragraph" w:styleId="ListParagraph">
    <w:name w:val="List Paragraph"/>
    <w:basedOn w:val="Normal"/>
    <w:uiPriority w:val="34"/>
    <w:qFormat/>
    <w:rsid w:val="00C73107"/>
    <w:pPr>
      <w:ind w:left="720"/>
      <w:contextualSpacing/>
    </w:pPr>
  </w:style>
  <w:style w:type="character" w:styleId="IntenseEmphasis">
    <w:name w:val="Intense Emphasis"/>
    <w:basedOn w:val="DefaultParagraphFont"/>
    <w:uiPriority w:val="21"/>
    <w:qFormat/>
    <w:rsid w:val="00C73107"/>
    <w:rPr>
      <w:i/>
      <w:iCs/>
      <w:color w:val="2F5496" w:themeColor="accent1" w:themeShade="BF"/>
    </w:rPr>
  </w:style>
  <w:style w:type="paragraph" w:styleId="IntenseQuote">
    <w:name w:val="Intense Quote"/>
    <w:basedOn w:val="Normal"/>
    <w:next w:val="Normal"/>
    <w:link w:val="IntenseQuoteChar"/>
    <w:uiPriority w:val="30"/>
    <w:qFormat/>
    <w:rsid w:val="00C73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107"/>
    <w:rPr>
      <w:i/>
      <w:iCs/>
      <w:color w:val="2F5496" w:themeColor="accent1" w:themeShade="BF"/>
    </w:rPr>
  </w:style>
  <w:style w:type="character" w:styleId="IntenseReference">
    <w:name w:val="Intense Reference"/>
    <w:basedOn w:val="DefaultParagraphFont"/>
    <w:uiPriority w:val="32"/>
    <w:qFormat/>
    <w:rsid w:val="00C73107"/>
    <w:rPr>
      <w:b/>
      <w:bCs/>
      <w:smallCaps/>
      <w:color w:val="2F5496" w:themeColor="accent1" w:themeShade="BF"/>
      <w:spacing w:val="5"/>
    </w:rPr>
  </w:style>
  <w:style w:type="character" w:styleId="Hyperlink">
    <w:name w:val="Hyperlink"/>
    <w:basedOn w:val="DefaultParagraphFont"/>
    <w:uiPriority w:val="99"/>
    <w:unhideWhenUsed/>
    <w:rsid w:val="00081500"/>
    <w:rPr>
      <w:color w:val="0563C1" w:themeColor="hyperlink"/>
      <w:u w:val="single"/>
    </w:rPr>
  </w:style>
  <w:style w:type="character" w:styleId="UnresolvedMention">
    <w:name w:val="Unresolved Mention"/>
    <w:basedOn w:val="DefaultParagraphFont"/>
    <w:uiPriority w:val="99"/>
    <w:semiHidden/>
    <w:unhideWhenUsed/>
    <w:rsid w:val="000815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309</Words>
  <Characters>1765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Tech</dc:creator>
  <cp:keywords/>
  <dc:description/>
  <cp:lastModifiedBy>Infinite Tech</cp:lastModifiedBy>
  <cp:revision>2</cp:revision>
  <cp:lastPrinted>2026-08-26T02:06:00Z</cp:lastPrinted>
  <dcterms:created xsi:type="dcterms:W3CDTF">2026-09-29T03:41:00Z</dcterms:created>
  <dcterms:modified xsi:type="dcterms:W3CDTF">2026-09-29T03:41:00Z</dcterms:modified>
</cp:coreProperties>
</file>