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Management System (RMS)</w:t>
        <w:br/>
        <w:t>Detailed Features Description</w:t>
      </w:r>
    </w:p>
    <w:p>
      <w:pPr>
        <w:pStyle w:val="Heading2"/>
      </w:pPr>
      <w:r>
        <w:t>Table Reservation System</w:t>
      </w:r>
    </w:p>
    <w:p>
      <w:r>
        <w:t>This feature allows customers to reserve tables in advance either online or through the restaurant staff. It helps reduce waiting time, manage peak hours efficiently, and improve customer satisfaction.</w:t>
      </w:r>
    </w:p>
    <w:p>
      <w:pPr>
        <w:pStyle w:val="Heading2"/>
      </w:pPr>
      <w:r>
        <w:t>Order Management</w:t>
      </w:r>
    </w:p>
    <w:p>
      <w:r>
        <w:t>Manages customer orders from placement to completion. Orders can be updated, tracked, and sent directly to the kitchen, reducing manual errors and speeding up service.</w:t>
      </w:r>
    </w:p>
    <w:p>
      <w:pPr>
        <w:pStyle w:val="Heading2"/>
      </w:pPr>
      <w:r>
        <w:t>Menu Management</w:t>
      </w:r>
    </w:p>
    <w:p>
      <w:r>
        <w:t>Enables admin to add, update, or remove food items from the menu. Prices, categories, availability, and special offers can be managed easily.</w:t>
      </w:r>
    </w:p>
    <w:p>
      <w:pPr>
        <w:pStyle w:val="Heading2"/>
      </w:pPr>
      <w:r>
        <w:t>Billing &amp; Invoice System</w:t>
      </w:r>
    </w:p>
    <w:p>
      <w:r>
        <w:t>Automatically generates accurate bills and invoices for customers. Supports taxes, discounts, and multiple payment methods, ensuring transparency and efficiency.</w:t>
      </w:r>
    </w:p>
    <w:p>
      <w:pPr>
        <w:pStyle w:val="Heading2"/>
      </w:pPr>
      <w:r>
        <w:t>Inventory Management</w:t>
      </w:r>
    </w:p>
    <w:p>
      <w:r>
        <w:t>Tracks stock levels of ingredients and items in real time. Alerts are generated when stock is low, helping prevent shortages and reduce wastage.</w:t>
      </w:r>
    </w:p>
    <w:p>
      <w:pPr>
        <w:pStyle w:val="Heading2"/>
      </w:pPr>
      <w:r>
        <w:t>Smart Kitchen Display System</w:t>
      </w:r>
    </w:p>
    <w:p>
      <w:r>
        <w:t>Orders are displayed digitally in the kitchen, eliminating paper tickets. This improves communication between staff and ensures faster preparation.</w:t>
      </w:r>
    </w:p>
    <w:p>
      <w:pPr>
        <w:pStyle w:val="Heading2"/>
      </w:pPr>
      <w:r>
        <w:t>QR Code Ordering</w:t>
      </w:r>
    </w:p>
    <w:p>
      <w:r>
        <w:t>Customers can scan a QR code on their table to view the menu and place orders directly from their mobile phones, reducing dependency on waiters.</w:t>
      </w:r>
    </w:p>
    <w:p>
      <w:pPr>
        <w:pStyle w:val="Heading2"/>
      </w:pPr>
      <w:r>
        <w:t>Digital Menu with Real-Time Updates</w:t>
      </w:r>
    </w:p>
    <w:p>
      <w:r>
        <w:t>A digital menu that updates instantly when items are added, removed, or out of stock, ensuring customers always see accurate information.</w:t>
      </w:r>
    </w:p>
    <w:p>
      <w:pPr>
        <w:pStyle w:val="Heading2"/>
      </w:pPr>
      <w:r>
        <w:t>Customer Feedback &amp; Rating</w:t>
      </w:r>
    </w:p>
    <w:p>
      <w:r>
        <w:t>Allows customers to provide feedback and ratings after dining. This helps the restaurant improve service quality and build customer trust.</w:t>
      </w:r>
    </w:p>
    <w:p>
      <w:pPr>
        <w:pStyle w:val="Heading2"/>
      </w:pPr>
      <w:r>
        <w:t>Expense &amp; Profit Dashboard</w:t>
      </w:r>
    </w:p>
    <w:p>
      <w:r>
        <w:t>Provides graphical reports of daily, weekly, and monthly expenses and profits. Helps management make data-driven business decisions.</w:t>
      </w:r>
    </w:p>
    <w:p>
      <w:pPr>
        <w:pStyle w:val="Heading2"/>
      </w:pPr>
      <w:r>
        <w:t>Staff Performance Tracker</w:t>
      </w:r>
    </w:p>
    <w:p>
      <w:r>
        <w:t>Monitors staff efficiency, attendance, and order handling. Useful for evaluating performance and planning training.</w:t>
      </w:r>
    </w:p>
    <w:p>
      <w:pPr>
        <w:pStyle w:val="Heading2"/>
      </w:pPr>
      <w:r>
        <w:t>Loyalty Program / Membership System</w:t>
      </w:r>
    </w:p>
    <w:p>
      <w:r>
        <w:t>Rewards regular customers with points, discounts, or special offers, increasing customer retention and satisfaction.</w:t>
      </w:r>
    </w:p>
    <w:p>
      <w:pPr>
        <w:pStyle w:val="Heading2"/>
      </w:pPr>
      <w:r>
        <w:t>Online Food Ordering</w:t>
      </w:r>
    </w:p>
    <w:p>
      <w:r>
        <w:t>Customers can place food orders online for delivery or takeaway. This expands business reach and boosts sales.</w:t>
      </w:r>
    </w:p>
    <w:p>
      <w:pPr>
        <w:pStyle w:val="Heading2"/>
      </w:pPr>
      <w:r>
        <w:t>Push Notifications</w:t>
      </w:r>
    </w:p>
    <w:p>
      <w:r>
        <w:t>Sends notifications to customers about order status, offers, and promotions, improving engagement and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