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6769D7E" w14:textId="77777777" w:rsidR="00DF35B8" w:rsidRPr="00DF35B8" w:rsidRDefault="00DF35B8" w:rsidP="00DF35B8">
      <w:pPr>
        <w:numPr>
          <w:ilvl w:val="0"/>
          <w:numId w:val="3"/>
        </w:numPr>
        <w:shd w:val="clear" w:color="auto" w:fill="FFFFFF"/>
        <w:spacing w:beforeAutospacing="1" w:after="0pt" w:afterAutospacing="1" w:line="12pt" w:lineRule="auto"/>
        <w:rPr>
          <w:rFonts w:cs="Calibri"/>
          <w:color w:val="000000"/>
          <w:sz w:val="24"/>
          <w:szCs w:val="24"/>
        </w:rPr>
      </w:pPr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 xml:space="preserve">Make a function that can take any non-negative integer as an argument and return it with </w:t>
      </w:r>
      <w:proofErr w:type="gramStart"/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its</w:t>
      </w:r>
      <w:proofErr w:type="gramEnd"/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 xml:space="preserve"> digits in descending order. Essentially, rearrange the digits to create the highest possible number.</w:t>
      </w:r>
    </w:p>
    <w:p w14:paraId="4F84C237" w14:textId="77777777" w:rsidR="00DF35B8" w:rsidRPr="00DF35B8" w:rsidRDefault="00DF35B8" w:rsidP="00DF35B8">
      <w:pPr>
        <w:numPr>
          <w:ilvl w:val="0"/>
          <w:numId w:val="3"/>
        </w:numPr>
        <w:shd w:val="clear" w:color="auto" w:fill="FFFFFF"/>
        <w:spacing w:beforeAutospacing="1" w:after="0pt" w:afterAutospacing="1" w:line="12pt" w:lineRule="auto"/>
        <w:rPr>
          <w:rFonts w:cs="Calibri"/>
          <w:color w:val="000000"/>
          <w:sz w:val="24"/>
          <w:szCs w:val="24"/>
        </w:rPr>
      </w:pPr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Examples:</w:t>
      </w:r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br/>
      </w:r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 Input: 21445 Output: 54421</w:t>
      </w:r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br/>
      </w:r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 Input: 145263 Output: 654321</w:t>
      </w:r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br/>
      </w:r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 Input: 1254859723 Output: 9875543221</w:t>
      </w:r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br/>
      </w:r>
    </w:p>
    <w:p w14:paraId="331B90D9" w14:textId="77777777" w:rsidR="00DF35B8" w:rsidRPr="00DF35B8" w:rsidRDefault="00DF35B8" w:rsidP="00DF35B8">
      <w:pPr>
        <w:numPr>
          <w:ilvl w:val="0"/>
          <w:numId w:val="4"/>
        </w:numPr>
        <w:shd w:val="clear" w:color="auto" w:fill="FFFFFF"/>
        <w:spacing w:beforeAutospacing="1" w:after="0pt" w:afterAutospacing="1" w:line="12pt" w:lineRule="auto"/>
        <w:rPr>
          <w:rFonts w:cs="Calibri"/>
          <w:color w:val="000000"/>
          <w:sz w:val="24"/>
          <w:szCs w:val="24"/>
        </w:rPr>
      </w:pPr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 xml:space="preserve">Write a function that is given a string, replace every letter with its position in the alphabet. If anything in the text isn't a letter, ignore it and don't return it. a being 1, b being 2, </w:t>
      </w:r>
      <w:proofErr w:type="spellStart"/>
      <w:proofErr w:type="gramStart"/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etc.As</w:t>
      </w:r>
      <w:proofErr w:type="spellEnd"/>
      <w:proofErr w:type="gramEnd"/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 xml:space="preserve"> an example:</w:t>
      </w:r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br/>
      </w:r>
      <w:proofErr w:type="spellStart"/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AlphabetPosition</w:t>
      </w:r>
      <w:proofErr w:type="spellEnd"/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("The sunset sets at twelve o' clock.")</w:t>
      </w:r>
      <w:r w:rsidRPr="00DF35B8">
        <w:rPr>
          <w:rFonts w:ascii="Arial" w:hAnsi="Arial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br/>
      </w:r>
      <w:r w:rsidRPr="00DF35B8">
        <w:rPr>
          <w:rFonts w:ascii="inherit" w:hAnsi="inherit" w:cs="Arial"/>
          <w:color w:val="1D1C1D"/>
          <w:sz w:val="23"/>
          <w:szCs w:val="23"/>
          <w:bdr w:val="none" w:sz="0" w:space="0" w:color="auto" w:frame="1"/>
          <w:shd w:val="clear" w:color="auto" w:fill="F8F8F8"/>
        </w:rPr>
        <w:t>Should return "20 8 5 19 21 14 19 5 20 19 5 20 19 1 20 20 23 5 12 22 5 15 3 12 15 3 11" as a string.</w:t>
      </w:r>
    </w:p>
    <w:p w14:paraId="70B21154" w14:textId="77777777" w:rsidR="00C267D4" w:rsidRDefault="00C267D4"/>
    <w:sectPr w:rsidR="00C267D4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characterSet="iso-8859-1"/>
    <w:family w:val="roman"/>
    <w:notTrueType/>
    <w:pitch w:val="default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F4208F"/>
    <w:multiLevelType w:val="multilevel"/>
    <w:tmpl w:val="7C008248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91515D1"/>
    <w:multiLevelType w:val="multilevel"/>
    <w:tmpl w:val="3D843BD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A615B19"/>
    <w:multiLevelType w:val="multilevel"/>
    <w:tmpl w:val="238C0CD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5D9F58B4"/>
    <w:multiLevelType w:val="multilevel"/>
    <w:tmpl w:val="5AB68E38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05B"/>
    <w:rsid w:val="0013005B"/>
    <w:rsid w:val="00BA4DE2"/>
    <w:rsid w:val="00C267D4"/>
    <w:rsid w:val="00D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E0C1E82"/>
  <w14:defaultImageDpi w14:val="0"/>
  <w15:docId w15:val="{283E3EA1-F0DE-42F7-B252-2A550B212B0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05B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30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7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9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5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5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Vlasceanu</dc:creator>
  <cp:keywords/>
  <dc:description/>
  <cp:lastModifiedBy>Victor Vlasceanu</cp:lastModifiedBy>
  <cp:revision>2</cp:revision>
  <dcterms:created xsi:type="dcterms:W3CDTF">2022-02-23T19:36:00Z</dcterms:created>
  <dcterms:modified xsi:type="dcterms:W3CDTF">2022-02-23T19:36:00Z</dcterms:modified>
</cp:coreProperties>
</file>