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7F23" w:rsidRPr="007F1DA0" w:rsidRDefault="00037F23" w:rsidP="00037F23">
      <w:pPr>
        <w:bidi/>
        <w:spacing w:after="0" w:line="240" w:lineRule="auto"/>
        <w:contextualSpacing/>
        <w:jc w:val="center"/>
        <w:rPr>
          <w:rFonts w:ascii="Times New Roman" w:hAnsi="Times New Roman" w:cs="Times New Roman"/>
          <w:b/>
          <w:bCs/>
          <w:rtl/>
          <w:lang w:bidi="ar-MA"/>
        </w:rPr>
      </w:pPr>
      <w:r>
        <w:rPr>
          <w:rFonts w:ascii="Times New Roman" w:hAnsi="Times New Roman" w:cs="Times New Roman"/>
          <w:b/>
          <w:bCs/>
          <w:noProof/>
          <w:rtl/>
          <w:lang w:eastAsia="fr-FR"/>
        </w:rPr>
        <w:drawing>
          <wp:anchor distT="0" distB="0" distL="114300" distR="114300" simplePos="0" relativeHeight="251659264" behindDoc="0" locked="0" layoutInCell="1" allowOverlap="1">
            <wp:simplePos x="0" y="0"/>
            <wp:positionH relativeFrom="margin">
              <wp:posOffset>5970270</wp:posOffset>
            </wp:positionH>
            <wp:positionV relativeFrom="margin">
              <wp:posOffset>-7620</wp:posOffset>
            </wp:positionV>
            <wp:extent cx="600075" cy="339090"/>
            <wp:effectExtent l="0" t="0" r="9525" b="3810"/>
            <wp:wrapSquare wrapText="bothSides"/>
            <wp:docPr id="1" name="Image 1" descr="ofppt-logo-8EC0468579-see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fppt-logo-8EC0468579-seek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0075" cy="339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F1DA0">
        <w:rPr>
          <w:rFonts w:ascii="Times New Roman" w:hAnsi="Times New Roman" w:cs="Times New Roman"/>
          <w:b/>
          <w:bCs/>
          <w:rtl/>
          <w:lang w:bidi="ar-MA"/>
        </w:rPr>
        <w:t>التزام المتدرب باحترام القانون الداخلي</w:t>
      </w:r>
      <w:r w:rsidRPr="007F1DA0">
        <w:rPr>
          <w:rFonts w:ascii="Times New Roman" w:hAnsi="Times New Roman" w:cs="Times New Roman"/>
          <w:b/>
          <w:bCs/>
          <w:lang w:bidi="ar-MA"/>
        </w:rPr>
        <w:t xml:space="preserve"> </w:t>
      </w:r>
      <w:r w:rsidRPr="007F1DA0">
        <w:rPr>
          <w:rFonts w:ascii="Times New Roman" w:hAnsi="Times New Roman" w:cs="Times New Roman"/>
          <w:b/>
          <w:bCs/>
          <w:rtl/>
          <w:lang w:bidi="ar-MA"/>
        </w:rPr>
        <w:t xml:space="preserve">لمؤسسات مكتب التكوين المهني </w:t>
      </w:r>
      <w:r w:rsidRPr="007F1DA0">
        <w:rPr>
          <w:rFonts w:ascii="Times New Roman" w:hAnsi="Times New Roman" w:cs="Times New Roman" w:hint="cs"/>
          <w:b/>
          <w:bCs/>
          <w:rtl/>
          <w:lang w:bidi="ar-MA"/>
        </w:rPr>
        <w:t>وإنعاش الشغل</w:t>
      </w:r>
    </w:p>
    <w:p w:rsidR="00037F23" w:rsidRPr="007F1DA0" w:rsidRDefault="00037F23" w:rsidP="00037F23">
      <w:pPr>
        <w:bidi/>
        <w:spacing w:after="0" w:line="240" w:lineRule="auto"/>
        <w:contextualSpacing/>
        <w:jc w:val="center"/>
        <w:rPr>
          <w:rFonts w:ascii="Times New Roman" w:hAnsi="Times New Roman" w:cs="Times New Roman" w:hint="cs"/>
          <w:b/>
          <w:bCs/>
          <w:rtl/>
        </w:rPr>
      </w:pPr>
    </w:p>
    <w:p w:rsidR="00037F23" w:rsidRPr="007F1DA0" w:rsidRDefault="00037F23" w:rsidP="00037F23">
      <w:pPr>
        <w:bidi/>
        <w:spacing w:after="0" w:line="240" w:lineRule="auto"/>
        <w:contextualSpacing/>
        <w:jc w:val="both"/>
        <w:rPr>
          <w:rFonts w:ascii="Times New Roman" w:hAnsi="Times New Roman" w:cs="Times New Roman"/>
          <w:b/>
          <w:bCs/>
          <w:sz w:val="20"/>
          <w:szCs w:val="20"/>
          <w:rtl/>
          <w:lang w:bidi="ar-MA"/>
        </w:rPr>
      </w:pPr>
    </w:p>
    <w:tbl>
      <w:tblPr>
        <w:tblpPr w:leftFromText="141" w:rightFromText="141" w:vertAnchor="text" w:tblpXSpec="right" w:tblpY="1"/>
        <w:bidiVisual/>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Look w:val="04A0" w:firstRow="1" w:lastRow="0" w:firstColumn="1" w:lastColumn="0" w:noHBand="0" w:noVBand="1"/>
      </w:tblPr>
      <w:tblGrid>
        <w:gridCol w:w="1259"/>
        <w:gridCol w:w="264"/>
        <w:gridCol w:w="1961"/>
        <w:gridCol w:w="567"/>
        <w:gridCol w:w="567"/>
        <w:gridCol w:w="1275"/>
        <w:gridCol w:w="4112"/>
      </w:tblGrid>
      <w:tr w:rsidR="00037F23" w:rsidRPr="007F1DA0" w:rsidTr="004872A5">
        <w:trPr>
          <w:trHeight w:val="264"/>
        </w:trPr>
        <w:tc>
          <w:tcPr>
            <w:tcW w:w="10005" w:type="dxa"/>
            <w:gridSpan w:val="7"/>
          </w:tcPr>
          <w:p w:rsidR="00037F23" w:rsidRPr="007F1DA0" w:rsidRDefault="00037F23" w:rsidP="004872A5">
            <w:pPr>
              <w:bidi/>
              <w:spacing w:after="0"/>
              <w:contextualSpacing/>
              <w:jc w:val="both"/>
              <w:rPr>
                <w:rFonts w:ascii="Times New Roman" w:hAnsi="Times New Roman" w:cs="Times New Roman"/>
                <w:b/>
                <w:bCs/>
                <w:rtl/>
                <w:lang w:bidi="ar-MA"/>
              </w:rPr>
            </w:pPr>
            <w:r w:rsidRPr="007F1DA0">
              <w:rPr>
                <w:rFonts w:ascii="Times New Roman" w:hAnsi="Times New Roman" w:cs="Times New Roman"/>
                <w:b/>
                <w:bCs/>
                <w:rtl/>
                <w:lang w:bidi="ar-MA"/>
              </w:rPr>
              <w:t xml:space="preserve">الاسم العائلي و الشخصي : </w:t>
            </w:r>
            <w:r w:rsidRPr="007F1DA0">
              <w:rPr>
                <w:rFonts w:ascii="Times New Roman" w:hAnsi="Times New Roman" w:cs="Times New Roman"/>
                <w:sz w:val="12"/>
                <w:szCs w:val="12"/>
                <w:rtl/>
                <w:lang w:bidi="ar-MA"/>
              </w:rPr>
              <w:t>...........................................</w:t>
            </w:r>
            <w:r>
              <w:rPr>
                <w:rFonts w:ascii="Times New Roman" w:hAnsi="Times New Roman" w:cs="Times New Roman"/>
                <w:sz w:val="12"/>
                <w:szCs w:val="12"/>
                <w:lang w:bidi="ar-MA"/>
              </w:rPr>
              <w:t>...................................................................................................................</w:t>
            </w:r>
            <w:r w:rsidRPr="007F1DA0">
              <w:rPr>
                <w:rFonts w:ascii="Times New Roman" w:hAnsi="Times New Roman" w:cs="Times New Roman"/>
                <w:sz w:val="12"/>
                <w:szCs w:val="12"/>
                <w:rtl/>
                <w:lang w:bidi="ar-MA"/>
              </w:rPr>
              <w:t>................................</w:t>
            </w:r>
          </w:p>
        </w:tc>
      </w:tr>
      <w:tr w:rsidR="00037F23" w:rsidRPr="007F1DA0" w:rsidTr="004872A5">
        <w:trPr>
          <w:trHeight w:val="264"/>
        </w:trPr>
        <w:tc>
          <w:tcPr>
            <w:tcW w:w="10005" w:type="dxa"/>
            <w:gridSpan w:val="7"/>
          </w:tcPr>
          <w:p w:rsidR="00037F23" w:rsidRPr="007F1DA0" w:rsidRDefault="00037F23" w:rsidP="004872A5">
            <w:pPr>
              <w:bidi/>
              <w:spacing w:after="0"/>
              <w:contextualSpacing/>
              <w:jc w:val="both"/>
              <w:rPr>
                <w:rFonts w:ascii="Times New Roman" w:hAnsi="Times New Roman" w:cs="Times New Roman"/>
                <w:b/>
                <w:bCs/>
                <w:rtl/>
                <w:lang w:bidi="ar-MA"/>
              </w:rPr>
            </w:pPr>
            <w:r w:rsidRPr="007F1DA0">
              <w:rPr>
                <w:rFonts w:ascii="Times New Roman" w:hAnsi="Times New Roman" w:cs="Times New Roman"/>
                <w:b/>
                <w:bCs/>
                <w:rtl/>
                <w:lang w:bidi="ar-MA"/>
              </w:rPr>
              <w:t xml:space="preserve">موقع التكوين : </w:t>
            </w:r>
            <w:r w:rsidRPr="007F1DA0">
              <w:rPr>
                <w:rFonts w:ascii="Times New Roman" w:hAnsi="Times New Roman" w:cs="Times New Roman"/>
                <w:rtl/>
              </w:rPr>
              <w:t xml:space="preserve"> </w:t>
            </w:r>
            <w:r w:rsidRPr="007F1DA0">
              <w:rPr>
                <w:rFonts w:ascii="Times New Roman" w:hAnsi="Times New Roman" w:cs="Times New Roman"/>
                <w:rtl/>
                <w:lang w:bidi="ar-MA"/>
              </w:rPr>
              <w:t xml:space="preserve">المعهد المتخصص للتكنولوجيا التطبيقية </w:t>
            </w:r>
            <w:r>
              <w:rPr>
                <w:rFonts w:ascii="Times New Roman" w:hAnsi="Times New Roman" w:cs="Times New Roman" w:hint="cs"/>
                <w:rtl/>
                <w:lang w:bidi="ar-MA"/>
              </w:rPr>
              <w:t>تافراوت</w:t>
            </w:r>
          </w:p>
        </w:tc>
      </w:tr>
      <w:tr w:rsidR="00037F23" w:rsidRPr="007F1DA0" w:rsidTr="004872A5">
        <w:trPr>
          <w:trHeight w:val="264"/>
        </w:trPr>
        <w:tc>
          <w:tcPr>
            <w:tcW w:w="10005" w:type="dxa"/>
            <w:gridSpan w:val="7"/>
          </w:tcPr>
          <w:p w:rsidR="00037F23" w:rsidRPr="007F1DA0" w:rsidRDefault="00037F23" w:rsidP="004872A5">
            <w:pPr>
              <w:bidi/>
              <w:spacing w:after="0"/>
              <w:contextualSpacing/>
              <w:jc w:val="both"/>
              <w:rPr>
                <w:rFonts w:ascii="Times New Roman" w:hAnsi="Times New Roman" w:cs="Times New Roman"/>
                <w:rtl/>
                <w:lang w:bidi="ar-MA"/>
              </w:rPr>
            </w:pPr>
            <w:r w:rsidRPr="007F1DA0">
              <w:rPr>
                <w:rFonts w:ascii="Times New Roman" w:hAnsi="Times New Roman" w:cs="Times New Roman"/>
                <w:b/>
                <w:bCs/>
                <w:rtl/>
                <w:lang w:bidi="ar-MA"/>
              </w:rPr>
              <w:t>الرمز</w:t>
            </w:r>
            <w:r w:rsidRPr="007F1DA0">
              <w:rPr>
                <w:rFonts w:ascii="Times New Roman" w:hAnsi="Times New Roman" w:cs="Times New Roman"/>
                <w:b/>
                <w:bCs/>
                <w:lang w:bidi="ar-MA"/>
              </w:rPr>
              <w:t xml:space="preserve"> (CEF)</w:t>
            </w:r>
            <w:r w:rsidRPr="007F1DA0">
              <w:rPr>
                <w:rFonts w:ascii="Times New Roman" w:hAnsi="Times New Roman" w:cs="Times New Roman"/>
                <w:b/>
                <w:bCs/>
                <w:rtl/>
                <w:lang w:bidi="ar-MA"/>
              </w:rPr>
              <w:t xml:space="preserve">: </w:t>
            </w:r>
            <w:r w:rsidRPr="007F1DA0">
              <w:rPr>
                <w:rFonts w:ascii="Times New Roman" w:hAnsi="Times New Roman" w:cs="Times New Roman"/>
                <w:sz w:val="12"/>
                <w:szCs w:val="12"/>
                <w:rtl/>
                <w:lang w:bidi="ar-MA"/>
              </w:rPr>
              <w:t>...........................................................................</w:t>
            </w:r>
            <w:r w:rsidRPr="007F1DA0">
              <w:rPr>
                <w:rFonts w:ascii="Times New Roman" w:hAnsi="Times New Roman" w:cs="Times New Roman"/>
                <w:rtl/>
                <w:lang w:bidi="ar-MA"/>
              </w:rPr>
              <w:t xml:space="preserve">   </w:t>
            </w:r>
            <w:r w:rsidRPr="007F1DA0">
              <w:rPr>
                <w:rFonts w:ascii="Times New Roman" w:hAnsi="Times New Roman" w:cs="Times New Roman"/>
                <w:b/>
                <w:bCs/>
                <w:rtl/>
                <w:lang w:bidi="ar-MA"/>
              </w:rPr>
              <w:t xml:space="preserve">رقم بطاقة التعريف الوطنية : </w:t>
            </w:r>
            <w:r w:rsidRPr="007F1DA0">
              <w:rPr>
                <w:rFonts w:ascii="Times New Roman" w:hAnsi="Times New Roman" w:cs="Times New Roman"/>
                <w:sz w:val="12"/>
                <w:szCs w:val="12"/>
                <w:rtl/>
                <w:lang w:bidi="ar-MA"/>
              </w:rPr>
              <w:t>...........................................................................</w:t>
            </w:r>
          </w:p>
        </w:tc>
      </w:tr>
      <w:tr w:rsidR="00037F23" w:rsidRPr="007F1DA0" w:rsidTr="004872A5">
        <w:trPr>
          <w:trHeight w:val="264"/>
        </w:trPr>
        <w:tc>
          <w:tcPr>
            <w:tcW w:w="1259" w:type="dxa"/>
          </w:tcPr>
          <w:p w:rsidR="00037F23" w:rsidRPr="007F1DA0" w:rsidRDefault="00037F23" w:rsidP="004872A5">
            <w:pPr>
              <w:bidi/>
              <w:spacing w:after="0" w:line="240" w:lineRule="auto"/>
              <w:contextualSpacing/>
              <w:jc w:val="both"/>
              <w:rPr>
                <w:rFonts w:ascii="Times New Roman" w:hAnsi="Times New Roman" w:cs="Times New Roman"/>
                <w:b/>
                <w:bCs/>
                <w:rtl/>
                <w:lang w:bidi="ar-MA"/>
              </w:rPr>
            </w:pPr>
            <w:r w:rsidRPr="007F1DA0">
              <w:rPr>
                <w:rFonts w:ascii="Times New Roman" w:hAnsi="Times New Roman" w:cs="Times New Roman"/>
                <w:b/>
                <w:bCs/>
                <w:rtl/>
                <w:lang w:bidi="ar-MA"/>
              </w:rPr>
              <w:t>المستوى :</w:t>
            </w:r>
          </w:p>
        </w:tc>
        <w:tc>
          <w:tcPr>
            <w:tcW w:w="2225" w:type="dxa"/>
            <w:gridSpan w:val="2"/>
          </w:tcPr>
          <w:p w:rsidR="00037F23" w:rsidRPr="007F1DA0" w:rsidRDefault="00037F23" w:rsidP="004872A5">
            <w:pPr>
              <w:pStyle w:val="Paragraphedeliste"/>
              <w:numPr>
                <w:ilvl w:val="0"/>
                <w:numId w:val="4"/>
              </w:numPr>
              <w:bidi/>
              <w:spacing w:after="0" w:line="240" w:lineRule="auto"/>
              <w:ind w:left="273" w:hanging="273"/>
              <w:jc w:val="both"/>
              <w:rPr>
                <w:rFonts w:ascii="Times New Roman" w:hAnsi="Times New Roman" w:cs="Times New Roman"/>
                <w:b/>
                <w:bCs/>
                <w:rtl/>
                <w:lang w:bidi="ar-MA"/>
              </w:rPr>
            </w:pPr>
            <w:r w:rsidRPr="007F1DA0">
              <w:rPr>
                <w:rFonts w:ascii="Times New Roman" w:hAnsi="Times New Roman" w:cs="Times New Roman"/>
                <w:rtl/>
                <w:lang w:bidi="ar-MA"/>
              </w:rPr>
              <w:t xml:space="preserve"> التقني المتخصص   </w:t>
            </w:r>
          </w:p>
        </w:tc>
        <w:tc>
          <w:tcPr>
            <w:tcW w:w="1134" w:type="dxa"/>
            <w:gridSpan w:val="2"/>
          </w:tcPr>
          <w:p w:rsidR="00037F23" w:rsidRPr="007F1DA0" w:rsidRDefault="00037F23" w:rsidP="004872A5">
            <w:pPr>
              <w:pStyle w:val="Paragraphedeliste"/>
              <w:numPr>
                <w:ilvl w:val="0"/>
                <w:numId w:val="4"/>
              </w:numPr>
              <w:bidi/>
              <w:spacing w:after="0" w:line="240" w:lineRule="auto"/>
              <w:ind w:left="273" w:hanging="273"/>
              <w:jc w:val="both"/>
              <w:rPr>
                <w:rFonts w:ascii="Times New Roman" w:hAnsi="Times New Roman" w:cs="Times New Roman"/>
                <w:b/>
                <w:bCs/>
                <w:rtl/>
                <w:lang w:bidi="ar-MA"/>
              </w:rPr>
            </w:pPr>
            <w:r w:rsidRPr="007F1DA0">
              <w:rPr>
                <w:rFonts w:ascii="Times New Roman" w:hAnsi="Times New Roman" w:cs="Times New Roman"/>
                <w:rtl/>
                <w:lang w:bidi="ar-MA"/>
              </w:rPr>
              <w:t xml:space="preserve"> التقني </w:t>
            </w:r>
          </w:p>
        </w:tc>
        <w:tc>
          <w:tcPr>
            <w:tcW w:w="1275" w:type="dxa"/>
          </w:tcPr>
          <w:p w:rsidR="00037F23" w:rsidRPr="007F1DA0" w:rsidRDefault="00037F23" w:rsidP="004872A5">
            <w:pPr>
              <w:pStyle w:val="Paragraphedeliste"/>
              <w:numPr>
                <w:ilvl w:val="0"/>
                <w:numId w:val="4"/>
              </w:numPr>
              <w:bidi/>
              <w:spacing w:after="0" w:line="240" w:lineRule="auto"/>
              <w:ind w:left="273" w:hanging="273"/>
              <w:jc w:val="both"/>
              <w:rPr>
                <w:rFonts w:ascii="Times New Roman" w:hAnsi="Times New Roman" w:cs="Times New Roman"/>
                <w:b/>
                <w:bCs/>
                <w:rtl/>
                <w:lang w:bidi="ar-MA"/>
              </w:rPr>
            </w:pPr>
            <w:r w:rsidRPr="007F1DA0">
              <w:rPr>
                <w:rFonts w:ascii="Times New Roman" w:hAnsi="Times New Roman" w:cs="Times New Roman"/>
                <w:rtl/>
                <w:lang w:bidi="ar-MA"/>
              </w:rPr>
              <w:t xml:space="preserve"> التأهيل </w:t>
            </w:r>
          </w:p>
        </w:tc>
        <w:tc>
          <w:tcPr>
            <w:tcW w:w="4112" w:type="dxa"/>
          </w:tcPr>
          <w:p w:rsidR="00037F23" w:rsidRPr="007F1DA0" w:rsidRDefault="00037F23" w:rsidP="004872A5">
            <w:pPr>
              <w:pStyle w:val="Paragraphedeliste"/>
              <w:numPr>
                <w:ilvl w:val="0"/>
                <w:numId w:val="4"/>
              </w:numPr>
              <w:bidi/>
              <w:spacing w:after="0" w:line="240" w:lineRule="auto"/>
              <w:ind w:left="273" w:hanging="273"/>
              <w:jc w:val="both"/>
              <w:rPr>
                <w:rFonts w:ascii="Times New Roman" w:hAnsi="Times New Roman" w:cs="Times New Roman"/>
                <w:b/>
                <w:bCs/>
                <w:rtl/>
                <w:lang w:bidi="ar-MA"/>
              </w:rPr>
            </w:pPr>
            <w:r w:rsidRPr="007F1DA0">
              <w:rPr>
                <w:rFonts w:ascii="Times New Roman" w:hAnsi="Times New Roman" w:cs="Times New Roman"/>
                <w:rtl/>
                <w:lang w:bidi="ar-MA"/>
              </w:rPr>
              <w:t xml:space="preserve"> التخصص</w:t>
            </w:r>
          </w:p>
        </w:tc>
      </w:tr>
      <w:tr w:rsidR="00037F23" w:rsidRPr="007F1DA0" w:rsidTr="004872A5">
        <w:trPr>
          <w:trHeight w:val="264"/>
        </w:trPr>
        <w:tc>
          <w:tcPr>
            <w:tcW w:w="1523" w:type="dxa"/>
            <w:gridSpan w:val="2"/>
          </w:tcPr>
          <w:p w:rsidR="00037F23" w:rsidRPr="007F1DA0" w:rsidRDefault="00037F23" w:rsidP="004872A5">
            <w:pPr>
              <w:bidi/>
              <w:spacing w:after="0" w:line="240" w:lineRule="auto"/>
              <w:contextualSpacing/>
              <w:jc w:val="both"/>
              <w:rPr>
                <w:rFonts w:ascii="Times New Roman" w:hAnsi="Times New Roman" w:cs="Times New Roman"/>
                <w:rtl/>
                <w:lang w:bidi="ar-MA"/>
              </w:rPr>
            </w:pPr>
            <w:r w:rsidRPr="007F1DA0">
              <w:rPr>
                <w:rFonts w:ascii="Times New Roman" w:hAnsi="Times New Roman" w:cs="Times New Roman"/>
                <w:b/>
                <w:bCs/>
                <w:rtl/>
                <w:lang w:bidi="ar-MA"/>
              </w:rPr>
              <w:t>نمط التكوين :</w:t>
            </w:r>
          </w:p>
        </w:tc>
        <w:tc>
          <w:tcPr>
            <w:tcW w:w="2528" w:type="dxa"/>
            <w:gridSpan w:val="2"/>
          </w:tcPr>
          <w:p w:rsidR="00037F23" w:rsidRPr="007F1DA0" w:rsidRDefault="00037F23" w:rsidP="004872A5">
            <w:pPr>
              <w:pStyle w:val="Paragraphedeliste"/>
              <w:numPr>
                <w:ilvl w:val="0"/>
                <w:numId w:val="4"/>
              </w:numPr>
              <w:bidi/>
              <w:spacing w:after="0" w:line="240" w:lineRule="auto"/>
              <w:ind w:left="273" w:hanging="273"/>
              <w:jc w:val="both"/>
              <w:rPr>
                <w:rFonts w:ascii="Times New Roman" w:hAnsi="Times New Roman" w:cs="Times New Roman"/>
                <w:b/>
                <w:bCs/>
                <w:rtl/>
                <w:lang w:bidi="ar-MA"/>
              </w:rPr>
            </w:pPr>
            <w:r w:rsidRPr="007F1DA0">
              <w:rPr>
                <w:rFonts w:ascii="Times New Roman" w:hAnsi="Times New Roman" w:cs="Times New Roman"/>
                <w:rtl/>
                <w:lang w:bidi="ar-MA"/>
              </w:rPr>
              <w:t xml:space="preserve"> تكوين داخل المؤسسة    </w:t>
            </w:r>
          </w:p>
        </w:tc>
        <w:tc>
          <w:tcPr>
            <w:tcW w:w="5954" w:type="dxa"/>
            <w:gridSpan w:val="3"/>
          </w:tcPr>
          <w:p w:rsidR="00037F23" w:rsidRPr="007F1DA0" w:rsidRDefault="00037F23" w:rsidP="004872A5">
            <w:pPr>
              <w:pStyle w:val="Paragraphedeliste"/>
              <w:numPr>
                <w:ilvl w:val="0"/>
                <w:numId w:val="4"/>
              </w:numPr>
              <w:bidi/>
              <w:spacing w:after="0" w:line="240" w:lineRule="auto"/>
              <w:ind w:left="273" w:hanging="273"/>
              <w:jc w:val="both"/>
              <w:rPr>
                <w:rFonts w:ascii="Times New Roman" w:hAnsi="Times New Roman" w:cs="Times New Roman"/>
                <w:b/>
                <w:bCs/>
                <w:rtl/>
                <w:lang w:bidi="ar-MA"/>
              </w:rPr>
            </w:pPr>
            <w:r w:rsidRPr="007F1DA0">
              <w:rPr>
                <w:rFonts w:ascii="Times New Roman" w:hAnsi="Times New Roman" w:cs="Times New Roman"/>
                <w:rtl/>
                <w:lang w:bidi="ar-MA"/>
              </w:rPr>
              <w:t xml:space="preserve">  تكوين بالتناوب</w:t>
            </w:r>
            <w:r w:rsidRPr="007F1DA0">
              <w:rPr>
                <w:rFonts w:ascii="Times New Roman" w:hAnsi="Times New Roman" w:cs="Times New Roman"/>
                <w:b/>
                <w:bCs/>
                <w:rtl/>
                <w:lang w:bidi="ar-MA"/>
              </w:rPr>
              <w:t xml:space="preserve">  </w:t>
            </w:r>
            <w:r w:rsidRPr="007F1DA0">
              <w:rPr>
                <w:rFonts w:ascii="Times New Roman" w:hAnsi="Times New Roman" w:cs="Times New Roman"/>
                <w:rtl/>
                <w:lang w:bidi="ar-MA"/>
              </w:rPr>
              <w:t xml:space="preserve"> </w:t>
            </w:r>
          </w:p>
        </w:tc>
      </w:tr>
    </w:tbl>
    <w:p w:rsidR="00037F23" w:rsidRPr="007F1DA0" w:rsidRDefault="00037F23" w:rsidP="00037F23">
      <w:pPr>
        <w:bidi/>
        <w:spacing w:after="0" w:line="240" w:lineRule="auto"/>
        <w:contextualSpacing/>
        <w:jc w:val="both"/>
        <w:rPr>
          <w:rFonts w:ascii="Times New Roman" w:hAnsi="Times New Roman" w:cs="Times New Roman"/>
          <w:sz w:val="20"/>
          <w:szCs w:val="20"/>
          <w:rtl/>
          <w:lang w:bidi="ar-MA"/>
        </w:rPr>
      </w:pPr>
      <w:r w:rsidRPr="007F1DA0">
        <w:rPr>
          <w:rFonts w:ascii="Times New Roman" w:hAnsi="Times New Roman" w:cs="Times New Roman"/>
          <w:b/>
          <w:bCs/>
          <w:sz w:val="20"/>
          <w:szCs w:val="20"/>
          <w:rtl/>
          <w:lang w:bidi="ar-MA"/>
        </w:rPr>
        <w:t>أ)</w:t>
      </w:r>
      <w:r w:rsidRPr="007F1DA0">
        <w:rPr>
          <w:rFonts w:ascii="Times New Roman" w:hAnsi="Times New Roman" w:cs="Times New Roman"/>
          <w:sz w:val="20"/>
          <w:szCs w:val="20"/>
          <w:rtl/>
          <w:lang w:bidi="ar-MA"/>
        </w:rPr>
        <w:t xml:space="preserve"> بناء على الأحكام العامة للقانون الداخلي للمؤسسات التابعة لمكتب التكوين المهني وإنعاش الشغل (م.ت.م.أ.ش) المتعلقة بحقوق وواجبات المتدربين بالتكوين الأولي (المقصود من ورائه الحصول على الدبلوم أو على شهادة اعتراف فقط)، أو بالتكوين المستمر (الدروس المسائية، دورات تكوينية،...) خصوصا الفصول</w:t>
      </w:r>
      <w:r>
        <w:rPr>
          <w:rFonts w:ascii="Times New Roman" w:hAnsi="Times New Roman" w:cs="Times New Roman"/>
          <w:sz w:val="20"/>
          <w:szCs w:val="20"/>
          <w:rtl/>
          <w:lang w:bidi="ar-MA"/>
        </w:rPr>
        <w:t xml:space="preserve"> والفقرات التالية</w:t>
      </w:r>
      <w:r>
        <w:rPr>
          <w:rFonts w:ascii="Times New Roman" w:hAnsi="Times New Roman" w:cs="Times New Roman" w:hint="cs"/>
          <w:sz w:val="20"/>
          <w:szCs w:val="20"/>
          <w:rtl/>
        </w:rPr>
        <w:t>:</w:t>
      </w:r>
      <w:r>
        <w:rPr>
          <w:rFonts w:ascii="Times New Roman" w:hAnsi="Times New Roman" w:cs="Times New Roman"/>
          <w:sz w:val="20"/>
          <w:szCs w:val="20"/>
          <w:rtl/>
          <w:lang w:bidi="ar-MA"/>
        </w:rPr>
        <w:t xml:space="preserve"> </w:t>
      </w:r>
      <w:r w:rsidRPr="007F1DA0">
        <w:rPr>
          <w:rFonts w:ascii="Times New Roman" w:hAnsi="Times New Roman" w:cs="Times New Roman"/>
          <w:sz w:val="20"/>
          <w:szCs w:val="20"/>
          <w:rtl/>
          <w:lang w:bidi="ar-MA"/>
        </w:rPr>
        <w:t xml:space="preserve"> </w:t>
      </w:r>
    </w:p>
    <w:p w:rsidR="00037F23" w:rsidRPr="007F1DA0" w:rsidRDefault="00037F23" w:rsidP="00037F23">
      <w:pPr>
        <w:pStyle w:val="Paragraphedeliste"/>
        <w:numPr>
          <w:ilvl w:val="0"/>
          <w:numId w:val="1"/>
        </w:numPr>
        <w:bidi/>
        <w:spacing w:after="0" w:line="240" w:lineRule="auto"/>
        <w:ind w:left="284" w:hanging="284"/>
        <w:jc w:val="both"/>
        <w:rPr>
          <w:rFonts w:ascii="Times New Roman" w:hAnsi="Times New Roman" w:cs="Times New Roman"/>
          <w:b/>
          <w:bCs/>
          <w:sz w:val="20"/>
          <w:szCs w:val="20"/>
          <w:lang w:bidi="ar-MA"/>
        </w:rPr>
      </w:pPr>
      <w:r w:rsidRPr="007F1DA0">
        <w:rPr>
          <w:rFonts w:ascii="Times New Roman" w:hAnsi="Times New Roman" w:cs="Times New Roman"/>
          <w:b/>
          <w:bCs/>
          <w:sz w:val="20"/>
          <w:szCs w:val="20"/>
          <w:rtl/>
          <w:lang w:bidi="ar-MA"/>
        </w:rPr>
        <w:t xml:space="preserve">الواجبات الأساسية للمتدربين فيما يتعلق بالمواظبة والسلوك و نظام التكوين </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تلقن الدروس داخل المؤسسات من الاثنين إلى السبت، من الساعة الثامنة (08:00) صباحا إلى الساعة السادسة و ثلاثين دقيقة مساءا (18:30) ويمكن تمديد هذه الفترة بصورة استثنائية إلى غاية العاشرة ليلا</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يتوجب على كل متدرب حضور جميع الحصص التكوينية المدرجة في استعمال الزمن، وكذلك الاختبارات، المراقبة المستمرة والامتحانات</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كل غياب لأسباب صحية يتطلب الإدلاء بشهادة طبية، مباشرة أو إرسالها بالبريد المضمون في غضون 48 ساعة المفتوحة التي تلي الغياب</w:t>
      </w:r>
    </w:p>
    <w:p w:rsidR="00037F23" w:rsidRPr="007F1DA0" w:rsidRDefault="00037F23" w:rsidP="00037F23">
      <w:pPr>
        <w:bidi/>
        <w:spacing w:after="0" w:line="240" w:lineRule="auto"/>
        <w:ind w:left="282"/>
        <w:contextualSpacing/>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يتعين على كل متدرب : </w:t>
      </w:r>
    </w:p>
    <w:p w:rsidR="00037F23" w:rsidRPr="007F1DA0" w:rsidRDefault="00037F23" w:rsidP="00037F23">
      <w:pPr>
        <w:pStyle w:val="Paragraphedeliste"/>
        <w:numPr>
          <w:ilvl w:val="0"/>
          <w:numId w:val="3"/>
        </w:numPr>
        <w:bidi/>
        <w:spacing w:after="0" w:line="240" w:lineRule="auto"/>
        <w:ind w:hanging="205"/>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احترام جميع المستخدمين العاملين بالمؤسسة</w:t>
      </w:r>
    </w:p>
    <w:p w:rsidR="00037F23" w:rsidRPr="007F1DA0" w:rsidRDefault="00037F23" w:rsidP="00037F23">
      <w:pPr>
        <w:pStyle w:val="Paragraphedeliste"/>
        <w:numPr>
          <w:ilvl w:val="0"/>
          <w:numId w:val="3"/>
        </w:numPr>
        <w:bidi/>
        <w:spacing w:after="0" w:line="240" w:lineRule="auto"/>
        <w:ind w:hanging="205"/>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عدم عرقلة ضوابط السير العادي لعملية التكوين </w:t>
      </w:r>
    </w:p>
    <w:p w:rsidR="00037F23" w:rsidRPr="007F1DA0" w:rsidRDefault="00037F23" w:rsidP="00037F23">
      <w:pPr>
        <w:pStyle w:val="Paragraphedeliste"/>
        <w:numPr>
          <w:ilvl w:val="0"/>
          <w:numId w:val="3"/>
        </w:numPr>
        <w:bidi/>
        <w:spacing w:after="0" w:line="240" w:lineRule="auto"/>
        <w:ind w:hanging="205"/>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ارتداء لباس لائق والاعتناء بنظافة الهندام وحلاقة الشعر </w:t>
      </w:r>
    </w:p>
    <w:p w:rsidR="00037F23" w:rsidRPr="007F1DA0" w:rsidRDefault="00037F23" w:rsidP="00037F23">
      <w:pPr>
        <w:pStyle w:val="Paragraphedeliste"/>
        <w:numPr>
          <w:ilvl w:val="0"/>
          <w:numId w:val="3"/>
        </w:numPr>
        <w:bidi/>
        <w:spacing w:after="0" w:line="240" w:lineRule="auto"/>
        <w:ind w:hanging="205"/>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ارتداء اللباس الرسمي (الوزرة الحاملة لشعار مكتب التكوين المهني وإنعاش الشغل)  </w:t>
      </w:r>
    </w:p>
    <w:p w:rsidR="00037F23" w:rsidRPr="007F1DA0" w:rsidRDefault="00037F23" w:rsidP="00037F23">
      <w:pPr>
        <w:pStyle w:val="Paragraphedeliste"/>
        <w:numPr>
          <w:ilvl w:val="0"/>
          <w:numId w:val="3"/>
        </w:numPr>
        <w:bidi/>
        <w:spacing w:after="0" w:line="240" w:lineRule="auto"/>
        <w:ind w:hanging="205"/>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احترام التوقيت المبين في استعمال الزمن</w:t>
      </w:r>
    </w:p>
    <w:p w:rsidR="00037F23" w:rsidRPr="007F1DA0" w:rsidRDefault="00037F23" w:rsidP="00037F23">
      <w:pPr>
        <w:pStyle w:val="Paragraphedeliste"/>
        <w:numPr>
          <w:ilvl w:val="0"/>
          <w:numId w:val="3"/>
        </w:numPr>
        <w:bidi/>
        <w:spacing w:after="0" w:line="240" w:lineRule="auto"/>
        <w:ind w:hanging="205"/>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احترام أوقات فتح وإغلاق أبواب المؤسسة </w:t>
      </w:r>
    </w:p>
    <w:p w:rsidR="00037F23" w:rsidRPr="007F1DA0" w:rsidRDefault="00037F23" w:rsidP="00037F23">
      <w:pPr>
        <w:pStyle w:val="Paragraphedeliste"/>
        <w:numPr>
          <w:ilvl w:val="0"/>
          <w:numId w:val="3"/>
        </w:numPr>
        <w:bidi/>
        <w:spacing w:after="0" w:line="240" w:lineRule="auto"/>
        <w:ind w:hanging="205"/>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عدم التدخين داخل حرم المؤسسة، في الممرات وفي قاعات الدرس و المحارف</w:t>
      </w:r>
    </w:p>
    <w:p w:rsidR="00037F23" w:rsidRPr="007F1DA0" w:rsidRDefault="00037F23" w:rsidP="00037F23">
      <w:pPr>
        <w:pStyle w:val="Paragraphedeliste"/>
        <w:numPr>
          <w:ilvl w:val="0"/>
          <w:numId w:val="3"/>
        </w:numPr>
        <w:bidi/>
        <w:spacing w:after="0" w:line="240" w:lineRule="auto"/>
        <w:ind w:hanging="205"/>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عدم استخدام الأجهزة السمعية البصرية أو غيرها من وسائل الاتصال داخل فضاءات التكوين </w:t>
      </w:r>
    </w:p>
    <w:p w:rsidR="00037F23" w:rsidRPr="007F1DA0" w:rsidRDefault="00037F23" w:rsidP="00037F23">
      <w:pPr>
        <w:pStyle w:val="Paragraphedeliste"/>
        <w:numPr>
          <w:ilvl w:val="0"/>
          <w:numId w:val="3"/>
        </w:numPr>
        <w:bidi/>
        <w:spacing w:after="0" w:line="240" w:lineRule="auto"/>
        <w:ind w:hanging="205"/>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عدم إدخال، تحت طائلة الفصل النهائي، أدوات أو مواد ممنوعة إلى حرم المؤسسة</w:t>
      </w:r>
    </w:p>
    <w:p w:rsidR="00037F23" w:rsidRPr="007F1DA0" w:rsidRDefault="00037F23" w:rsidP="00037F23">
      <w:pPr>
        <w:pStyle w:val="Paragraphedeliste"/>
        <w:numPr>
          <w:ilvl w:val="0"/>
          <w:numId w:val="3"/>
        </w:numPr>
        <w:bidi/>
        <w:spacing w:after="0" w:line="240" w:lineRule="auto"/>
        <w:ind w:hanging="205"/>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الامتناع عن النسخ، أو الاستعمال، بنية الغش، داخل المؤسسة البرامج المعلوماتية وللدعائم المرئية أو أي مؤلف أو منتوج معروض في الأسواق ومحمى بحقوق المؤلف. كل مخالف يعرض نفسه للمتابعات القضائية المنصوص عليها قانونيا </w:t>
      </w:r>
    </w:p>
    <w:p w:rsidR="00037F23" w:rsidRPr="007F1DA0" w:rsidRDefault="00037F23" w:rsidP="00037F23">
      <w:pPr>
        <w:pStyle w:val="Paragraphedeliste"/>
        <w:numPr>
          <w:ilvl w:val="0"/>
          <w:numId w:val="3"/>
        </w:numPr>
        <w:bidi/>
        <w:spacing w:after="0" w:line="240" w:lineRule="auto"/>
        <w:ind w:hanging="205"/>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الامتناع عن مزاولة أي نشاط سياسي أو نقابي أو </w:t>
      </w:r>
      <w:r w:rsidRPr="007F1DA0">
        <w:rPr>
          <w:rFonts w:ascii="Times New Roman" w:hAnsi="Times New Roman" w:cs="Times New Roman" w:hint="cs"/>
          <w:sz w:val="20"/>
          <w:szCs w:val="20"/>
          <w:rtl/>
          <w:lang w:bidi="ar-MA"/>
        </w:rPr>
        <w:t>جموعي</w:t>
      </w:r>
      <w:r w:rsidRPr="007F1DA0">
        <w:rPr>
          <w:rFonts w:ascii="Times New Roman" w:hAnsi="Times New Roman" w:cs="Times New Roman"/>
          <w:sz w:val="20"/>
          <w:szCs w:val="20"/>
          <w:rtl/>
          <w:lang w:bidi="ar-MA"/>
        </w:rPr>
        <w:t xml:space="preserve"> داخل المؤسسة التكوينية</w:t>
      </w:r>
    </w:p>
    <w:p w:rsidR="00037F23" w:rsidRPr="007F1DA0" w:rsidRDefault="00037F23" w:rsidP="00037F23">
      <w:pPr>
        <w:pStyle w:val="Paragraphedeliste"/>
        <w:numPr>
          <w:ilvl w:val="0"/>
          <w:numId w:val="3"/>
        </w:numPr>
        <w:bidi/>
        <w:spacing w:after="0" w:line="240" w:lineRule="auto"/>
        <w:ind w:hanging="205"/>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منع كل الأعمال التي من شأنها أن تؤثر على السير العام للعملية التكوينية (تجمهر، تشويش ...)</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يتم تقييم مواظبة وسلوك المتدربين خلال دورة تكوينية كاملة وتخصص لذلك نقطة سنوية من 00 إلى 20/15 تسمى نقطة السلوك   </w:t>
      </w:r>
    </w:p>
    <w:p w:rsidR="00037F23" w:rsidRPr="007F1DA0" w:rsidRDefault="00037F23" w:rsidP="00037F23">
      <w:pPr>
        <w:pStyle w:val="Paragraphedeliste"/>
        <w:numPr>
          <w:ilvl w:val="0"/>
          <w:numId w:val="1"/>
        </w:numPr>
        <w:bidi/>
        <w:spacing w:after="0" w:line="240" w:lineRule="auto"/>
        <w:ind w:left="284" w:hanging="284"/>
        <w:jc w:val="both"/>
        <w:rPr>
          <w:rFonts w:ascii="Times New Roman" w:hAnsi="Times New Roman" w:cs="Times New Roman"/>
          <w:sz w:val="20"/>
          <w:szCs w:val="20"/>
          <w:lang w:bidi="ar-MA"/>
        </w:rPr>
      </w:pPr>
      <w:r w:rsidRPr="007F1DA0">
        <w:rPr>
          <w:rFonts w:ascii="Times New Roman" w:hAnsi="Times New Roman" w:cs="Times New Roman"/>
          <w:b/>
          <w:bCs/>
          <w:sz w:val="20"/>
          <w:szCs w:val="20"/>
          <w:rtl/>
          <w:lang w:bidi="ar-MA"/>
        </w:rPr>
        <w:t>الواجبات الأساسية للمتدربين المرتبطة بالمساطر الإجرائية المنظمة للتقييم والامتحانات</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احترام التوقيت المحدد لحضور الامتحانات تحت طائلة الحرمان من اجتيازها </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الحضور بنصف ساعة على الأقل قبل موعد بدء الامتحان، والالتحاق بالقاعة المخصصة لذلك </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ارتداء الوزرة الخاصة بالمتدربين المشار إليها أعلاه</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يعتبر كل تصرف غير قانوني خلال الامتحانات بمثابة جنحة غش، همس الأجوبة، اللجوء إلى أساليب ملتوية للحصول على أجوبة أو تزويد الغير بها، العثور على نسخ متشابهة إثناء تصحيح أوراق الامتحان ... الخ</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يجب على المتدربين عدم حمل الهواتف المحمولة أو أية وسيلة أخرى للاتصال والتواصل خلال الامتحانات و أثناء المراقبة المستمرة        </w:t>
      </w:r>
    </w:p>
    <w:p w:rsidR="00037F23" w:rsidRPr="007F1DA0" w:rsidRDefault="00037F23" w:rsidP="00037F23">
      <w:pPr>
        <w:pStyle w:val="Paragraphedeliste"/>
        <w:numPr>
          <w:ilvl w:val="0"/>
          <w:numId w:val="1"/>
        </w:numPr>
        <w:bidi/>
        <w:spacing w:after="0" w:line="240" w:lineRule="auto"/>
        <w:ind w:left="284" w:hanging="284"/>
        <w:jc w:val="both"/>
        <w:rPr>
          <w:rFonts w:ascii="Times New Roman" w:hAnsi="Times New Roman" w:cs="Times New Roman"/>
          <w:sz w:val="20"/>
          <w:szCs w:val="20"/>
          <w:lang w:bidi="ar-MA"/>
        </w:rPr>
      </w:pPr>
      <w:r w:rsidRPr="007F1DA0">
        <w:rPr>
          <w:rFonts w:ascii="Times New Roman" w:hAnsi="Times New Roman" w:cs="Times New Roman"/>
          <w:b/>
          <w:bCs/>
          <w:sz w:val="20"/>
          <w:szCs w:val="20"/>
          <w:rtl/>
          <w:lang w:bidi="ar-MA"/>
        </w:rPr>
        <w:t>الواجبات الأساسية للمتدربين فيما يخص المحافظة على الممتلكات</w:t>
      </w:r>
    </w:p>
    <w:p w:rsidR="00037F23" w:rsidRPr="007F1DA0" w:rsidRDefault="00037F23" w:rsidP="00037F23">
      <w:pPr>
        <w:bidi/>
        <w:spacing w:after="0" w:line="240" w:lineRule="auto"/>
        <w:contextualSpacing/>
        <w:jc w:val="both"/>
        <w:rPr>
          <w:rFonts w:ascii="Times New Roman" w:hAnsi="Times New Roman" w:cs="Times New Roman"/>
          <w:sz w:val="20"/>
          <w:szCs w:val="20"/>
          <w:rtl/>
          <w:lang w:bidi="ar-MA"/>
        </w:rPr>
      </w:pPr>
      <w:r w:rsidRPr="007F1DA0">
        <w:rPr>
          <w:rFonts w:ascii="Times New Roman" w:hAnsi="Times New Roman" w:cs="Times New Roman"/>
          <w:sz w:val="20"/>
          <w:szCs w:val="20"/>
          <w:rtl/>
          <w:lang w:bidi="ar-MA"/>
        </w:rPr>
        <w:t xml:space="preserve">يلزم كل متدرب ب : </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الامتناع عن وضع رسومات أو ما شابه على الطاولات والأبواب والجدران وعلى أية ممتلكات تابعة للمؤسسة.</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احترام نظافة المؤسسة بما فيها فضاءات التكوين، الفضاءات المشتركة وفضاءات الترفيه ...</w:t>
      </w:r>
    </w:p>
    <w:p w:rsidR="00037F23" w:rsidRPr="007F1DA0" w:rsidRDefault="00037F23" w:rsidP="00037F23">
      <w:pPr>
        <w:pStyle w:val="Paragraphedeliste"/>
        <w:numPr>
          <w:ilvl w:val="0"/>
          <w:numId w:val="1"/>
        </w:numPr>
        <w:bidi/>
        <w:spacing w:after="0" w:line="240" w:lineRule="auto"/>
        <w:ind w:left="284" w:hanging="284"/>
        <w:jc w:val="both"/>
        <w:rPr>
          <w:rFonts w:ascii="Times New Roman" w:hAnsi="Times New Roman" w:cs="Times New Roman"/>
          <w:sz w:val="20"/>
          <w:szCs w:val="20"/>
          <w:rtl/>
          <w:lang w:bidi="ar-MA"/>
        </w:rPr>
      </w:pPr>
      <w:r w:rsidRPr="007F1DA0">
        <w:rPr>
          <w:rFonts w:ascii="Times New Roman" w:hAnsi="Times New Roman" w:cs="Times New Roman"/>
          <w:b/>
          <w:bCs/>
          <w:sz w:val="20"/>
          <w:szCs w:val="20"/>
          <w:rtl/>
          <w:lang w:bidi="ar-MA"/>
        </w:rPr>
        <w:t xml:space="preserve">الواجبات الأساسية للمتدربين الخاصة بشروط السلامة وحوادث الشغل والمسؤولية المدنية وحفظ الصحة </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إتباع شروط السلامة المعلنة سواء داخل محارف المؤسسات التكوينية أو خلال التدريب بالمقاولات.</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احترام تعليمات المكون المسئول بخصوص شروط السلامة</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المحافظة على الآداب العامة و الإحجام عن كل سلوك غير أخلاقي داخل المؤسسة التكوينية (تحرش، أعمال مخلة بالحياء...)  </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احترام مساطر التامين عن حوادث الشغل بالنسبة لمتدربي التدرج المهني والتأمين عن حوادث المسؤولية المدنية بالنسبة لباقي المتدربين، حسب بوص</w:t>
      </w:r>
      <w:r>
        <w:rPr>
          <w:rFonts w:ascii="Times New Roman" w:hAnsi="Times New Roman" w:cs="Times New Roman" w:hint="cs"/>
          <w:sz w:val="20"/>
          <w:szCs w:val="20"/>
          <w:rtl/>
          <w:lang w:bidi="ar-MA"/>
        </w:rPr>
        <w:t>ل</w:t>
      </w:r>
      <w:r w:rsidRPr="007F1DA0">
        <w:rPr>
          <w:rFonts w:ascii="Times New Roman" w:hAnsi="Times New Roman" w:cs="Times New Roman"/>
          <w:sz w:val="20"/>
          <w:szCs w:val="20"/>
          <w:rtl/>
          <w:lang w:bidi="ar-MA"/>
        </w:rPr>
        <w:t xml:space="preserve">ة التأمين المعلن عنها </w:t>
      </w:r>
    </w:p>
    <w:p w:rsidR="00037F23" w:rsidRPr="007F1DA0" w:rsidRDefault="00037F23" w:rsidP="00037F23">
      <w:pPr>
        <w:pStyle w:val="Paragraphedeliste"/>
        <w:numPr>
          <w:ilvl w:val="0"/>
          <w:numId w:val="2"/>
        </w:numPr>
        <w:bidi/>
        <w:spacing w:after="0" w:line="240" w:lineRule="auto"/>
        <w:ind w:left="424" w:hanging="142"/>
        <w:jc w:val="both"/>
        <w:rPr>
          <w:rFonts w:ascii="Times New Roman" w:hAnsi="Times New Roman" w:cs="Times New Roman"/>
          <w:sz w:val="20"/>
          <w:szCs w:val="20"/>
          <w:lang w:bidi="ar-MA"/>
        </w:rPr>
      </w:pPr>
      <w:r w:rsidRPr="007F1DA0">
        <w:rPr>
          <w:rFonts w:ascii="Times New Roman" w:hAnsi="Times New Roman" w:cs="Times New Roman"/>
          <w:sz w:val="20"/>
          <w:szCs w:val="20"/>
          <w:rtl/>
          <w:lang w:bidi="ar-MA"/>
        </w:rPr>
        <w:t xml:space="preserve"> إن كل حادثة مسؤولية مدنية لا تستوجب التغطية أو التحمل المسبق لدى الهيئات الصحية الخاصة، وعند الإصابة يتعين على المتدرب إخبار مكونه وإدارة المؤسسة أولا بالحادث دون غيرهم، مع عدم التوجه أو الاتصال مباشرة بالمديرية الجهوية أو مصالح الإدارة العامة          </w:t>
      </w:r>
    </w:p>
    <w:p w:rsidR="00037F23" w:rsidRPr="007F1DA0" w:rsidRDefault="00037F23" w:rsidP="00037F23">
      <w:pPr>
        <w:bidi/>
        <w:spacing w:after="0" w:line="240" w:lineRule="auto"/>
        <w:contextualSpacing/>
        <w:jc w:val="both"/>
        <w:rPr>
          <w:rFonts w:ascii="Times New Roman" w:hAnsi="Times New Roman" w:cs="Times New Roman"/>
          <w:sz w:val="20"/>
          <w:szCs w:val="20"/>
          <w:rtl/>
          <w:lang w:bidi="ar-MA"/>
        </w:rPr>
      </w:pPr>
      <w:r w:rsidRPr="007F1DA0">
        <w:rPr>
          <w:rFonts w:ascii="Times New Roman" w:hAnsi="Times New Roman" w:cs="Times New Roman"/>
          <w:b/>
          <w:bCs/>
          <w:sz w:val="20"/>
          <w:szCs w:val="20"/>
          <w:rtl/>
          <w:lang w:bidi="ar-MA"/>
        </w:rPr>
        <w:t xml:space="preserve">ب) </w:t>
      </w:r>
      <w:r w:rsidRPr="007F1DA0">
        <w:rPr>
          <w:rFonts w:ascii="Times New Roman" w:hAnsi="Times New Roman" w:cs="Times New Roman"/>
          <w:sz w:val="20"/>
          <w:szCs w:val="20"/>
          <w:rtl/>
          <w:lang w:bidi="ar-MA"/>
        </w:rPr>
        <w:t>ونظرا للأحكام الخاصة المتعلقة بالملاحق والمواثيق الداخلية المنظمة للولوج، وحسن استخدام الموارد التكوينية المهيأة والمعبئة من طرف المؤسسة قصد انجاز برامج التكوين.</w:t>
      </w:r>
    </w:p>
    <w:p w:rsidR="00037F23" w:rsidRPr="007F1DA0" w:rsidRDefault="00037F23" w:rsidP="00037F23">
      <w:pPr>
        <w:bidi/>
        <w:spacing w:after="0" w:line="240" w:lineRule="auto"/>
        <w:contextualSpacing/>
        <w:jc w:val="both"/>
        <w:rPr>
          <w:rFonts w:ascii="Times New Roman" w:hAnsi="Times New Roman" w:cs="Times New Roman"/>
          <w:sz w:val="20"/>
          <w:szCs w:val="20"/>
          <w:rtl/>
          <w:lang w:bidi="ar-MA"/>
        </w:rPr>
      </w:pPr>
      <w:r w:rsidRPr="007F1DA0">
        <w:rPr>
          <w:rFonts w:ascii="Times New Roman" w:hAnsi="Times New Roman" w:cs="Times New Roman"/>
          <w:sz w:val="20"/>
          <w:szCs w:val="20"/>
          <w:rtl/>
          <w:lang w:bidi="ar-MA"/>
        </w:rPr>
        <w:t xml:space="preserve">أصرح أنني قد اطلعت وقبلت كل الشروط المرتبطة بولوج وحسن استعمال المعدات، التجهيزات والموارد التكوينية التابعة للمؤسسة وكذا كل المساطر والقوانين الجاري بها العمل داخل منظومة التكوين التابعة لمكتب التكوين المهني وإنعاش الشغل (الانضباط، الصحة والسلامة، المواظبة، نظام الامتحانات والتصديق على التكوين، الالتزام بالتعويض فيما يخص إضاعة أو إتلاف المعدات...) </w:t>
      </w:r>
    </w:p>
    <w:p w:rsidR="00037F23" w:rsidRPr="007F1DA0" w:rsidRDefault="00037F23" w:rsidP="00037F23">
      <w:pPr>
        <w:bidi/>
        <w:spacing w:after="0" w:line="240" w:lineRule="auto"/>
        <w:contextualSpacing/>
        <w:jc w:val="both"/>
        <w:rPr>
          <w:rFonts w:ascii="Times New Roman" w:hAnsi="Times New Roman" w:cs="Times New Roman"/>
          <w:sz w:val="20"/>
          <w:szCs w:val="20"/>
          <w:rtl/>
          <w:lang w:bidi="ar-MA"/>
        </w:rPr>
      </w:pPr>
      <w:r w:rsidRPr="007F1DA0">
        <w:rPr>
          <w:rFonts w:ascii="Times New Roman" w:hAnsi="Times New Roman" w:cs="Times New Roman"/>
          <w:sz w:val="20"/>
          <w:szCs w:val="20"/>
          <w:rtl/>
          <w:lang w:bidi="ar-MA"/>
        </w:rPr>
        <w:t xml:space="preserve">في حالة خرق واحدة من هذه المساطر والقوانين، أتعرض للعقوبات التأديبية والتي قد تصل في الحالات القصوى إلى متابعتي قانونيا </w:t>
      </w:r>
    </w:p>
    <w:p w:rsidR="00037F23" w:rsidRDefault="00037F23" w:rsidP="00037F23">
      <w:pPr>
        <w:bidi/>
        <w:spacing w:after="0" w:line="240" w:lineRule="auto"/>
        <w:contextualSpacing/>
        <w:jc w:val="both"/>
        <w:rPr>
          <w:rFonts w:ascii="Times New Roman" w:hAnsi="Times New Roman" w:cs="Times New Roman"/>
          <w:sz w:val="20"/>
          <w:szCs w:val="20"/>
          <w:rtl/>
          <w:lang w:bidi="ar-MA"/>
        </w:rPr>
      </w:pPr>
      <w:r w:rsidRPr="007F1DA0">
        <w:rPr>
          <w:rFonts w:ascii="Times New Roman" w:hAnsi="Times New Roman" w:cs="Times New Roman"/>
          <w:sz w:val="20"/>
          <w:szCs w:val="20"/>
          <w:rtl/>
          <w:lang w:bidi="ar-MA"/>
        </w:rPr>
        <w:t>كما أصرح أنني قد اطلعت وقبلت المبالغ والرسوم الخاصة بالتسجيل والتكوين وتعويض الخسائر لفائدة مكتب التكوين المهني في حدود القيمة التجارية للمعدات والتجهيزات المخربة تحت مسؤوليتي المباشرة.</w:t>
      </w:r>
    </w:p>
    <w:p w:rsidR="00037F23" w:rsidRPr="007F1DA0" w:rsidRDefault="00037F23" w:rsidP="00037F23">
      <w:pPr>
        <w:bidi/>
        <w:spacing w:after="0" w:line="240" w:lineRule="auto"/>
        <w:contextualSpacing/>
        <w:jc w:val="both"/>
        <w:rPr>
          <w:rFonts w:ascii="Times New Roman" w:hAnsi="Times New Roman" w:cs="Times New Roman"/>
          <w:sz w:val="20"/>
          <w:szCs w:val="20"/>
          <w:lang w:bidi="ar-MA"/>
        </w:rPr>
      </w:pPr>
      <w:r>
        <w:rPr>
          <w:rFonts w:ascii="Times New Roman" w:hAnsi="Times New Roman" w:cs="Times New Roman" w:hint="cs"/>
          <w:sz w:val="20"/>
          <w:szCs w:val="20"/>
          <w:rtl/>
          <w:lang w:bidi="ar-MA"/>
        </w:rPr>
        <w:t>وفي حالة ثبوت عدم توفري على شروط ولوج المعهد,لإدارة كامل الصلاحية للتشطيب على إسمي من لوائح المؤسسة طيلة فترة الدراسة بدون قيد أو شرط ولن أطالب بالدبلوم في جميع الحالات .</w:t>
      </w:r>
    </w:p>
    <w:p w:rsidR="00037F23" w:rsidRPr="007F1DA0" w:rsidRDefault="00037F23" w:rsidP="00037F23">
      <w:pPr>
        <w:bidi/>
        <w:spacing w:after="0" w:line="240" w:lineRule="auto"/>
        <w:contextualSpacing/>
        <w:jc w:val="center"/>
        <w:rPr>
          <w:rFonts w:ascii="Times New Roman" w:hAnsi="Times New Roman" w:cs="Times New Roman"/>
          <w:sz w:val="20"/>
          <w:szCs w:val="20"/>
          <w:rtl/>
          <w:lang w:bidi="ar-MA"/>
        </w:rPr>
      </w:pPr>
      <w:r w:rsidRPr="007F1DA0">
        <w:rPr>
          <w:rFonts w:ascii="Times New Roman" w:hAnsi="Times New Roman" w:cs="Times New Roman"/>
          <w:b/>
          <w:bCs/>
          <w:sz w:val="20"/>
          <w:szCs w:val="20"/>
          <w:rtl/>
          <w:lang w:bidi="ar-MA"/>
        </w:rPr>
        <w:t xml:space="preserve">حرر بتاريخ </w:t>
      </w:r>
      <w:r w:rsidRPr="007F1DA0">
        <w:rPr>
          <w:rFonts w:ascii="Times New Roman" w:hAnsi="Times New Roman" w:cs="Times New Roman"/>
          <w:sz w:val="12"/>
          <w:szCs w:val="12"/>
          <w:rtl/>
          <w:lang w:bidi="ar-MA"/>
        </w:rPr>
        <w:t>.............................................</w:t>
      </w:r>
      <w:r>
        <w:rPr>
          <w:rFonts w:ascii="Times New Roman" w:hAnsi="Times New Roman" w:cs="Times New Roman" w:hint="cs"/>
          <w:sz w:val="12"/>
          <w:szCs w:val="12"/>
          <w:rtl/>
          <w:lang w:bidi="ar-MA"/>
        </w:rPr>
        <w:t xml:space="preserve">                                                                        </w:t>
      </w:r>
      <w:r>
        <w:rPr>
          <w:rFonts w:ascii="Times New Roman" w:hAnsi="Times New Roman" w:cs="Times New Roman" w:hint="cs"/>
          <w:b/>
          <w:bCs/>
          <w:sz w:val="20"/>
          <w:szCs w:val="20"/>
          <w:rtl/>
          <w:lang w:bidi="ar-MA"/>
        </w:rPr>
        <w:t>إمضاء المتدرب أو الوالي ,</w:t>
      </w:r>
      <w:r w:rsidRPr="007F1DA0">
        <w:rPr>
          <w:rFonts w:ascii="Times New Roman" w:hAnsi="Times New Roman" w:cs="Times New Roman"/>
          <w:b/>
          <w:bCs/>
          <w:sz w:val="20"/>
          <w:szCs w:val="20"/>
          <w:rtl/>
          <w:lang w:bidi="ar-MA"/>
        </w:rPr>
        <w:t xml:space="preserve"> مصادق عليه</w:t>
      </w:r>
      <w:r>
        <w:rPr>
          <w:rFonts w:ascii="Times New Roman" w:hAnsi="Times New Roman" w:cs="Times New Roman" w:hint="cs"/>
          <w:b/>
          <w:bCs/>
          <w:sz w:val="20"/>
          <w:szCs w:val="20"/>
          <w:rtl/>
          <w:lang w:bidi="ar-MA"/>
        </w:rPr>
        <w:t xml:space="preserve"> من طرف السلطات المحلية</w:t>
      </w:r>
    </w:p>
    <w:p w:rsidR="00037F23" w:rsidRPr="0066391B" w:rsidRDefault="00037F23" w:rsidP="00037F23">
      <w:pPr>
        <w:bidi/>
        <w:spacing w:after="0" w:line="240" w:lineRule="auto"/>
        <w:contextualSpacing/>
        <w:jc w:val="both"/>
        <w:rPr>
          <w:rFonts w:ascii="Times New Roman" w:hAnsi="Times New Roman" w:cs="Times New Roman"/>
          <w:b/>
          <w:bCs/>
          <w:sz w:val="28"/>
          <w:szCs w:val="28"/>
          <w:rtl/>
          <w:lang w:bidi="ar-MA"/>
        </w:rPr>
      </w:pPr>
    </w:p>
    <w:p w:rsidR="0051382A" w:rsidRDefault="00037F23">
      <w:pPr>
        <w:rPr>
          <w:rFonts w:hint="cs"/>
          <w:rtl/>
          <w:lang w:bidi="ar-MA"/>
        </w:rPr>
      </w:pPr>
      <w:bookmarkStart w:id="0" w:name="_GoBack"/>
      <w:bookmarkEnd w:id="0"/>
    </w:p>
    <w:sectPr w:rsidR="0051382A" w:rsidSect="005005E5">
      <w:pgSz w:w="11906" w:h="16838" w:code="9"/>
      <w:pgMar w:top="567" w:right="737" w:bottom="567" w:left="737" w:header="709" w:footer="709" w:gutter="0"/>
      <w:pgBorders w:offsetFrom="page">
        <w:top w:val="dashSmallGap" w:sz="8" w:space="24" w:color="auto"/>
        <w:left w:val="dashSmallGap" w:sz="8" w:space="24" w:color="auto"/>
        <w:bottom w:val="dashSmallGap" w:sz="8" w:space="24" w:color="auto"/>
        <w:right w:val="dashSmallGap"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D5523"/>
    <w:multiLevelType w:val="hybridMultilevel"/>
    <w:tmpl w:val="D154F93A"/>
    <w:lvl w:ilvl="0" w:tplc="AEFA351A">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0F71273B"/>
    <w:multiLevelType w:val="hybridMultilevel"/>
    <w:tmpl w:val="78445510"/>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
    <w:nsid w:val="467B2865"/>
    <w:multiLevelType w:val="hybridMultilevel"/>
    <w:tmpl w:val="F81833D4"/>
    <w:lvl w:ilvl="0" w:tplc="ACE42ACC">
      <w:start w:val="1"/>
      <w:numFmt w:val="bullet"/>
      <w:lvlText w:val=""/>
      <w:lvlJc w:val="left"/>
      <w:pPr>
        <w:ind w:left="927" w:hanging="360"/>
      </w:pPr>
      <w:rPr>
        <w:rFonts w:ascii="Wingdings" w:hAnsi="Wingdings" w:hint="default"/>
        <w:b/>
        <w:bCs/>
        <w:sz w:val="18"/>
        <w:szCs w:val="18"/>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3">
    <w:nsid w:val="74A70433"/>
    <w:multiLevelType w:val="hybridMultilevel"/>
    <w:tmpl w:val="786C3B0A"/>
    <w:lvl w:ilvl="0" w:tplc="13589F62">
      <w:start w:val="1"/>
      <w:numFmt w:val="bullet"/>
      <w:lvlText w:val=""/>
      <w:lvlJc w:val="left"/>
      <w:pPr>
        <w:ind w:left="720" w:hanging="360"/>
      </w:pPr>
      <w:rPr>
        <w:rFonts w:ascii="Wingdings 2" w:hAnsi="Wingdings 2"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F23"/>
    <w:rsid w:val="00037F23"/>
    <w:rsid w:val="00170BA6"/>
    <w:rsid w:val="005656D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1FD2CC-3E73-45BD-AACD-8AF86974C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7F23"/>
    <w:pPr>
      <w:spacing w:after="200" w:line="276" w:lineRule="auto"/>
    </w:pPr>
    <w:rPr>
      <w:rFonts w:ascii="Calibri" w:eastAsia="Calibri" w:hAnsi="Calibri"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37F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822</Words>
  <Characters>4521</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SG</dc:creator>
  <cp:keywords/>
  <dc:description/>
  <cp:lastModifiedBy>PC SG</cp:lastModifiedBy>
  <cp:revision>1</cp:revision>
  <dcterms:created xsi:type="dcterms:W3CDTF">2026-07-04T07:15:00Z</dcterms:created>
  <dcterms:modified xsi:type="dcterms:W3CDTF">2026-07-04T07:16:00Z</dcterms:modified>
</cp:coreProperties>
</file>