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935B1" w14:textId="77777777" w:rsidR="00DE6A73" w:rsidRPr="00DE6A73" w:rsidRDefault="00DE6A73" w:rsidP="00DE6A73">
      <w:r w:rsidRPr="00DE6A73">
        <w:t xml:space="preserve">The two primary categories of databases are </w:t>
      </w:r>
      <w:r w:rsidRPr="00DE6A73">
        <w:rPr>
          <w:b/>
          <w:bCs/>
        </w:rPr>
        <w:t>Relational (SQL) and Non-Relational (NoSQL) databases</w:t>
      </w:r>
      <w:r w:rsidRPr="00DE6A73">
        <w:t>, which are further divided into specific types based on how they organize and store data. [</w:t>
      </w:r>
      <w:hyperlink r:id="rId5" w:history="1">
        <w:r w:rsidRPr="00DE6A73">
          <w:rPr>
            <w:rStyle w:val="Hyperlink"/>
          </w:rPr>
          <w:t>1</w:t>
        </w:r>
      </w:hyperlink>
      <w:r w:rsidRPr="00DE6A73">
        <w:t xml:space="preserve">, </w:t>
      </w:r>
      <w:hyperlink r:id="rId6" w:history="1">
        <w:r w:rsidRPr="00DE6A73">
          <w:rPr>
            <w:rStyle w:val="Hyperlink"/>
          </w:rPr>
          <w:t>2</w:t>
        </w:r>
      </w:hyperlink>
      <w:r w:rsidRPr="00DE6A73">
        <w:t>]</w:t>
      </w:r>
    </w:p>
    <w:p w14:paraId="69FD862A" w14:textId="77777777" w:rsidR="00DE6A73" w:rsidRPr="00DE6A73" w:rsidRDefault="00DE6A73" w:rsidP="00DE6A73">
      <w:r w:rsidRPr="00DE6A73">
        <w:t>Here is a breakdown of the most common types of databases.</w:t>
      </w:r>
    </w:p>
    <w:p w14:paraId="3E10E24F" w14:textId="77777777" w:rsidR="00DE6A73" w:rsidRPr="00DE6A73" w:rsidRDefault="00DE6A73" w:rsidP="00DE6A73">
      <w:pPr>
        <w:rPr>
          <w:b/>
          <w:bCs/>
        </w:rPr>
      </w:pPr>
      <w:r w:rsidRPr="00DE6A73">
        <w:rPr>
          <w:b/>
          <w:bCs/>
        </w:rPr>
        <w:t>1. Relational Databases (RDBMS)</w:t>
      </w:r>
    </w:p>
    <w:p w14:paraId="28C6BD81" w14:textId="77777777" w:rsidR="00DE6A73" w:rsidRPr="00DE6A73" w:rsidRDefault="00DE6A73" w:rsidP="00DE6A73">
      <w:pPr>
        <w:numPr>
          <w:ilvl w:val="0"/>
          <w:numId w:val="1"/>
        </w:numPr>
      </w:pPr>
      <w:r w:rsidRPr="00DE6A73">
        <w:rPr>
          <w:b/>
          <w:bCs/>
        </w:rPr>
        <w:t>Structure</w:t>
      </w:r>
      <w:r w:rsidRPr="00DE6A73">
        <w:t>: Organizes data into structured tables with fixed rows and columns.</w:t>
      </w:r>
    </w:p>
    <w:p w14:paraId="6B60B84E" w14:textId="77777777" w:rsidR="00DE6A73" w:rsidRPr="00DE6A73" w:rsidRDefault="00DE6A73" w:rsidP="00DE6A73">
      <w:pPr>
        <w:numPr>
          <w:ilvl w:val="0"/>
          <w:numId w:val="1"/>
        </w:numPr>
      </w:pPr>
      <w:r w:rsidRPr="00DE6A73">
        <w:rPr>
          <w:b/>
          <w:bCs/>
        </w:rPr>
        <w:t>Query Language</w:t>
      </w:r>
      <w:r w:rsidRPr="00DE6A73">
        <w:t>: Uses Structured Query Language (SQL).</w:t>
      </w:r>
    </w:p>
    <w:p w14:paraId="788B7C3F" w14:textId="77777777" w:rsidR="00DE6A73" w:rsidRPr="00DE6A73" w:rsidRDefault="00DE6A73" w:rsidP="00DE6A73">
      <w:pPr>
        <w:numPr>
          <w:ilvl w:val="0"/>
          <w:numId w:val="1"/>
        </w:numPr>
      </w:pPr>
      <w:r w:rsidRPr="00DE6A73">
        <w:rPr>
          <w:b/>
          <w:bCs/>
        </w:rPr>
        <w:t>Key Feature</w:t>
      </w:r>
      <w:r w:rsidRPr="00DE6A73">
        <w:t>: Links tables together using relationships (keys) to ensure high data consistency.</w:t>
      </w:r>
    </w:p>
    <w:p w14:paraId="1A2A7D17" w14:textId="77777777" w:rsidR="00DE6A73" w:rsidRPr="00DE6A73" w:rsidRDefault="00DE6A73" w:rsidP="00DE6A73">
      <w:pPr>
        <w:numPr>
          <w:ilvl w:val="0"/>
          <w:numId w:val="1"/>
        </w:numPr>
      </w:pPr>
      <w:r w:rsidRPr="00DE6A73">
        <w:rPr>
          <w:b/>
          <w:bCs/>
        </w:rPr>
        <w:t>Best For</w:t>
      </w:r>
      <w:r w:rsidRPr="00DE6A73">
        <w:t>: Financial ledger systems, e-commerce transactions, and legacy corporate applications.</w:t>
      </w:r>
    </w:p>
    <w:p w14:paraId="6B0DAD1A" w14:textId="77777777" w:rsidR="00DE6A73" w:rsidRPr="00DE6A73" w:rsidRDefault="00DE6A73" w:rsidP="00DE6A73">
      <w:pPr>
        <w:numPr>
          <w:ilvl w:val="0"/>
          <w:numId w:val="1"/>
        </w:numPr>
      </w:pPr>
      <w:r w:rsidRPr="00DE6A73">
        <w:rPr>
          <w:b/>
          <w:bCs/>
        </w:rPr>
        <w:t>Examples</w:t>
      </w:r>
      <w:r w:rsidRPr="00DE6A73">
        <w:t xml:space="preserve">: </w:t>
      </w:r>
      <w:hyperlink r:id="rId7" w:tgtFrame="_blank" w:history="1">
        <w:r w:rsidRPr="00DE6A73">
          <w:rPr>
            <w:rStyle w:val="Hyperlink"/>
          </w:rPr>
          <w:t>MySQL</w:t>
        </w:r>
      </w:hyperlink>
      <w:r w:rsidRPr="00DE6A73">
        <w:t xml:space="preserve">, </w:t>
      </w:r>
      <w:hyperlink r:id="rId8" w:tgtFrame="_blank" w:history="1">
        <w:r w:rsidRPr="00DE6A73">
          <w:rPr>
            <w:rStyle w:val="Hyperlink"/>
          </w:rPr>
          <w:t>PostgreSQL</w:t>
        </w:r>
      </w:hyperlink>
      <w:r w:rsidRPr="00DE6A73">
        <w:t>, and Microsoft SQL Server. [</w:t>
      </w:r>
      <w:hyperlink r:id="rId9" w:history="1">
        <w:r w:rsidRPr="00DE6A73">
          <w:rPr>
            <w:rStyle w:val="Hyperlink"/>
          </w:rPr>
          <w:t>1</w:t>
        </w:r>
      </w:hyperlink>
      <w:r w:rsidRPr="00DE6A73">
        <w:t xml:space="preserve">, </w:t>
      </w:r>
      <w:hyperlink r:id="rId10" w:history="1">
        <w:r w:rsidRPr="00DE6A73">
          <w:rPr>
            <w:rStyle w:val="Hyperlink"/>
          </w:rPr>
          <w:t>2</w:t>
        </w:r>
      </w:hyperlink>
      <w:r w:rsidRPr="00DE6A73">
        <w:t xml:space="preserve">, </w:t>
      </w:r>
      <w:hyperlink r:id="rId11" w:history="1">
        <w:r w:rsidRPr="00DE6A73">
          <w:rPr>
            <w:rStyle w:val="Hyperlink"/>
          </w:rPr>
          <w:t>3</w:t>
        </w:r>
      </w:hyperlink>
      <w:r w:rsidRPr="00DE6A73">
        <w:t xml:space="preserve">, </w:t>
      </w:r>
      <w:hyperlink r:id="rId12" w:history="1">
        <w:r w:rsidRPr="00DE6A73">
          <w:rPr>
            <w:rStyle w:val="Hyperlink"/>
          </w:rPr>
          <w:t>4</w:t>
        </w:r>
      </w:hyperlink>
      <w:r w:rsidRPr="00DE6A73">
        <w:t xml:space="preserve">, </w:t>
      </w:r>
      <w:hyperlink r:id="rId13" w:history="1">
        <w:r w:rsidRPr="00DE6A73">
          <w:rPr>
            <w:rStyle w:val="Hyperlink"/>
          </w:rPr>
          <w:t>5</w:t>
        </w:r>
      </w:hyperlink>
      <w:r w:rsidRPr="00DE6A73">
        <w:t xml:space="preserve">, </w:t>
      </w:r>
      <w:hyperlink r:id="rId14" w:history="1">
        <w:r w:rsidRPr="00DE6A73">
          <w:rPr>
            <w:rStyle w:val="Hyperlink"/>
          </w:rPr>
          <w:t>6</w:t>
        </w:r>
      </w:hyperlink>
      <w:r w:rsidRPr="00DE6A73">
        <w:t>]</w:t>
      </w:r>
    </w:p>
    <w:p w14:paraId="06B69ECF" w14:textId="77777777" w:rsidR="00DE6A73" w:rsidRPr="00DE6A73" w:rsidRDefault="00DE6A73" w:rsidP="00DE6A73">
      <w:pPr>
        <w:rPr>
          <w:b/>
          <w:bCs/>
        </w:rPr>
      </w:pPr>
      <w:r w:rsidRPr="00DE6A73">
        <w:rPr>
          <w:b/>
          <w:bCs/>
        </w:rPr>
        <w:t>2. NoSQL (Non-Relational) Databases</w:t>
      </w:r>
    </w:p>
    <w:p w14:paraId="26F70F17" w14:textId="77777777" w:rsidR="00DE6A73" w:rsidRPr="00DE6A73" w:rsidRDefault="00DE6A73" w:rsidP="00DE6A73">
      <w:r w:rsidRPr="00DE6A73">
        <w:t>NoSQL databases are highly flexible, schema-less systems designed to scale horizontally across multiple servers. They are split into four main subtypes: [</w:t>
      </w:r>
      <w:hyperlink r:id="rId15" w:history="1">
        <w:r w:rsidRPr="00DE6A73">
          <w:rPr>
            <w:rStyle w:val="Hyperlink"/>
          </w:rPr>
          <w:t>1</w:t>
        </w:r>
      </w:hyperlink>
      <w:r w:rsidRPr="00DE6A73">
        <w:t xml:space="preserve">, </w:t>
      </w:r>
      <w:hyperlink r:id="rId16" w:history="1">
        <w:r w:rsidRPr="00DE6A73">
          <w:rPr>
            <w:rStyle w:val="Hyperlink"/>
          </w:rPr>
          <w:t>2</w:t>
        </w:r>
      </w:hyperlink>
      <w:r w:rsidRPr="00DE6A73">
        <w:t>]</w:t>
      </w:r>
    </w:p>
    <w:p w14:paraId="6F0ABF6B" w14:textId="77777777" w:rsidR="00DE6A73" w:rsidRPr="00DE6A73" w:rsidRDefault="00DE6A73" w:rsidP="00DE6A73">
      <w:pPr>
        <w:numPr>
          <w:ilvl w:val="0"/>
          <w:numId w:val="2"/>
        </w:numPr>
      </w:pPr>
      <w:r w:rsidRPr="00DE6A73">
        <w:rPr>
          <w:b/>
          <w:bCs/>
        </w:rPr>
        <w:t>Document Databases</w:t>
      </w:r>
      <w:r w:rsidRPr="00DE6A73">
        <w:t xml:space="preserve">: Store data in semi-structured formats like JSON or XML documents, making them ideal for content management. Examples include </w:t>
      </w:r>
      <w:hyperlink r:id="rId17" w:tgtFrame="_blank" w:history="1">
        <w:r w:rsidRPr="00DE6A73">
          <w:rPr>
            <w:rStyle w:val="Hyperlink"/>
          </w:rPr>
          <w:t>MongoDB</w:t>
        </w:r>
      </w:hyperlink>
      <w:r w:rsidRPr="00DE6A73">
        <w:t xml:space="preserve"> and Apache CouchDB. [</w:t>
      </w:r>
      <w:hyperlink r:id="rId18" w:history="1">
        <w:r w:rsidRPr="00DE6A73">
          <w:rPr>
            <w:rStyle w:val="Hyperlink"/>
          </w:rPr>
          <w:t>1</w:t>
        </w:r>
      </w:hyperlink>
      <w:r w:rsidRPr="00DE6A73">
        <w:t xml:space="preserve">, </w:t>
      </w:r>
      <w:hyperlink r:id="rId19" w:history="1">
        <w:r w:rsidRPr="00DE6A73">
          <w:rPr>
            <w:rStyle w:val="Hyperlink"/>
          </w:rPr>
          <w:t>2</w:t>
        </w:r>
      </w:hyperlink>
      <w:r w:rsidRPr="00DE6A73">
        <w:t xml:space="preserve">, </w:t>
      </w:r>
      <w:hyperlink r:id="rId20" w:history="1">
        <w:r w:rsidRPr="00DE6A73">
          <w:rPr>
            <w:rStyle w:val="Hyperlink"/>
          </w:rPr>
          <w:t>3</w:t>
        </w:r>
      </w:hyperlink>
      <w:r w:rsidRPr="00DE6A73">
        <w:t>]</w:t>
      </w:r>
    </w:p>
    <w:p w14:paraId="0A5E5274" w14:textId="77777777" w:rsidR="00DE6A73" w:rsidRPr="00DE6A73" w:rsidRDefault="00DE6A73" w:rsidP="00DE6A73">
      <w:pPr>
        <w:numPr>
          <w:ilvl w:val="0"/>
          <w:numId w:val="2"/>
        </w:numPr>
      </w:pPr>
      <w:r w:rsidRPr="00DE6A73">
        <w:rPr>
          <w:b/>
          <w:bCs/>
        </w:rPr>
        <w:t>Key-Value Databases</w:t>
      </w:r>
      <w:r w:rsidRPr="00DE6A73">
        <w:t xml:space="preserve">: Save data as simple, highly efficient pairs of unique keys and associated values, built for speed. Examples include </w:t>
      </w:r>
      <w:hyperlink r:id="rId21" w:tgtFrame="_blank" w:history="1">
        <w:r w:rsidRPr="00DE6A73">
          <w:rPr>
            <w:rStyle w:val="Hyperlink"/>
          </w:rPr>
          <w:t>Redis</w:t>
        </w:r>
      </w:hyperlink>
      <w:r w:rsidRPr="00DE6A73">
        <w:t xml:space="preserve"> and Memcached. [</w:t>
      </w:r>
      <w:hyperlink r:id="rId22" w:history="1">
        <w:r w:rsidRPr="00DE6A73">
          <w:rPr>
            <w:rStyle w:val="Hyperlink"/>
          </w:rPr>
          <w:t>1</w:t>
        </w:r>
      </w:hyperlink>
      <w:r w:rsidRPr="00DE6A73">
        <w:t xml:space="preserve">, </w:t>
      </w:r>
      <w:hyperlink r:id="rId23" w:history="1">
        <w:r w:rsidRPr="00DE6A73">
          <w:rPr>
            <w:rStyle w:val="Hyperlink"/>
          </w:rPr>
          <w:t>2</w:t>
        </w:r>
      </w:hyperlink>
      <w:r w:rsidRPr="00DE6A73">
        <w:t xml:space="preserve">, </w:t>
      </w:r>
      <w:hyperlink r:id="rId24" w:history="1">
        <w:r w:rsidRPr="00DE6A73">
          <w:rPr>
            <w:rStyle w:val="Hyperlink"/>
          </w:rPr>
          <w:t>3</w:t>
        </w:r>
      </w:hyperlink>
      <w:r w:rsidRPr="00DE6A73">
        <w:t xml:space="preserve">, </w:t>
      </w:r>
      <w:hyperlink r:id="rId25" w:history="1">
        <w:r w:rsidRPr="00DE6A73">
          <w:rPr>
            <w:rStyle w:val="Hyperlink"/>
          </w:rPr>
          <w:t>4</w:t>
        </w:r>
      </w:hyperlink>
      <w:r w:rsidRPr="00DE6A73">
        <w:t xml:space="preserve">, </w:t>
      </w:r>
      <w:hyperlink r:id="rId26" w:history="1">
        <w:r w:rsidRPr="00DE6A73">
          <w:rPr>
            <w:rStyle w:val="Hyperlink"/>
          </w:rPr>
          <w:t>5</w:t>
        </w:r>
      </w:hyperlink>
      <w:r w:rsidRPr="00DE6A73">
        <w:t>]</w:t>
      </w:r>
    </w:p>
    <w:p w14:paraId="5F8DD2E1" w14:textId="77777777" w:rsidR="00DE6A73" w:rsidRPr="00DE6A73" w:rsidRDefault="00DE6A73" w:rsidP="00DE6A73">
      <w:pPr>
        <w:numPr>
          <w:ilvl w:val="0"/>
          <w:numId w:val="2"/>
        </w:numPr>
      </w:pPr>
      <w:r w:rsidRPr="00DE6A73">
        <w:rPr>
          <w:b/>
          <w:bCs/>
        </w:rPr>
        <w:t>Graph Databases</w:t>
      </w:r>
      <w:r w:rsidRPr="00DE6A73">
        <w:t xml:space="preserve">: Focus on data relationships by mapping information into nodes (entities) and edges (connections). Examples include </w:t>
      </w:r>
      <w:hyperlink r:id="rId27" w:tgtFrame="_blank" w:history="1">
        <w:r w:rsidRPr="00DE6A73">
          <w:rPr>
            <w:rStyle w:val="Hyperlink"/>
          </w:rPr>
          <w:t>Neo4j</w:t>
        </w:r>
      </w:hyperlink>
      <w:r w:rsidRPr="00DE6A73">
        <w:t xml:space="preserve"> and Amazon Neptune. [</w:t>
      </w:r>
      <w:hyperlink r:id="rId28" w:history="1">
        <w:r w:rsidRPr="00DE6A73">
          <w:rPr>
            <w:rStyle w:val="Hyperlink"/>
          </w:rPr>
          <w:t>1</w:t>
        </w:r>
      </w:hyperlink>
      <w:r w:rsidRPr="00DE6A73">
        <w:t xml:space="preserve">, </w:t>
      </w:r>
      <w:hyperlink r:id="rId29" w:history="1">
        <w:r w:rsidRPr="00DE6A73">
          <w:rPr>
            <w:rStyle w:val="Hyperlink"/>
          </w:rPr>
          <w:t>2</w:t>
        </w:r>
      </w:hyperlink>
      <w:r w:rsidRPr="00DE6A73">
        <w:t xml:space="preserve">, </w:t>
      </w:r>
      <w:hyperlink r:id="rId30" w:history="1">
        <w:r w:rsidRPr="00DE6A73">
          <w:rPr>
            <w:rStyle w:val="Hyperlink"/>
          </w:rPr>
          <w:t>3</w:t>
        </w:r>
      </w:hyperlink>
      <w:r w:rsidRPr="00DE6A73">
        <w:t xml:space="preserve">, </w:t>
      </w:r>
      <w:hyperlink r:id="rId31" w:history="1">
        <w:r w:rsidRPr="00DE6A73">
          <w:rPr>
            <w:rStyle w:val="Hyperlink"/>
          </w:rPr>
          <w:t>4</w:t>
        </w:r>
      </w:hyperlink>
      <w:r w:rsidRPr="00DE6A73">
        <w:t xml:space="preserve">, </w:t>
      </w:r>
      <w:hyperlink r:id="rId32" w:history="1">
        <w:r w:rsidRPr="00DE6A73">
          <w:rPr>
            <w:rStyle w:val="Hyperlink"/>
          </w:rPr>
          <w:t>5</w:t>
        </w:r>
      </w:hyperlink>
      <w:r w:rsidRPr="00DE6A73">
        <w:t>]</w:t>
      </w:r>
    </w:p>
    <w:p w14:paraId="5EDFD80E" w14:textId="77777777" w:rsidR="00DE6A73" w:rsidRPr="00DE6A73" w:rsidRDefault="00DE6A73" w:rsidP="00DE6A73">
      <w:pPr>
        <w:numPr>
          <w:ilvl w:val="0"/>
          <w:numId w:val="2"/>
        </w:numPr>
      </w:pPr>
      <w:r w:rsidRPr="00DE6A73">
        <w:rPr>
          <w:b/>
          <w:bCs/>
        </w:rPr>
        <w:t>Wide-Column Databases</w:t>
      </w:r>
      <w:r w:rsidRPr="00DE6A73">
        <w:t>: Use dynamic column families instead of rigid rows, optimized for queries across massive, distributed datasets. Examples include Apache Cassandra and ScyllaDB. [</w:t>
      </w:r>
      <w:hyperlink r:id="rId33" w:history="1">
        <w:r w:rsidRPr="00DE6A73">
          <w:rPr>
            <w:rStyle w:val="Hyperlink"/>
          </w:rPr>
          <w:t>1</w:t>
        </w:r>
      </w:hyperlink>
      <w:r w:rsidRPr="00DE6A73">
        <w:t xml:space="preserve">, </w:t>
      </w:r>
      <w:hyperlink r:id="rId34" w:history="1">
        <w:r w:rsidRPr="00DE6A73">
          <w:rPr>
            <w:rStyle w:val="Hyperlink"/>
          </w:rPr>
          <w:t>2</w:t>
        </w:r>
      </w:hyperlink>
      <w:r w:rsidRPr="00DE6A73">
        <w:t xml:space="preserve">, </w:t>
      </w:r>
      <w:hyperlink r:id="rId35" w:history="1">
        <w:r w:rsidRPr="00DE6A73">
          <w:rPr>
            <w:rStyle w:val="Hyperlink"/>
          </w:rPr>
          <w:t>3</w:t>
        </w:r>
      </w:hyperlink>
      <w:r w:rsidRPr="00DE6A73">
        <w:t xml:space="preserve">, </w:t>
      </w:r>
      <w:hyperlink r:id="rId36" w:history="1">
        <w:r w:rsidRPr="00DE6A73">
          <w:rPr>
            <w:rStyle w:val="Hyperlink"/>
          </w:rPr>
          <w:t>4</w:t>
        </w:r>
      </w:hyperlink>
      <w:r w:rsidRPr="00DE6A73">
        <w:t xml:space="preserve">, </w:t>
      </w:r>
      <w:hyperlink r:id="rId37" w:history="1">
        <w:r w:rsidRPr="00DE6A73">
          <w:rPr>
            <w:rStyle w:val="Hyperlink"/>
          </w:rPr>
          <w:t>5</w:t>
        </w:r>
      </w:hyperlink>
      <w:r w:rsidRPr="00DE6A73">
        <w:t>]</w:t>
      </w:r>
    </w:p>
    <w:p w14:paraId="4C707484" w14:textId="77777777" w:rsidR="00DE6A73" w:rsidRPr="00DE6A73" w:rsidRDefault="00DE6A73" w:rsidP="00DE6A73">
      <w:pPr>
        <w:rPr>
          <w:b/>
          <w:bCs/>
        </w:rPr>
      </w:pPr>
      <w:r w:rsidRPr="00DE6A73">
        <w:rPr>
          <w:b/>
          <w:bCs/>
        </w:rPr>
        <w:t>3. Legacy &amp; Specialized Databases</w:t>
      </w:r>
    </w:p>
    <w:p w14:paraId="1132C738" w14:textId="77777777" w:rsidR="00DE6A73" w:rsidRPr="00DE6A73" w:rsidRDefault="00DE6A73" w:rsidP="00DE6A73">
      <w:pPr>
        <w:numPr>
          <w:ilvl w:val="0"/>
          <w:numId w:val="3"/>
        </w:numPr>
      </w:pPr>
      <w:r w:rsidRPr="00DE6A73">
        <w:rPr>
          <w:b/>
          <w:bCs/>
        </w:rPr>
        <w:t>Hierarchical Databases</w:t>
      </w:r>
      <w:r w:rsidRPr="00DE6A73">
        <w:t>: Use a rigid, top-down parent-child tree structure where one parent record can branch into multiple children. [</w:t>
      </w:r>
      <w:hyperlink r:id="rId38" w:history="1">
        <w:r w:rsidRPr="00DE6A73">
          <w:rPr>
            <w:rStyle w:val="Hyperlink"/>
          </w:rPr>
          <w:t>1</w:t>
        </w:r>
      </w:hyperlink>
      <w:r w:rsidRPr="00DE6A73">
        <w:t xml:space="preserve">, </w:t>
      </w:r>
      <w:hyperlink r:id="rId39" w:history="1">
        <w:r w:rsidRPr="00DE6A73">
          <w:rPr>
            <w:rStyle w:val="Hyperlink"/>
          </w:rPr>
          <w:t>2</w:t>
        </w:r>
      </w:hyperlink>
      <w:r w:rsidRPr="00DE6A73">
        <w:t xml:space="preserve">, </w:t>
      </w:r>
      <w:hyperlink r:id="rId40" w:history="1">
        <w:r w:rsidRPr="00DE6A73">
          <w:rPr>
            <w:rStyle w:val="Hyperlink"/>
          </w:rPr>
          <w:t>3</w:t>
        </w:r>
      </w:hyperlink>
      <w:r w:rsidRPr="00DE6A73">
        <w:t>]</w:t>
      </w:r>
    </w:p>
    <w:p w14:paraId="64116BF5" w14:textId="77777777" w:rsidR="00DE6A73" w:rsidRPr="00DE6A73" w:rsidRDefault="00DE6A73" w:rsidP="00DE6A73">
      <w:pPr>
        <w:numPr>
          <w:ilvl w:val="0"/>
          <w:numId w:val="3"/>
        </w:numPr>
      </w:pPr>
      <w:r w:rsidRPr="00DE6A73">
        <w:rPr>
          <w:b/>
          <w:bCs/>
        </w:rPr>
        <w:lastRenderedPageBreak/>
        <w:t>Network Databases</w:t>
      </w:r>
      <w:r w:rsidRPr="00DE6A73">
        <w:t>: Similar to hierarchical models, but allow a child record to connect to multiple parents, forming a graph-like structure. [</w:t>
      </w:r>
      <w:hyperlink r:id="rId41" w:history="1">
        <w:r w:rsidRPr="00DE6A73">
          <w:rPr>
            <w:rStyle w:val="Hyperlink"/>
          </w:rPr>
          <w:t>1</w:t>
        </w:r>
      </w:hyperlink>
      <w:r w:rsidRPr="00DE6A73">
        <w:t xml:space="preserve">, </w:t>
      </w:r>
      <w:hyperlink r:id="rId42" w:history="1">
        <w:r w:rsidRPr="00DE6A73">
          <w:rPr>
            <w:rStyle w:val="Hyperlink"/>
          </w:rPr>
          <w:t>2</w:t>
        </w:r>
      </w:hyperlink>
      <w:r w:rsidRPr="00DE6A73">
        <w:t>]</w:t>
      </w:r>
    </w:p>
    <w:p w14:paraId="0B679430" w14:textId="77777777" w:rsidR="00DE6A73" w:rsidRPr="00DE6A73" w:rsidRDefault="00DE6A73" w:rsidP="00DE6A73">
      <w:pPr>
        <w:numPr>
          <w:ilvl w:val="0"/>
          <w:numId w:val="3"/>
        </w:numPr>
      </w:pPr>
      <w:r w:rsidRPr="00DE6A73">
        <w:rPr>
          <w:b/>
          <w:bCs/>
        </w:rPr>
        <w:t>Object-Oriented Databases</w:t>
      </w:r>
      <w:r w:rsidRPr="00DE6A73">
        <w:t>: Store data directly as software objects, tightly integrating with languages like Python or Java. [</w:t>
      </w:r>
      <w:hyperlink r:id="rId43" w:history="1">
        <w:r w:rsidRPr="00DE6A73">
          <w:rPr>
            <w:rStyle w:val="Hyperlink"/>
          </w:rPr>
          <w:t>1</w:t>
        </w:r>
      </w:hyperlink>
      <w:r w:rsidRPr="00DE6A73">
        <w:t xml:space="preserve">, </w:t>
      </w:r>
      <w:hyperlink r:id="rId44" w:history="1">
        <w:r w:rsidRPr="00DE6A73">
          <w:rPr>
            <w:rStyle w:val="Hyperlink"/>
          </w:rPr>
          <w:t>2</w:t>
        </w:r>
      </w:hyperlink>
      <w:r w:rsidRPr="00DE6A73">
        <w:t>]</w:t>
      </w:r>
    </w:p>
    <w:p w14:paraId="1FACA46B" w14:textId="77777777" w:rsidR="00DE6A73" w:rsidRPr="00DE6A73" w:rsidRDefault="00DE6A73" w:rsidP="00DE6A73">
      <w:pPr>
        <w:numPr>
          <w:ilvl w:val="0"/>
          <w:numId w:val="3"/>
        </w:numPr>
      </w:pPr>
      <w:r w:rsidRPr="00DE6A73">
        <w:rPr>
          <w:b/>
          <w:bCs/>
        </w:rPr>
        <w:t>Time-Series Databases</w:t>
      </w:r>
      <w:r w:rsidRPr="00DE6A73">
        <w:t>: Optimized specifically to track and query timestamped data points over time, such as IoT sensor metrics or stock market logs. [</w:t>
      </w:r>
      <w:hyperlink r:id="rId45" w:history="1">
        <w:r w:rsidRPr="00DE6A73">
          <w:rPr>
            <w:rStyle w:val="Hyperlink"/>
          </w:rPr>
          <w:t>1</w:t>
        </w:r>
      </w:hyperlink>
      <w:r w:rsidRPr="00DE6A73">
        <w:t xml:space="preserve">, </w:t>
      </w:r>
      <w:hyperlink r:id="rId46" w:history="1">
        <w:r w:rsidRPr="00DE6A73">
          <w:rPr>
            <w:rStyle w:val="Hyperlink"/>
          </w:rPr>
          <w:t>2</w:t>
        </w:r>
      </w:hyperlink>
      <w:r w:rsidRPr="00DE6A73">
        <w:t xml:space="preserve">, </w:t>
      </w:r>
      <w:hyperlink r:id="rId47" w:history="1">
        <w:r w:rsidRPr="00DE6A73">
          <w:rPr>
            <w:rStyle w:val="Hyperlink"/>
          </w:rPr>
          <w:t>3</w:t>
        </w:r>
      </w:hyperlink>
      <w:r w:rsidRPr="00DE6A73">
        <w:t xml:space="preserve">, </w:t>
      </w:r>
      <w:hyperlink r:id="rId48" w:history="1">
        <w:r w:rsidRPr="00DE6A73">
          <w:rPr>
            <w:rStyle w:val="Hyperlink"/>
          </w:rPr>
          <w:t>4</w:t>
        </w:r>
      </w:hyperlink>
      <w:r w:rsidRPr="00DE6A73">
        <w:t xml:space="preserve">, </w:t>
      </w:r>
      <w:hyperlink r:id="rId49" w:history="1">
        <w:r w:rsidRPr="00DE6A73">
          <w:rPr>
            <w:rStyle w:val="Hyperlink"/>
          </w:rPr>
          <w:t>5</w:t>
        </w:r>
      </w:hyperlink>
      <w:r w:rsidRPr="00DE6A73">
        <w:t>]</w:t>
      </w:r>
    </w:p>
    <w:p w14:paraId="3D2C7271" w14:textId="77777777" w:rsidR="00DE6A73" w:rsidRPr="00DE6A73" w:rsidRDefault="00DE6A73" w:rsidP="00DE6A73">
      <w:r w:rsidRPr="00DE6A73">
        <w:pict w14:anchorId="7995FD74">
          <v:rect id="_x0000_i1031" style="width:0;height:1.5pt" o:hralign="center" o:hrstd="t" o:hr="t" fillcolor="#a0a0a0" stroked="f"/>
        </w:pict>
      </w:r>
    </w:p>
    <w:p w14:paraId="6D2F1D28" w14:textId="77777777" w:rsidR="00DE6A73" w:rsidRPr="00DE6A73" w:rsidRDefault="00DE6A73" w:rsidP="00DE6A73">
      <w:pPr>
        <w:rPr>
          <w:b/>
          <w:bCs/>
        </w:rPr>
      </w:pPr>
      <w:r w:rsidRPr="00DE6A73">
        <w:rPr>
          <w:b/>
          <w:bCs/>
        </w:rPr>
        <w:t>Direct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2159"/>
        <w:gridCol w:w="1580"/>
        <w:gridCol w:w="1725"/>
        <w:gridCol w:w="2399"/>
      </w:tblGrid>
      <w:tr w:rsidR="00DE6A73" w:rsidRPr="00DE6A73" w14:paraId="61BA93B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37E8C01" w14:textId="77777777" w:rsidR="00DE6A73" w:rsidRPr="00DE6A73" w:rsidRDefault="00DE6A73" w:rsidP="00DE6A73">
            <w:pPr>
              <w:rPr>
                <w:b/>
                <w:bCs/>
              </w:rPr>
            </w:pPr>
            <w:r w:rsidRPr="00DE6A73">
              <w:rPr>
                <w:b/>
                <w:bCs/>
              </w:rPr>
              <w:t>Database Type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68CDE198" w14:textId="77777777" w:rsidR="00DE6A73" w:rsidRPr="00DE6A73" w:rsidRDefault="00DE6A73" w:rsidP="00DE6A73">
            <w:pPr>
              <w:rPr>
                <w:b/>
                <w:bCs/>
              </w:rPr>
            </w:pPr>
            <w:r w:rsidRPr="00DE6A73">
              <w:rPr>
                <w:b/>
                <w:bCs/>
              </w:rPr>
              <w:t>Data Structure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3D547F40" w14:textId="77777777" w:rsidR="00DE6A73" w:rsidRPr="00DE6A73" w:rsidRDefault="00DE6A73" w:rsidP="00DE6A73">
            <w:pPr>
              <w:rPr>
                <w:b/>
                <w:bCs/>
              </w:rPr>
            </w:pPr>
            <w:r w:rsidRPr="00DE6A73">
              <w:rPr>
                <w:b/>
                <w:bCs/>
              </w:rPr>
              <w:t>Schema Flexibility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6DA29DD4" w14:textId="77777777" w:rsidR="00DE6A73" w:rsidRPr="00DE6A73" w:rsidRDefault="00DE6A73" w:rsidP="00DE6A73">
            <w:pPr>
              <w:rPr>
                <w:b/>
                <w:bCs/>
              </w:rPr>
            </w:pPr>
            <w:r w:rsidRPr="00DE6A73">
              <w:rPr>
                <w:b/>
                <w:bCs/>
              </w:rPr>
              <w:t>Scalability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128DB738" w14:textId="77777777" w:rsidR="00DE6A73" w:rsidRPr="00DE6A73" w:rsidRDefault="00DE6A73" w:rsidP="00DE6A73">
            <w:pPr>
              <w:rPr>
                <w:b/>
                <w:bCs/>
              </w:rPr>
            </w:pPr>
            <w:r w:rsidRPr="00DE6A73">
              <w:rPr>
                <w:b/>
                <w:bCs/>
              </w:rPr>
              <w:t>Primary Benefit</w:t>
            </w:r>
          </w:p>
        </w:tc>
      </w:tr>
      <w:tr w:rsidR="00DE6A73" w:rsidRPr="00DE6A73" w14:paraId="3269009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DC1D269" w14:textId="77777777" w:rsidR="00DE6A73" w:rsidRPr="00DE6A73" w:rsidRDefault="00DE6A73" w:rsidP="00DE6A73">
            <w:r w:rsidRPr="00DE6A73">
              <w:rPr>
                <w:b/>
                <w:bCs/>
              </w:rPr>
              <w:t>Relational (SQL)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1FB1D472" w14:textId="77777777" w:rsidR="00DE6A73" w:rsidRPr="00DE6A73" w:rsidRDefault="00DE6A73" w:rsidP="00DE6A73">
            <w:r w:rsidRPr="00DE6A73">
              <w:t>Tabular (Rows/Columns)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042FEC24" w14:textId="77777777" w:rsidR="00DE6A73" w:rsidRPr="00DE6A73" w:rsidRDefault="00DE6A73" w:rsidP="00DE6A73">
            <w:r w:rsidRPr="00DE6A73">
              <w:t>Rigid / Predefined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3D82C292" w14:textId="77777777" w:rsidR="00DE6A73" w:rsidRPr="00DE6A73" w:rsidRDefault="00DE6A73" w:rsidP="00DE6A73">
            <w:r w:rsidRPr="00DE6A73">
              <w:t>Vertical (Scale Up)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5C6F3C4B" w14:textId="77777777" w:rsidR="00DE6A73" w:rsidRPr="00DE6A73" w:rsidRDefault="00DE6A73" w:rsidP="00DE6A73">
            <w:r w:rsidRPr="00DE6A73">
              <w:t>Data Integrity &amp; ACID compliance</w:t>
            </w:r>
          </w:p>
        </w:tc>
      </w:tr>
      <w:tr w:rsidR="00DE6A73" w:rsidRPr="00DE6A73" w14:paraId="174C856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014921B7" w14:textId="77777777" w:rsidR="00DE6A73" w:rsidRPr="00DE6A73" w:rsidRDefault="00DE6A73" w:rsidP="00DE6A73">
            <w:r w:rsidRPr="00DE6A73">
              <w:rPr>
                <w:b/>
                <w:bCs/>
              </w:rPr>
              <w:t>Document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6D9F1011" w14:textId="77777777" w:rsidR="00DE6A73" w:rsidRPr="00DE6A73" w:rsidRDefault="00DE6A73" w:rsidP="00DE6A73">
            <w:r w:rsidRPr="00DE6A73">
              <w:t>JSON/BSON Documents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0A384AED" w14:textId="77777777" w:rsidR="00DE6A73" w:rsidRPr="00DE6A73" w:rsidRDefault="00DE6A73" w:rsidP="00DE6A73">
            <w:r w:rsidRPr="00DE6A73">
              <w:t>Highly Flexible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2C9F1095" w14:textId="77777777" w:rsidR="00DE6A73" w:rsidRPr="00DE6A73" w:rsidRDefault="00DE6A73" w:rsidP="00DE6A73">
            <w:r w:rsidRPr="00DE6A73">
              <w:t>Horizontal (Scale Out)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6D4BFD97" w14:textId="77777777" w:rsidR="00DE6A73" w:rsidRPr="00DE6A73" w:rsidRDefault="00DE6A73" w:rsidP="00DE6A73">
            <w:r w:rsidRPr="00DE6A73">
              <w:t>Rapid development &amp; adaptability</w:t>
            </w:r>
          </w:p>
        </w:tc>
      </w:tr>
      <w:tr w:rsidR="00DE6A73" w:rsidRPr="00DE6A73" w14:paraId="49A36D0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6DA6FB36" w14:textId="77777777" w:rsidR="00DE6A73" w:rsidRPr="00DE6A73" w:rsidRDefault="00DE6A73" w:rsidP="00DE6A73">
            <w:r w:rsidRPr="00DE6A73">
              <w:rPr>
                <w:b/>
                <w:bCs/>
              </w:rPr>
              <w:t>Key-Value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3A00404D" w14:textId="77777777" w:rsidR="00DE6A73" w:rsidRPr="00DE6A73" w:rsidRDefault="00DE6A73" w:rsidP="00DE6A73">
            <w:r w:rsidRPr="00DE6A73">
              <w:t>Key-Value Pairs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36AFA337" w14:textId="77777777" w:rsidR="00DE6A73" w:rsidRPr="00DE6A73" w:rsidRDefault="00DE6A73" w:rsidP="00DE6A73">
            <w:r w:rsidRPr="00DE6A73">
              <w:t>No Schema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0B153546" w14:textId="77777777" w:rsidR="00DE6A73" w:rsidRPr="00DE6A73" w:rsidRDefault="00DE6A73" w:rsidP="00DE6A73">
            <w:r w:rsidRPr="00DE6A73">
              <w:t>Horizontal (Scale Out)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7A96C10" w14:textId="77777777" w:rsidR="00DE6A73" w:rsidRPr="00DE6A73" w:rsidRDefault="00DE6A73" w:rsidP="00DE6A73">
            <w:r w:rsidRPr="00DE6A73">
              <w:t>Extreme speed &amp; low latency</w:t>
            </w:r>
          </w:p>
        </w:tc>
      </w:tr>
      <w:tr w:rsidR="00DE6A73" w:rsidRPr="00DE6A73" w14:paraId="42366D6F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D9B0090" w14:textId="77777777" w:rsidR="00DE6A73" w:rsidRPr="00DE6A73" w:rsidRDefault="00DE6A73" w:rsidP="00DE6A73">
            <w:r w:rsidRPr="00DE6A73">
              <w:rPr>
                <w:b/>
                <w:bCs/>
              </w:rPr>
              <w:t>Graph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E714550" w14:textId="77777777" w:rsidR="00DE6A73" w:rsidRPr="00DE6A73" w:rsidRDefault="00DE6A73" w:rsidP="00DE6A73">
            <w:r w:rsidRPr="00DE6A73">
              <w:t>Nodes and Edges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A7D0653" w14:textId="77777777" w:rsidR="00DE6A73" w:rsidRPr="00DE6A73" w:rsidRDefault="00DE6A73" w:rsidP="00DE6A73">
            <w:r w:rsidRPr="00DE6A73">
              <w:t>Graph-based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9686615" w14:textId="77777777" w:rsidR="00DE6A73" w:rsidRPr="00DE6A73" w:rsidRDefault="00DE6A73" w:rsidP="00DE6A73">
            <w:r w:rsidRPr="00DE6A73">
              <w:t>Varies by design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5211BDA" w14:textId="77777777" w:rsidR="00DE6A73" w:rsidRPr="00DE6A73" w:rsidRDefault="00DE6A73" w:rsidP="00DE6A73">
            <w:r w:rsidRPr="00DE6A73">
              <w:t>Complex relationship mapping</w:t>
            </w:r>
          </w:p>
        </w:tc>
      </w:tr>
    </w:tbl>
    <w:p w14:paraId="102112BC" w14:textId="77777777" w:rsidR="00EC7E6A" w:rsidRDefault="00EC7E6A"/>
    <w:sectPr w:rsidR="00EC7E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F0FFE"/>
    <w:multiLevelType w:val="multilevel"/>
    <w:tmpl w:val="6F06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425F03"/>
    <w:multiLevelType w:val="multilevel"/>
    <w:tmpl w:val="8CCAA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961742"/>
    <w:multiLevelType w:val="multilevel"/>
    <w:tmpl w:val="C9EE5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9326089">
    <w:abstractNumId w:val="2"/>
  </w:num>
  <w:num w:numId="2" w16cid:durableId="1713070060">
    <w:abstractNumId w:val="0"/>
  </w:num>
  <w:num w:numId="3" w16cid:durableId="19019363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E6A"/>
    <w:rsid w:val="00846D97"/>
    <w:rsid w:val="00DE6A73"/>
    <w:rsid w:val="00EC7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A7B662B-EE83-40DB-BF6C-1C5BB64BF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E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E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E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E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E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E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E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E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E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E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E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E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E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E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E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E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E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E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E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E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E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E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E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E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E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E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E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E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E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6A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6A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U3hcc0jt_Ro&amp;t=74" TargetMode="External"/><Relationship Id="rId18" Type="http://schemas.openxmlformats.org/officeDocument/2006/relationships/hyperlink" Target="https://www.matillion.com/blog/the-types-of-databases-with-examples" TargetMode="External"/><Relationship Id="rId26" Type="http://schemas.openxmlformats.org/officeDocument/2006/relationships/hyperlink" Target="https://www.linkedin.com/pulse/datasets-vs-databases-sarah-mabrouk-kfbcf" TargetMode="External"/><Relationship Id="rId39" Type="http://schemas.openxmlformats.org/officeDocument/2006/relationships/hyperlink" Target="https://www.matillion.com/blog/the-types-of-databases-with-examples" TargetMode="External"/><Relationship Id="rId21" Type="http://schemas.openxmlformats.org/officeDocument/2006/relationships/hyperlink" Target="https://redis.io/" TargetMode="External"/><Relationship Id="rId34" Type="http://schemas.openxmlformats.org/officeDocument/2006/relationships/hyperlink" Target="https://blog.algomaster.io/p/15-types-of-databases" TargetMode="External"/><Relationship Id="rId42" Type="http://schemas.openxmlformats.org/officeDocument/2006/relationships/hyperlink" Target="https://talent500.com/blog/types-of-database-management-system/" TargetMode="External"/><Relationship Id="rId47" Type="http://schemas.openxmlformats.org/officeDocument/2006/relationships/hyperlink" Target="https://medium.com/@chaimaanairi/all-database-types-in-modern-data-systems-5cd05e07ece9" TargetMode="External"/><Relationship Id="rId50" Type="http://schemas.openxmlformats.org/officeDocument/2006/relationships/fontTable" Target="fontTable.xml"/><Relationship Id="rId7" Type="http://schemas.openxmlformats.org/officeDocument/2006/relationships/hyperlink" Target="https://www.mysql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boomi.com/blog/database-types-guide/" TargetMode="External"/><Relationship Id="rId29" Type="http://schemas.openxmlformats.org/officeDocument/2006/relationships/hyperlink" Target="https://www.digitalocean.com/community/conceptual-articles/database-types" TargetMode="External"/><Relationship Id="rId11" Type="http://schemas.openxmlformats.org/officeDocument/2006/relationships/hyperlink" Target="https://www.splunk.com/en_us/blog/learn/database-types.html" TargetMode="External"/><Relationship Id="rId24" Type="http://schemas.openxmlformats.org/officeDocument/2006/relationships/hyperlink" Target="https://www.nutanix.com/info/database-management" TargetMode="External"/><Relationship Id="rId32" Type="http://schemas.openxmlformats.org/officeDocument/2006/relationships/hyperlink" Target="https://www.techtarget.com/searchdatamanagement/feature/A-look-at-the-leading-operational-database-management-systems" TargetMode="External"/><Relationship Id="rId37" Type="http://schemas.openxmlformats.org/officeDocument/2006/relationships/hyperlink" Target="https://www.altexsoft.com/blog/nosql-databases/" TargetMode="External"/><Relationship Id="rId40" Type="http://schemas.openxmlformats.org/officeDocument/2006/relationships/hyperlink" Target="https://talent500.com/blog/types-of-database-management-system/" TargetMode="External"/><Relationship Id="rId45" Type="http://schemas.openxmlformats.org/officeDocument/2006/relationships/hyperlink" Target="https://www.matillion.com/blog/the-types-of-databases-with-examples" TargetMode="External"/><Relationship Id="rId5" Type="http://schemas.openxmlformats.org/officeDocument/2006/relationships/hyperlink" Target="https://boomi.com/blog/database-types-guide/" TargetMode="External"/><Relationship Id="rId15" Type="http://schemas.openxmlformats.org/officeDocument/2006/relationships/hyperlink" Target="https://talent500.com/blog/types-of-database-management-system/" TargetMode="External"/><Relationship Id="rId23" Type="http://schemas.openxmlformats.org/officeDocument/2006/relationships/hyperlink" Target="https://www.digitalocean.com/community/conceptual-articles/database-types" TargetMode="External"/><Relationship Id="rId28" Type="http://schemas.openxmlformats.org/officeDocument/2006/relationships/hyperlink" Target="https://www.splunk.com/en_us/blog/learn/database-types.html" TargetMode="External"/><Relationship Id="rId36" Type="http://schemas.openxmlformats.org/officeDocument/2006/relationships/hyperlink" Target="https://www.linkedin.com/pulse/8-type-databases-examples-saurabh-verma-aihac" TargetMode="External"/><Relationship Id="rId49" Type="http://schemas.openxmlformats.org/officeDocument/2006/relationships/hyperlink" Target="https://www.linkedin.com/pulse/15-types-databases-every-enterprise-architect-should-know-hiltbrand-vcccc" TargetMode="External"/><Relationship Id="rId10" Type="http://schemas.openxmlformats.org/officeDocument/2006/relationships/hyperlink" Target="https://www.digitalocean.com/community/conceptual-articles/database-types" TargetMode="External"/><Relationship Id="rId19" Type="http://schemas.openxmlformats.org/officeDocument/2006/relationships/hyperlink" Target="https://talent500.com/blog/types-of-database-management-system/" TargetMode="External"/><Relationship Id="rId31" Type="http://schemas.openxmlformats.org/officeDocument/2006/relationships/hyperlink" Target="https://hosting.com/blog/what-databases-are/" TargetMode="External"/><Relationship Id="rId44" Type="http://schemas.openxmlformats.org/officeDocument/2006/relationships/hyperlink" Target="https://talent500.com/blog/types-of-database-management-syste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row.io/blog/types-of-databases-explained" TargetMode="External"/><Relationship Id="rId14" Type="http://schemas.openxmlformats.org/officeDocument/2006/relationships/hyperlink" Target="https://boomi.com/blog/database-types-guide/" TargetMode="External"/><Relationship Id="rId22" Type="http://schemas.openxmlformats.org/officeDocument/2006/relationships/hyperlink" Target="https://www.matillion.com/blog/the-types-of-databases-with-examples" TargetMode="External"/><Relationship Id="rId27" Type="http://schemas.openxmlformats.org/officeDocument/2006/relationships/hyperlink" Target="https://neo4j.com/" TargetMode="External"/><Relationship Id="rId30" Type="http://schemas.openxmlformats.org/officeDocument/2006/relationships/hyperlink" Target="https://blog.bytebytego.com/p/understanding-database-types" TargetMode="External"/><Relationship Id="rId35" Type="http://schemas.openxmlformats.org/officeDocument/2006/relationships/hyperlink" Target="https://outsourceworkers.com.au/what-type-of-database-should-you-use/" TargetMode="External"/><Relationship Id="rId43" Type="http://schemas.openxmlformats.org/officeDocument/2006/relationships/hyperlink" Target="https://baserow.io/blog/types-of-databases-explained" TargetMode="External"/><Relationship Id="rId48" Type="http://schemas.openxmlformats.org/officeDocument/2006/relationships/hyperlink" Target="https://cloud.google.com/discover/databases" TargetMode="External"/><Relationship Id="rId8" Type="http://schemas.openxmlformats.org/officeDocument/2006/relationships/hyperlink" Target="https://www.postgresql.org/" TargetMode="External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talent500.com/blog/types-of-database-management-system/" TargetMode="External"/><Relationship Id="rId17" Type="http://schemas.openxmlformats.org/officeDocument/2006/relationships/hyperlink" Target="https://www.mongodb.com/" TargetMode="External"/><Relationship Id="rId25" Type="http://schemas.openxmlformats.org/officeDocument/2006/relationships/hyperlink" Target="https://blog.everpuredata.com/purely-technical/types-of-nosql-databases/" TargetMode="External"/><Relationship Id="rId33" Type="http://schemas.openxmlformats.org/officeDocument/2006/relationships/hyperlink" Target="https://www.matillion.com/blog/the-types-of-databases-with-examples" TargetMode="External"/><Relationship Id="rId38" Type="http://schemas.openxmlformats.org/officeDocument/2006/relationships/hyperlink" Target="https://www.geeksforgeeks.org/dbms/types-of-databases/" TargetMode="External"/><Relationship Id="rId46" Type="http://schemas.openxmlformats.org/officeDocument/2006/relationships/hyperlink" Target="https://www.altexsoft.com/blog/databases-database-management-systems/" TargetMode="External"/><Relationship Id="rId20" Type="http://schemas.openxmlformats.org/officeDocument/2006/relationships/hyperlink" Target="https://www.digitalocean.com/community/conceptual-articles/database-types" TargetMode="External"/><Relationship Id="rId41" Type="http://schemas.openxmlformats.org/officeDocument/2006/relationships/hyperlink" Target="https://rivery.io/data-learning-center/database-types-guide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boomi.com/ja/blog/database-types-gui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913</Words>
  <Characters>5209</Characters>
  <Application>Microsoft Office Word</Application>
  <DocSecurity>0</DocSecurity>
  <Lines>43</Lines>
  <Paragraphs>12</Paragraphs>
  <ScaleCrop>false</ScaleCrop>
  <Company/>
  <LinksUpToDate>false</LinksUpToDate>
  <CharactersWithSpaces>6110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Nabila Nuzhat Moin</dc:creator>
  <cp:keywords/>
  <dc:description/>
  <cp:lastModifiedBy>Nabila Nuzhat Moin</cp:lastModifiedBy>
  <cp:revision>2</cp:revision>
  <dcterms:created xsi:type="dcterms:W3CDTF">2026-08-10T04:22:00Z</dcterms:created>
  <dcterms:modified xsi:type="dcterms:W3CDTF">2026-08-10T04:22:00Z</dcterms:modified>
</cp:coreProperties>
</file>