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2D3142"/>
          <w:sz w:val="40"/>
          <w:szCs w:val="40"/>
        </w:rPr>
        <w:t xml:space="preserve">Node.js EventEmitter &amp; Module Systems</w:t>
      </w:r>
    </w:p>
    <w:p>
      <w:pPr>
        <w:pBdr>
          <w:bottom w:val="single" w:color="E07A5F" w:sz="12"/>
        </w:pBdr>
        <w:spacing w:after="400"/>
      </w:pPr>
      <w:r>
        <w:rPr>
          <w:i/>
          <w:iCs/>
          <w:color w:val="E07A5F"/>
          <w:sz w:val="24"/>
          <w:szCs w:val="24"/>
        </w:rPr>
        <w:t xml:space="preserve">Reference Notes for Learning</w:t>
      </w:r>
    </w:p>
    <w:p>
      <w:pPr>
        <w:pStyle w:val="Heading1"/>
        <w:pBdr>
          <w:bottom w:val="single" w:color="E07A5F" w:sz="6"/>
        </w:pBdr>
        <w:spacing w:after="200" w:before="400"/>
      </w:pPr>
      <w:r>
        <w:rPr>
          <w:b/>
          <w:bCs/>
          <w:color w:val="2D3142"/>
          <w:sz w:val="32"/>
          <w:szCs w:val="32"/>
        </w:rPr>
        <w:t xml:space="preserve">1. Emitter Event vs Listener Event</w:t>
      </w:r>
    </w:p>
    <w:p>
      <w:pPr>
        <w:pStyle w:val="Heading2"/>
        <w:spacing w:after="150" w:before="300"/>
      </w:pPr>
      <w:r>
        <w:rPr>
          <w:b/>
          <w:bCs/>
          <w:color w:val="E07A5F"/>
          <w:sz w:val="26"/>
          <w:szCs w:val="26"/>
        </w:rPr>
        <w:t xml:space="preserve">Core Concept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200"/>
      </w:tblGrid>
      <w:tr>
        <w:trPr>
          <w:tblHeader/>
        </w:trPr>
        <w:tc>
          <w:tcPr>
            <w:tcW w:type="dxa" w:w="2000"/>
            <w:shd w:fill="E07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3800"/>
            <w:shd w:fill="E07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  <w:tc>
          <w:tcPr>
            <w:tcW w:type="dxa" w:w="3200"/>
            <w:shd w:fill="E07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D3142"/>
                <w:sz w:val="20"/>
                <w:szCs w:val="20"/>
              </w:rPr>
              <w:t xml:space="preserve">Emitter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3142"/>
                <w:sz w:val="20"/>
                <w:szCs w:val="20"/>
              </w:rPr>
              <w:t xml:space="preserve">The object that fires (emits) an event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3142"/>
                <w:sz w:val="20"/>
                <w:szCs w:val="20"/>
              </w:rPr>
              <w:t xml:space="preserve">The "broadcaster" — calls .emit('eventName', data)</w:t>
            </w:r>
          </w:p>
        </w:tc>
      </w:tr>
      <w:tr>
        <w:tc>
          <w:tcPr>
            <w:tcW w:type="dxa" w:w="2000"/>
            <w:shd w:fill="F4F1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D3142"/>
                <w:sz w:val="20"/>
                <w:szCs w:val="20"/>
              </w:rPr>
              <w:t xml:space="preserve">Listener</w:t>
            </w:r>
          </w:p>
        </w:tc>
        <w:tc>
          <w:tcPr>
            <w:tcW w:type="dxa" w:w="3800"/>
            <w:shd w:fill="F4F1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D3142"/>
                <w:sz w:val="20"/>
                <w:szCs w:val="20"/>
              </w:rPr>
              <w:t xml:space="preserve">The function registered to react to an event</w:t>
            </w:r>
          </w:p>
        </w:tc>
        <w:tc>
          <w:tcPr>
            <w:tcW w:type="dxa" w:w="3200"/>
            <w:shd w:fill="F4F1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3142"/>
                <w:sz w:val="20"/>
                <w:szCs w:val="20"/>
              </w:rPr>
              <w:t xml:space="preserve">The "subscriber" — attached via .on('eventName', callback)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D3142"/>
                <w:sz w:val="20"/>
                <w:szCs w:val="20"/>
              </w:rPr>
              <w:t xml:space="preserve">Event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3142"/>
                <w:sz w:val="20"/>
                <w:szCs w:val="20"/>
              </w:rPr>
              <w:t xml:space="preserve">The named signal itself (a string label)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3142"/>
                <w:sz w:val="20"/>
                <w:szCs w:val="20"/>
              </w:rPr>
              <w:t xml:space="preserve">Connects the emitter's .emit() to the listener's .on()</w:t>
            </w:r>
          </w:p>
        </w:tc>
      </w:tr>
    </w:tbl>
    <w:p>
      <w:pPr>
        <w:spacing w:after="100"/>
      </w:pPr>
    </w:p>
    <w:p>
      <w:pPr>
        <w:spacing w:after="150"/>
      </w:pPr>
      <w:r>
        <w:rPr>
          <w:color w:val="2D3142"/>
          <w:sz w:val="22"/>
          <w:szCs w:val="22"/>
        </w:rPr>
        <w:t xml:space="preserve">Key idea: One emitter can have many listeners for the same event. When .emit() runs, Node calls all registered listeners for that event synchronously, in the order they were added.</w:t>
      </w:r>
    </w:p>
    <w:p>
      <w:pPr>
        <w:pBdr>
          <w:top w:val="single" w:color="2D3142" w:sz="2"/>
          <w:bottom w:val="single" w:color="2D3142" w:sz="2"/>
          <w:left w:val="single" w:color="2D3142" w:sz="2"/>
          <w:right w:val="single" w:color="2D3142" w:sz="2"/>
        </w:pBdr>
        <w:shd w:fill="2D3142" w:val="clear"/>
        <w:spacing w:after="200" w:before="100"/>
      </w:pPr>
      <w:r>
        <w:rPr>
          <w:rFonts w:ascii="Consolas" w:cs="Consolas" w:eastAsia="Consolas" w:hAnsi="Consolas"/>
          <w:color w:val="F4F1DE"/>
          <w:sz w:val="19"/>
          <w:szCs w:val="19"/>
        </w:rPr>
        <w:t xml:space="preserve">Emitter.emit('data')  -&gt;  Listener1(), Listener2(), Listener3()...</w:t>
      </w:r>
    </w:p>
    <w:p>
      <w:pPr>
        <w:pStyle w:val="Heading2"/>
        <w:spacing w:after="150" w:before="300"/>
      </w:pPr>
      <w:r>
        <w:rPr>
          <w:b/>
          <w:bCs/>
          <w:color w:val="E07A5F"/>
          <w:sz w:val="26"/>
          <w:szCs w:val="26"/>
        </w:rPr>
        <w:t xml:space="preserve">Basic Setup Syntax</w:t>
      </w:r>
    </w:p>
    <w:p>
      <w:pPr>
        <w:pBdr>
          <w:top w:val="single" w:color="2D3142" w:sz="2"/>
          <w:bottom w:val="single" w:color="2D3142" w:sz="2"/>
          <w:left w:val="single" w:color="2D3142" w:sz="2"/>
          <w:right w:val="single" w:color="2D3142" w:sz="2"/>
        </w:pBdr>
        <w:shd w:fill="2D3142" w:val="clear"/>
        <w:spacing w:after="200" w:before="100"/>
      </w:pPr>
      <w:r>
        <w:rPr>
          <w:rFonts w:ascii="Consolas" w:cs="Consolas" w:eastAsia="Consolas" w:hAnsi="Consolas"/>
          <w:color w:val="F4F1DE"/>
          <w:sz w:val="19"/>
          <w:szCs w:val="19"/>
        </w:rPr>
        <w:t xml:space="preserve">const EventEmitter = require('events');   // import the built-in module</w:t>
      </w:r>
      <w:r>
        <w:rPr>
          <w:rFonts w:ascii="Consolas" w:cs="Consolas" w:eastAsia="Consolas" w:hAnsi="Consolas"/>
          <w:color w:val="F4F1DE"/>
          <w:sz w:val="19"/>
          <w:szCs w:val="19"/>
        </w:rPr>
        <w:br/>
        <w:t xml:space="preserve">const myEmitter = new EventEmitter();     // create an instance (the "emitter")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E07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Piece</w:t>
            </w:r>
          </w:p>
        </w:tc>
        <w:tc>
          <w:tcPr>
            <w:tcW w:type="dxa" w:w="5800"/>
            <w:shd w:fill="E07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3142"/>
                <w:sz w:val="20"/>
                <w:szCs w:val="20"/>
              </w:rPr>
              <w:t xml:space="preserve">require('events')</w:t>
            </w:r>
          </w:p>
        </w:tc>
        <w:tc>
          <w:tcPr>
            <w:tcW w:type="dxa" w:w="5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3142"/>
                <w:sz w:val="20"/>
                <w:szCs w:val="20"/>
              </w:rPr>
              <w:t xml:space="preserve">Node's built-in module containing the EventEmitter class</w:t>
            </w:r>
          </w:p>
        </w:tc>
      </w:tr>
      <w:tr>
        <w:tc>
          <w:tcPr>
            <w:tcW w:type="dxa" w:w="3200"/>
            <w:shd w:fill="F4F1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3142"/>
                <w:sz w:val="20"/>
                <w:szCs w:val="20"/>
              </w:rPr>
              <w:t xml:space="preserve">new EventEmitter()</w:t>
            </w:r>
          </w:p>
        </w:tc>
        <w:tc>
          <w:tcPr>
            <w:tcW w:type="dxa" w:w="5800"/>
            <w:shd w:fill="F4F1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D3142"/>
                <w:sz w:val="20"/>
                <w:szCs w:val="20"/>
              </w:rPr>
              <w:t xml:space="preserve">Creates an object capable of emitting/listening to events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D3142"/>
                <w:sz w:val="20"/>
                <w:szCs w:val="20"/>
              </w:rPr>
              <w:t xml:space="preserve">myEmitter</w:t>
            </w:r>
          </w:p>
        </w:tc>
        <w:tc>
          <w:tcPr>
            <w:tcW w:type="dxa" w:w="5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D3142"/>
                <w:sz w:val="20"/>
                <w:szCs w:val="20"/>
              </w:rPr>
              <w:t xml:space="preserve">The emitter — the object that broadcasts events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E07A5F"/>
          <w:sz w:val="26"/>
          <w:szCs w:val="26"/>
        </w:rPr>
        <w:t xml:space="preserve">Emitter Event vs Listener Event — Syntax Pair</w:t>
      </w:r>
    </w:p>
    <w:p>
      <w:pPr>
        <w:pBdr>
          <w:top w:val="single" w:color="2D3142" w:sz="2"/>
          <w:bottom w:val="single" w:color="2D3142" w:sz="2"/>
          <w:left w:val="single" w:color="2D3142" w:sz="2"/>
          <w:right w:val="single" w:color="2D3142" w:sz="2"/>
        </w:pBdr>
        <w:shd w:fill="2D3142" w:val="clear"/>
        <w:spacing w:after="200" w:before="100"/>
      </w:pPr>
      <w:r>
        <w:rPr>
          <w:rFonts w:ascii="Consolas" w:cs="Consolas" w:eastAsia="Consolas" w:hAnsi="Consolas"/>
          <w:color w:val="F4F1DE"/>
          <w:sz w:val="19"/>
          <w:szCs w:val="19"/>
        </w:rPr>
        <w:t xml:space="preserve">myEmitter.on('eventName', callback);      // LISTENER side - registers reaction</w:t>
      </w:r>
      <w:r>
        <w:rPr>
          <w:rFonts w:ascii="Consolas" w:cs="Consolas" w:eastAsia="Consolas" w:hAnsi="Consolas"/>
          <w:color w:val="F4F1DE"/>
          <w:sz w:val="19"/>
          <w:szCs w:val="19"/>
        </w:rPr>
        <w:br/>
        <w:t xml:space="preserve">myEmitter.emit('eventName', data);        // EMITTER side - triggers the reaction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200"/>
      </w:tblGrid>
      <w:tr>
        <w:trPr>
          <w:tblHeader/>
        </w:trPr>
        <w:tc>
          <w:tcPr>
            <w:tcW w:type="dxa" w:w="3000"/>
            <w:shd w:fill="E07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Piece</w:t>
            </w:r>
          </w:p>
        </w:tc>
        <w:tc>
          <w:tcPr>
            <w:tcW w:type="dxa" w:w="1800"/>
            <w:shd w:fill="E07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Which side</w:t>
            </w:r>
          </w:p>
        </w:tc>
        <w:tc>
          <w:tcPr>
            <w:tcW w:type="dxa" w:w="4200"/>
            <w:shd w:fill="E07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3142"/>
                <w:sz w:val="20"/>
                <w:szCs w:val="20"/>
              </w:rPr>
              <w:t xml:space="preserve">.on('eventName', callback)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D3142"/>
                <w:sz w:val="20"/>
                <w:szCs w:val="20"/>
              </w:rPr>
              <w:t xml:space="preserve">Listener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D3142"/>
                <w:sz w:val="20"/>
                <w:szCs w:val="20"/>
              </w:rPr>
              <w:t xml:space="preserve">"When eventName happens, run callback"</w:t>
            </w:r>
          </w:p>
        </w:tc>
      </w:tr>
      <w:tr>
        <w:tc>
          <w:tcPr>
            <w:tcW w:type="dxa" w:w="3000"/>
            <w:shd w:fill="F4F1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3142"/>
                <w:sz w:val="20"/>
                <w:szCs w:val="20"/>
              </w:rPr>
              <w:t xml:space="preserve">.emit('eventName', data)</w:t>
            </w:r>
          </w:p>
        </w:tc>
        <w:tc>
          <w:tcPr>
            <w:tcW w:type="dxa" w:w="1800"/>
            <w:shd w:fill="F4F1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D3142"/>
                <w:sz w:val="20"/>
                <w:szCs w:val="20"/>
              </w:rPr>
              <w:t xml:space="preserve">Emitter</w:t>
            </w:r>
          </w:p>
        </w:tc>
        <w:tc>
          <w:tcPr>
            <w:tcW w:type="dxa" w:w="4200"/>
            <w:shd w:fill="F4F1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3142"/>
                <w:sz w:val="20"/>
                <w:szCs w:val="20"/>
              </w:rPr>
              <w:t xml:space="preserve">"eventName is happening now - here's data"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3142"/>
                <w:sz w:val="20"/>
                <w:szCs w:val="20"/>
              </w:rPr>
              <w:t xml:space="preserve">'eventName'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D3142"/>
                <w:sz w:val="20"/>
                <w:szCs w:val="20"/>
              </w:rPr>
              <w:t xml:space="preserve">Shared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D3142"/>
                <w:sz w:val="20"/>
                <w:szCs w:val="20"/>
              </w:rPr>
              <w:t xml:space="preserve">The string label connecting both sides</w:t>
            </w:r>
          </w:p>
        </w:tc>
      </w:tr>
      <w:tr>
        <w:tc>
          <w:tcPr>
            <w:tcW w:type="dxa" w:w="3000"/>
            <w:shd w:fill="F4F1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D3142"/>
                <w:sz w:val="20"/>
                <w:szCs w:val="20"/>
              </w:rPr>
              <w:t xml:space="preserve">data</w:t>
            </w:r>
          </w:p>
        </w:tc>
        <w:tc>
          <w:tcPr>
            <w:tcW w:type="dxa" w:w="1800"/>
            <w:shd w:fill="F4F1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D3142"/>
                <w:sz w:val="20"/>
                <w:szCs w:val="20"/>
              </w:rPr>
              <w:t xml:space="preserve">Emitter -&gt; Listener</w:t>
            </w:r>
          </w:p>
        </w:tc>
        <w:tc>
          <w:tcPr>
            <w:tcW w:type="dxa" w:w="4200"/>
            <w:shd w:fill="F4F1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3142"/>
                <w:sz w:val="20"/>
                <w:szCs w:val="20"/>
              </w:rPr>
              <w:t xml:space="preserve">Arguments passed from .emit() become the callback's parameters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E07A5F"/>
          <w:sz w:val="26"/>
          <w:szCs w:val="26"/>
        </w:rPr>
        <w:t xml:space="preserve">Built-in Methods of EventEmitter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200"/>
      </w:tblGrid>
      <w:tr>
        <w:trPr>
          <w:tblHeader/>
        </w:trPr>
        <w:tc>
          <w:tcPr>
            <w:tcW w:type="dxa" w:w="2600"/>
            <w:shd w:fill="E07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200"/>
            <w:shd w:fill="E07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200"/>
            <w:shd w:fill="E07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Syntax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3142"/>
                <w:sz w:val="20"/>
                <w:szCs w:val="20"/>
              </w:rPr>
              <w:t xml:space="preserve">.on(event, listener)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3142"/>
                <w:sz w:val="20"/>
                <w:szCs w:val="20"/>
              </w:rPr>
              <w:t xml:space="preserve">Add a listener (runs every time event fires)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3142"/>
                <w:sz w:val="20"/>
                <w:szCs w:val="20"/>
              </w:rPr>
              <w:t xml:space="preserve">emitter.on('event', fn)</w:t>
            </w:r>
          </w:p>
        </w:tc>
      </w:tr>
      <w:tr>
        <w:tc>
          <w:tcPr>
            <w:tcW w:type="dxa" w:w="2600"/>
            <w:shd w:fill="F4F1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3142"/>
                <w:sz w:val="20"/>
                <w:szCs w:val="20"/>
              </w:rPr>
              <w:t xml:space="preserve">.once(event, listener)</w:t>
            </w:r>
          </w:p>
        </w:tc>
        <w:tc>
          <w:tcPr>
            <w:tcW w:type="dxa" w:w="4200"/>
            <w:shd w:fill="F4F1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D3142"/>
                <w:sz w:val="20"/>
                <w:szCs w:val="20"/>
              </w:rPr>
              <w:t xml:space="preserve">Add a listener that runs only once, then auto-removes</w:t>
            </w:r>
          </w:p>
        </w:tc>
        <w:tc>
          <w:tcPr>
            <w:tcW w:type="dxa" w:w="2200"/>
            <w:shd w:fill="F4F1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3142"/>
                <w:sz w:val="20"/>
                <w:szCs w:val="20"/>
              </w:rPr>
              <w:t xml:space="preserve">emitter.once('event', fn)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3142"/>
                <w:sz w:val="20"/>
                <w:szCs w:val="20"/>
              </w:rPr>
              <w:t xml:space="preserve">.emit(event, ...args)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D3142"/>
                <w:sz w:val="20"/>
                <w:szCs w:val="20"/>
              </w:rPr>
              <w:t xml:space="preserve">Fire the event, passing optional data to listeners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3142"/>
                <w:sz w:val="20"/>
                <w:szCs w:val="20"/>
              </w:rPr>
              <w:t xml:space="preserve">emitter.emit('event', arg1, arg2)</w:t>
            </w:r>
          </w:p>
        </w:tc>
      </w:tr>
      <w:tr>
        <w:tc>
          <w:tcPr>
            <w:tcW w:type="dxa" w:w="2600"/>
            <w:shd w:fill="F4F1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3142"/>
                <w:sz w:val="20"/>
                <w:szCs w:val="20"/>
              </w:rPr>
              <w:t xml:space="preserve">.off(event, listener)</w:t>
            </w:r>
          </w:p>
        </w:tc>
        <w:tc>
          <w:tcPr>
            <w:tcW w:type="dxa" w:w="4200"/>
            <w:shd w:fill="F4F1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3142"/>
                <w:sz w:val="20"/>
                <w:szCs w:val="20"/>
              </w:rPr>
              <w:t xml:space="preserve">Remove a specific listener (alias for removeListener)</w:t>
            </w:r>
          </w:p>
        </w:tc>
        <w:tc>
          <w:tcPr>
            <w:tcW w:type="dxa" w:w="2200"/>
            <w:shd w:fill="F4F1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3142"/>
                <w:sz w:val="20"/>
                <w:szCs w:val="20"/>
              </w:rPr>
              <w:t xml:space="preserve">emitter.off('event', fn)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3142"/>
                <w:sz w:val="20"/>
                <w:szCs w:val="20"/>
              </w:rPr>
              <w:t xml:space="preserve">.removeListener(event, listener)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3142"/>
                <w:sz w:val="20"/>
                <w:szCs w:val="20"/>
              </w:rPr>
              <w:t xml:space="preserve">Same as .off() (older name)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3142"/>
                <w:sz w:val="20"/>
                <w:szCs w:val="20"/>
              </w:rPr>
              <w:t xml:space="preserve">emitter.removeListener('event', fn)</w:t>
            </w:r>
          </w:p>
        </w:tc>
      </w:tr>
      <w:tr>
        <w:tc>
          <w:tcPr>
            <w:tcW w:type="dxa" w:w="2600"/>
            <w:shd w:fill="F4F1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3142"/>
                <w:sz w:val="20"/>
                <w:szCs w:val="20"/>
              </w:rPr>
              <w:t xml:space="preserve">.removeAllListeners([event])</w:t>
            </w:r>
          </w:p>
        </w:tc>
        <w:tc>
          <w:tcPr>
            <w:tcW w:type="dxa" w:w="4200"/>
            <w:shd w:fill="F4F1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3142"/>
                <w:sz w:val="20"/>
                <w:szCs w:val="20"/>
              </w:rPr>
              <w:t xml:space="preserve">Remove all listeners for an event (or all events if omitted)</w:t>
            </w:r>
          </w:p>
        </w:tc>
        <w:tc>
          <w:tcPr>
            <w:tcW w:type="dxa" w:w="2200"/>
            <w:shd w:fill="F4F1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3142"/>
                <w:sz w:val="20"/>
                <w:szCs w:val="20"/>
              </w:rPr>
              <w:t xml:space="preserve">emitter.removeAllListeners('event')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3142"/>
                <w:sz w:val="20"/>
                <w:szCs w:val="20"/>
              </w:rPr>
              <w:t xml:space="preserve">.listenerCount(event)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D3142"/>
                <w:sz w:val="20"/>
                <w:szCs w:val="20"/>
              </w:rPr>
              <w:t xml:space="preserve">Get number of listeners attached to an event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3142"/>
                <w:sz w:val="20"/>
                <w:szCs w:val="20"/>
              </w:rPr>
              <w:t xml:space="preserve">emitter.listenerCount('event')</w:t>
            </w:r>
          </w:p>
        </w:tc>
      </w:tr>
      <w:tr>
        <w:tc>
          <w:tcPr>
            <w:tcW w:type="dxa" w:w="2600"/>
            <w:shd w:fill="F4F1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3142"/>
                <w:sz w:val="20"/>
                <w:szCs w:val="20"/>
              </w:rPr>
              <w:t xml:space="preserve">.listeners(event)</w:t>
            </w:r>
          </w:p>
        </w:tc>
        <w:tc>
          <w:tcPr>
            <w:tcW w:type="dxa" w:w="4200"/>
            <w:shd w:fill="F4F1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D3142"/>
                <w:sz w:val="20"/>
                <w:szCs w:val="20"/>
              </w:rPr>
              <w:t xml:space="preserve">Get array of listener functions for an event</w:t>
            </w:r>
          </w:p>
        </w:tc>
        <w:tc>
          <w:tcPr>
            <w:tcW w:type="dxa" w:w="2200"/>
            <w:shd w:fill="F4F1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3142"/>
                <w:sz w:val="20"/>
                <w:szCs w:val="20"/>
              </w:rPr>
              <w:t xml:space="preserve">emitter.listeners('event')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3142"/>
                <w:sz w:val="20"/>
                <w:szCs w:val="20"/>
              </w:rPr>
              <w:t xml:space="preserve">.eventNames()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D3142"/>
                <w:sz w:val="20"/>
                <w:szCs w:val="20"/>
              </w:rPr>
              <w:t xml:space="preserve">Get array of all event names with listeners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3142"/>
                <w:sz w:val="20"/>
                <w:szCs w:val="20"/>
              </w:rPr>
              <w:t xml:space="preserve">emitter.eventNames()</w:t>
            </w:r>
          </w:p>
        </w:tc>
      </w:tr>
      <w:tr>
        <w:tc>
          <w:tcPr>
            <w:tcW w:type="dxa" w:w="2600"/>
            <w:shd w:fill="F4F1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3142"/>
                <w:sz w:val="20"/>
                <w:szCs w:val="20"/>
              </w:rPr>
              <w:t xml:space="preserve">.prependListener(event, fn)</w:t>
            </w:r>
          </w:p>
        </w:tc>
        <w:tc>
          <w:tcPr>
            <w:tcW w:type="dxa" w:w="4200"/>
            <w:shd w:fill="F4F1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3142"/>
                <w:sz w:val="20"/>
                <w:szCs w:val="20"/>
              </w:rPr>
              <w:t xml:space="preserve">Add listener to the front of the queue (runs first)</w:t>
            </w:r>
          </w:p>
        </w:tc>
        <w:tc>
          <w:tcPr>
            <w:tcW w:type="dxa" w:w="2200"/>
            <w:shd w:fill="F4F1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3142"/>
                <w:sz w:val="20"/>
                <w:szCs w:val="20"/>
              </w:rPr>
              <w:t xml:space="preserve">emitter.prependListener('event', fn)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3142"/>
                <w:sz w:val="20"/>
                <w:szCs w:val="20"/>
              </w:rPr>
              <w:t xml:space="preserve">.prependOnceListener(event, fn)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D3142"/>
                <w:sz w:val="20"/>
                <w:szCs w:val="20"/>
              </w:rPr>
              <w:t xml:space="preserve">Same, but one-time only, added to front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3142"/>
                <w:sz w:val="20"/>
                <w:szCs w:val="20"/>
              </w:rPr>
              <w:t xml:space="preserve">emitter.prependOnceListener('event', fn)</w:t>
            </w:r>
          </w:p>
        </w:tc>
      </w:tr>
      <w:tr>
        <w:tc>
          <w:tcPr>
            <w:tcW w:type="dxa" w:w="2600"/>
            <w:shd w:fill="F4F1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3142"/>
                <w:sz w:val="20"/>
                <w:szCs w:val="20"/>
              </w:rPr>
              <w:t xml:space="preserve">.setMaxListeners(n)</w:t>
            </w:r>
          </w:p>
        </w:tc>
        <w:tc>
          <w:tcPr>
            <w:tcW w:type="dxa" w:w="4200"/>
            <w:shd w:fill="F4F1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3142"/>
                <w:sz w:val="20"/>
                <w:szCs w:val="20"/>
              </w:rPr>
              <w:t xml:space="preserve">Change max listeners per event (default: 10, warns if exceeded)</w:t>
            </w:r>
          </w:p>
        </w:tc>
        <w:tc>
          <w:tcPr>
            <w:tcW w:type="dxa" w:w="2200"/>
            <w:shd w:fill="F4F1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3142"/>
                <w:sz w:val="20"/>
                <w:szCs w:val="20"/>
              </w:rPr>
              <w:t xml:space="preserve">emitter.setMaxListeners(20)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3142"/>
                <w:sz w:val="20"/>
                <w:szCs w:val="20"/>
              </w:rPr>
              <w:t xml:space="preserve">.getMaxListeners()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D3142"/>
                <w:sz w:val="20"/>
                <w:szCs w:val="20"/>
              </w:rPr>
              <w:t xml:space="preserve">Get the current max listeners limit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3142"/>
                <w:sz w:val="20"/>
                <w:szCs w:val="20"/>
              </w:rPr>
              <w:t xml:space="preserve">emitter.getMaxListeners()</w:t>
            </w:r>
          </w:p>
        </w:tc>
      </w:tr>
      <w:tr>
        <w:tc>
          <w:tcPr>
            <w:tcW w:type="dxa" w:w="2600"/>
            <w:shd w:fill="F4F1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3142"/>
                <w:sz w:val="20"/>
                <w:szCs w:val="20"/>
              </w:rPr>
              <w:t xml:space="preserve">.addListener(event, fn)</w:t>
            </w:r>
          </w:p>
        </w:tc>
        <w:tc>
          <w:tcPr>
            <w:tcW w:type="dxa" w:w="4200"/>
            <w:shd w:fill="F4F1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3142"/>
                <w:sz w:val="20"/>
                <w:szCs w:val="20"/>
              </w:rPr>
              <w:t xml:space="preserve">Alias for .on() (identical behavior)</w:t>
            </w:r>
          </w:p>
        </w:tc>
        <w:tc>
          <w:tcPr>
            <w:tcW w:type="dxa" w:w="2200"/>
            <w:shd w:fill="F4F1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3142"/>
                <w:sz w:val="20"/>
                <w:szCs w:val="20"/>
              </w:rPr>
              <w:t xml:space="preserve">emitter.addListener('event', fn)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E07A5F"/>
          <w:sz w:val="26"/>
          <w:szCs w:val="26"/>
        </w:rPr>
        <w:t xml:space="preserve">Special Built-in Event: 'error'</w:t>
      </w:r>
    </w:p>
    <w:p>
      <w:pPr>
        <w:pBdr>
          <w:top w:val="single" w:color="2D3142" w:sz="2"/>
          <w:bottom w:val="single" w:color="2D3142" w:sz="2"/>
          <w:left w:val="single" w:color="2D3142" w:sz="2"/>
          <w:right w:val="single" w:color="2D3142" w:sz="2"/>
        </w:pBdr>
        <w:shd w:fill="2D3142" w:val="clear"/>
        <w:spacing w:after="200" w:before="100"/>
      </w:pPr>
      <w:r>
        <w:rPr>
          <w:rFonts w:ascii="Consolas" w:cs="Consolas" w:eastAsia="Consolas" w:hAnsi="Consolas"/>
          <w:color w:val="F4F1DE"/>
          <w:sz w:val="19"/>
          <w:szCs w:val="19"/>
        </w:rPr>
        <w:t xml:space="preserve">myEmitter.on('error', (err) =&gt; {</w:t>
      </w:r>
      <w:r>
        <w:rPr>
          <w:rFonts w:ascii="Consolas" w:cs="Consolas" w:eastAsia="Consolas" w:hAnsi="Consolas"/>
          <w:color w:val="F4F1DE"/>
          <w:sz w:val="19"/>
          <w:szCs w:val="19"/>
        </w:rPr>
        <w:br/>
        <w:t xml:space="preserve">  console.error('Something broke:', err.message);</w:t>
      </w:r>
      <w:r>
        <w:rPr>
          <w:rFonts w:ascii="Consolas" w:cs="Consolas" w:eastAsia="Consolas" w:hAnsi="Consolas"/>
          <w:color w:val="F4F1DE"/>
          <w:sz w:val="19"/>
          <w:szCs w:val="19"/>
        </w:rPr>
        <w:br/>
        <w:t xml:space="preserve">});</w:t>
      </w:r>
      <w:r>
        <w:rPr>
          <w:rFonts w:ascii="Consolas" w:cs="Consolas" w:eastAsia="Consolas" w:hAnsi="Consolas"/>
          <w:color w:val="F4F1DE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color w:val="F4F1DE"/>
          <w:sz w:val="19"/>
          <w:szCs w:val="19"/>
        </w:rPr>
        <w:br/>
        <w:t xml:space="preserve">myEmitter.emit('error', new Error('Oops'));</w:t>
      </w:r>
    </w:p>
    <w:p>
      <w:pPr>
        <w:spacing w:after="150"/>
      </w:pPr>
      <w:r>
        <w:rPr>
          <w:color w:val="2D3142"/>
          <w:sz w:val="22"/>
          <w:szCs w:val="22"/>
        </w:rPr>
        <w:t xml:space="preserve">Important rule: If you .emit('error', ...) and no listener is attached for 'error', Node will throw the error and crash the process. Always attach an error listener when using EventEmitter-based objects (streams, servers, etc.).</w:t>
      </w:r>
    </w:p>
    <w:p>
      <w:pPr>
        <w:pStyle w:val="Heading2"/>
        <w:spacing w:after="150" w:before="300"/>
      </w:pPr>
      <w:r>
        <w:rPr>
          <w:b/>
          <w:bCs/>
          <w:color w:val="E07A5F"/>
          <w:sz w:val="26"/>
          <w:szCs w:val="26"/>
        </w:rPr>
        <w:t xml:space="preserve">Quick Full Example</w:t>
      </w:r>
    </w:p>
    <w:p>
      <w:pPr>
        <w:pBdr>
          <w:top w:val="single" w:color="2D3142" w:sz="2"/>
          <w:bottom w:val="single" w:color="2D3142" w:sz="2"/>
          <w:left w:val="single" w:color="2D3142" w:sz="2"/>
          <w:right w:val="single" w:color="2D3142" w:sz="2"/>
        </w:pBdr>
        <w:shd w:fill="2D3142" w:val="clear"/>
        <w:spacing w:after="200" w:before="100"/>
      </w:pPr>
      <w:r>
        <w:rPr>
          <w:rFonts w:ascii="Consolas" w:cs="Consolas" w:eastAsia="Consolas" w:hAnsi="Consolas"/>
          <w:color w:val="F4F1DE"/>
          <w:sz w:val="19"/>
          <w:szCs w:val="19"/>
        </w:rPr>
        <w:t xml:space="preserve">const EventEmitter = require('node:events');</w:t>
      </w:r>
      <w:r>
        <w:rPr>
          <w:rFonts w:ascii="Consolas" w:cs="Consolas" w:eastAsia="Consolas" w:hAnsi="Consolas"/>
          <w:color w:val="F4F1DE"/>
          <w:sz w:val="19"/>
          <w:szCs w:val="19"/>
        </w:rPr>
        <w:br/>
        <w:t xml:space="preserve">const emitter = new EventEmitter();</w:t>
      </w:r>
      <w:r>
        <w:rPr>
          <w:rFonts w:ascii="Consolas" w:cs="Consolas" w:eastAsia="Consolas" w:hAnsi="Consolas"/>
          <w:color w:val="F4F1DE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color w:val="F4F1DE"/>
          <w:sz w:val="19"/>
          <w:szCs w:val="19"/>
        </w:rPr>
        <w:br/>
        <w:t xml:space="preserve">// Multiple listeners, same event</w:t>
      </w:r>
      <w:r>
        <w:rPr>
          <w:rFonts w:ascii="Consolas" w:cs="Consolas" w:eastAsia="Consolas" w:hAnsi="Consolas"/>
          <w:color w:val="F4F1DE"/>
          <w:sz w:val="19"/>
          <w:szCs w:val="19"/>
        </w:rPr>
        <w:br/>
        <w:t xml:space="preserve">emitter.on('login', (user) =&gt; console.log(`${user} logged in`));</w:t>
      </w:r>
      <w:r>
        <w:rPr>
          <w:rFonts w:ascii="Consolas" w:cs="Consolas" w:eastAsia="Consolas" w:hAnsi="Consolas"/>
          <w:color w:val="F4F1DE"/>
          <w:sz w:val="19"/>
          <w:szCs w:val="19"/>
        </w:rPr>
        <w:br/>
        <w:t xml:space="preserve">emitter.on('login', (user) =&gt; console.log(`Logging activity for ${user}`));</w:t>
      </w:r>
      <w:r>
        <w:rPr>
          <w:rFonts w:ascii="Consolas" w:cs="Consolas" w:eastAsia="Consolas" w:hAnsi="Consolas"/>
          <w:color w:val="F4F1DE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color w:val="F4F1DE"/>
          <w:sz w:val="19"/>
          <w:szCs w:val="19"/>
        </w:rPr>
        <w:br/>
        <w:t xml:space="preserve">// One-time listener</w:t>
      </w:r>
      <w:r>
        <w:rPr>
          <w:rFonts w:ascii="Consolas" w:cs="Consolas" w:eastAsia="Consolas" w:hAnsi="Consolas"/>
          <w:color w:val="F4F1DE"/>
          <w:sz w:val="19"/>
          <w:szCs w:val="19"/>
        </w:rPr>
        <w:br/>
        <w:t xml:space="preserve">emitter.once('login', (user) =&gt; console.log(`Welcome email sent to ${user}`));</w:t>
      </w:r>
      <w:r>
        <w:rPr>
          <w:rFonts w:ascii="Consolas" w:cs="Consolas" w:eastAsia="Consolas" w:hAnsi="Consolas"/>
          <w:color w:val="F4F1DE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color w:val="F4F1DE"/>
          <w:sz w:val="19"/>
          <w:szCs w:val="19"/>
        </w:rPr>
        <w:br/>
        <w:t xml:space="preserve">emitter.emit('login', 'Ne');</w:t>
      </w:r>
      <w:r>
        <w:rPr>
          <w:rFonts w:ascii="Consolas" w:cs="Consolas" w:eastAsia="Consolas" w:hAnsi="Consolas"/>
          <w:color w:val="F4F1DE"/>
          <w:sz w:val="19"/>
          <w:szCs w:val="19"/>
        </w:rPr>
        <w:br/>
        <w:t xml:space="preserve">// -&gt; all 3 listeners fire</w:t>
      </w:r>
      <w:r>
        <w:rPr>
          <w:rFonts w:ascii="Consolas" w:cs="Consolas" w:eastAsia="Consolas" w:hAnsi="Consolas"/>
          <w:color w:val="F4F1DE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color w:val="F4F1DE"/>
          <w:sz w:val="19"/>
          <w:szCs w:val="19"/>
        </w:rPr>
        <w:br/>
        <w:t xml:space="preserve">emitter.emit('login', 'Ne');</w:t>
      </w:r>
      <w:r>
        <w:rPr>
          <w:rFonts w:ascii="Consolas" w:cs="Consolas" w:eastAsia="Consolas" w:hAnsi="Consolas"/>
          <w:color w:val="F4F1DE"/>
          <w:sz w:val="19"/>
          <w:szCs w:val="19"/>
        </w:rPr>
        <w:br/>
        <w:t xml:space="preserve">// -&gt; only the first 2 fire (once-listener is gone)</w:t>
      </w:r>
      <w:r>
        <w:rPr>
          <w:rFonts w:ascii="Consolas" w:cs="Consolas" w:eastAsia="Consolas" w:hAnsi="Consolas"/>
          <w:color w:val="F4F1DE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color w:val="F4F1DE"/>
          <w:sz w:val="19"/>
          <w:szCs w:val="19"/>
        </w:rPr>
        <w:br/>
        <w:t xml:space="preserve">console.log(emitter.listenerCount('login')); // 2</w:t>
      </w:r>
      <w:r>
        <w:rPr>
          <w:rFonts w:ascii="Consolas" w:cs="Consolas" w:eastAsia="Consolas" w:hAnsi="Consolas"/>
          <w:color w:val="F4F1DE"/>
          <w:sz w:val="19"/>
          <w:szCs w:val="19"/>
        </w:rPr>
        <w:br/>
        <w:t xml:space="preserve">console.log(emitter.eventNames());           // [ 'login' ]</w:t>
      </w:r>
    </w:p>
    <w:p>
      <w:pPr>
        <w:spacing w:after="150"/>
      </w:pPr>
      <w:r>
        <w:rPr>
          <w:color w:val="2D3142"/>
          <w:sz w:val="22"/>
          <w:szCs w:val="22"/>
        </w:rPr>
        <w:t xml:space="preserve">Mental model to remember: EventEmitter is the foundation Node uses everywhere internally — http.Server, streams (Readable/Writable), and process are all EventEmitters under the hood. So req.on('data', ...) seen in HTTP servers is the exact same pattern as above.</w:t>
      </w:r>
    </w:p>
    <w:p>
      <w:pPr>
        <w:pStyle w:val="Heading1"/>
        <w:pBdr>
          <w:bottom w:val="single" w:color="E07A5F" w:sz="6"/>
        </w:pBdr>
        <w:spacing w:after="200" w:before="400"/>
      </w:pPr>
      <w:r>
        <w:rPr>
          <w:b/>
          <w:bCs/>
          <w:color w:val="2D3142"/>
          <w:sz w:val="32"/>
          <w:szCs w:val="32"/>
        </w:rPr>
        <w:t xml:space="preserve">2. Modern Module Pattern Syntax</w:t>
      </w:r>
    </w:p>
    <w:p>
      <w:pPr>
        <w:pStyle w:val="Heading2"/>
        <w:spacing w:after="150" w:before="300"/>
      </w:pPr>
      <w:r>
        <w:rPr>
          <w:b/>
          <w:bCs/>
          <w:color w:val="E07A5F"/>
          <w:sz w:val="26"/>
          <w:szCs w:val="26"/>
        </w:rPr>
        <w:t xml:space="preserve">CommonJS (CJS) — Node's Traditional/Default Pattern</w:t>
      </w:r>
    </w:p>
    <w:p>
      <w:pPr>
        <w:spacing w:after="150"/>
      </w:pPr>
      <w:r>
        <w:rPr>
          <w:color w:val="2D3142"/>
          <w:sz w:val="22"/>
          <w:szCs w:val="22"/>
        </w:rPr>
        <w:t xml:space="preserve">Exporting:</w:t>
      </w:r>
    </w:p>
    <w:p>
      <w:pPr>
        <w:pBdr>
          <w:top w:val="single" w:color="2D3142" w:sz="2"/>
          <w:bottom w:val="single" w:color="2D3142" w:sz="2"/>
          <w:left w:val="single" w:color="2D3142" w:sz="2"/>
          <w:right w:val="single" w:color="2D3142" w:sz="2"/>
        </w:pBdr>
        <w:shd w:fill="2D3142" w:val="clear"/>
        <w:spacing w:after="200" w:before="100"/>
      </w:pPr>
      <w:r>
        <w:rPr>
          <w:rFonts w:ascii="Consolas" w:cs="Consolas" w:eastAsia="Consolas" w:hAnsi="Consolas"/>
          <w:color w:val="F4F1DE"/>
          <w:sz w:val="19"/>
          <w:szCs w:val="19"/>
        </w:rPr>
        <w:t xml:space="preserve">module.exports = value;                    // export ONE single thing</w:t>
      </w:r>
      <w:r>
        <w:rPr>
          <w:rFonts w:ascii="Consolas" w:cs="Consolas" w:eastAsia="Consolas" w:hAnsi="Consolas"/>
          <w:color w:val="F4F1DE"/>
          <w:sz w:val="19"/>
          <w:szCs w:val="19"/>
        </w:rPr>
        <w:br/>
        <w:t xml:space="preserve">module.exports.name = value;               // export multiple, one at a time</w:t>
      </w:r>
      <w:r>
        <w:rPr>
          <w:rFonts w:ascii="Consolas" w:cs="Consolas" w:eastAsia="Consolas" w:hAnsi="Consolas"/>
          <w:color w:val="F4F1DE"/>
          <w:sz w:val="19"/>
          <w:szCs w:val="19"/>
        </w:rPr>
        <w:br/>
        <w:t xml:space="preserve">module.exports = { name1, name2, name3 };   // export multiple, as an object</w:t>
      </w:r>
      <w:r>
        <w:rPr>
          <w:rFonts w:ascii="Consolas" w:cs="Consolas" w:eastAsia="Consolas" w:hAnsi="Consolas"/>
          <w:color w:val="F4F1DE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color w:val="F4F1DE"/>
          <w:sz w:val="19"/>
          <w:szCs w:val="19"/>
        </w:rPr>
        <w:br/>
        <w:t xml:space="preserve">exports.name = value;                      // shorthand alias for module.exports.name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E07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Piece</w:t>
            </w:r>
          </w:p>
        </w:tc>
        <w:tc>
          <w:tcPr>
            <w:tcW w:type="dxa" w:w="6400"/>
            <w:shd w:fill="E07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D3142"/>
                <w:sz w:val="20"/>
                <w:szCs w:val="20"/>
              </w:rPr>
              <w:t xml:space="preserve">module</w:t>
            </w:r>
          </w:p>
        </w:tc>
        <w:tc>
          <w:tcPr>
            <w:tcW w:type="dxa" w:w="6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D3142"/>
                <w:sz w:val="20"/>
                <w:szCs w:val="20"/>
              </w:rPr>
              <w:t xml:space="preserve">Object representing this current file</w:t>
            </w:r>
          </w:p>
        </w:tc>
      </w:tr>
      <w:tr>
        <w:tc>
          <w:tcPr>
            <w:tcW w:type="dxa" w:w="2600"/>
            <w:shd w:fill="F4F1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3142"/>
                <w:sz w:val="20"/>
                <w:szCs w:val="20"/>
              </w:rPr>
              <w:t xml:space="preserve">module.exports</w:t>
            </w:r>
          </w:p>
        </w:tc>
        <w:tc>
          <w:tcPr>
            <w:tcW w:type="dxa" w:w="6400"/>
            <w:shd w:fill="F4F1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D3142"/>
                <w:sz w:val="20"/>
                <w:szCs w:val="20"/>
              </w:rPr>
              <w:t xml:space="preserve">The actual thing this file hands out when required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D3142"/>
                <w:sz w:val="20"/>
                <w:szCs w:val="20"/>
              </w:rPr>
              <w:t xml:space="preserve">exports</w:t>
            </w:r>
          </w:p>
        </w:tc>
        <w:tc>
          <w:tcPr>
            <w:tcW w:type="dxa" w:w="6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3142"/>
                <w:sz w:val="20"/>
                <w:szCs w:val="20"/>
              </w:rPr>
              <w:t xml:space="preserve">A shortcut reference to module.exports (careful: reassigning exports breaks the link)</w:t>
            </w:r>
          </w:p>
        </w:tc>
      </w:tr>
    </w:tbl>
    <w:p>
      <w:pPr>
        <w:spacing w:after="100"/>
      </w:pPr>
    </w:p>
    <w:p>
      <w:pPr>
        <w:spacing w:after="150"/>
      </w:pPr>
      <w:r>
        <w:rPr>
          <w:color w:val="2D3142"/>
          <w:sz w:val="22"/>
          <w:szCs w:val="22"/>
        </w:rPr>
        <w:t xml:space="preserve">Importing:</w:t>
      </w:r>
    </w:p>
    <w:p>
      <w:pPr>
        <w:pBdr>
          <w:top w:val="single" w:color="2D3142" w:sz="2"/>
          <w:bottom w:val="single" w:color="2D3142" w:sz="2"/>
          <w:left w:val="single" w:color="2D3142" w:sz="2"/>
          <w:right w:val="single" w:color="2D3142" w:sz="2"/>
        </w:pBdr>
        <w:shd w:fill="2D3142" w:val="clear"/>
        <w:spacing w:after="200" w:before="100"/>
      </w:pPr>
      <w:r>
        <w:rPr>
          <w:rFonts w:ascii="Consolas" w:cs="Consolas" w:eastAsia="Consolas" w:hAnsi="Consolas"/>
          <w:color w:val="F4F1DE"/>
          <w:sz w:val="19"/>
          <w:szCs w:val="19"/>
        </w:rPr>
        <w:t xml:space="preserve">const name = require('./file');            // import default/single export</w:t>
      </w:r>
      <w:r>
        <w:rPr>
          <w:rFonts w:ascii="Consolas" w:cs="Consolas" w:eastAsia="Consolas" w:hAnsi="Consolas"/>
          <w:color w:val="F4F1DE"/>
          <w:sz w:val="19"/>
          <w:szCs w:val="19"/>
        </w:rPr>
        <w:br/>
        <w:t xml:space="preserve">const { name1, name2 } = require('./file'); // destructure specific named exports</w:t>
      </w:r>
      <w:r>
        <w:rPr>
          <w:rFonts w:ascii="Consolas" w:cs="Consolas" w:eastAsia="Consolas" w:hAnsi="Consolas"/>
          <w:color w:val="F4F1DE"/>
          <w:sz w:val="19"/>
          <w:szCs w:val="19"/>
        </w:rPr>
        <w:br/>
        <w:t xml:space="preserve">const pkg = require('package-name');        // import a node_modules package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E07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Piece</w:t>
            </w:r>
          </w:p>
        </w:tc>
        <w:tc>
          <w:tcPr>
            <w:tcW w:type="dxa" w:w="6400"/>
            <w:shd w:fill="E07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3142"/>
                <w:sz w:val="20"/>
                <w:szCs w:val="20"/>
              </w:rPr>
              <w:t xml:space="preserve">require(...)</w:t>
            </w:r>
          </w:p>
        </w:tc>
        <w:tc>
          <w:tcPr>
            <w:tcW w:type="dxa" w:w="6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3142"/>
                <w:sz w:val="20"/>
                <w:szCs w:val="20"/>
              </w:rPr>
              <w:t xml:space="preserve">Function that reads &amp; runs the target file, returns its module.exports</w:t>
            </w:r>
          </w:p>
        </w:tc>
      </w:tr>
      <w:tr>
        <w:tc>
          <w:tcPr>
            <w:tcW w:type="dxa" w:w="2600"/>
            <w:shd w:fill="F4F1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3142"/>
                <w:sz w:val="20"/>
                <w:szCs w:val="20"/>
              </w:rPr>
              <w:t xml:space="preserve">'./file'</w:t>
            </w:r>
          </w:p>
        </w:tc>
        <w:tc>
          <w:tcPr>
            <w:tcW w:type="dxa" w:w="6400"/>
            <w:shd w:fill="F4F1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3142"/>
                <w:sz w:val="20"/>
                <w:szCs w:val="20"/>
              </w:rPr>
              <w:t xml:space="preserve">Relative path (local file) — .js extension optional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3142"/>
                <w:sz w:val="20"/>
                <w:szCs w:val="20"/>
              </w:rPr>
              <w:t xml:space="preserve">'package-name'</w:t>
            </w:r>
          </w:p>
        </w:tc>
        <w:tc>
          <w:tcPr>
            <w:tcW w:type="dxa" w:w="6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D3142"/>
                <w:sz w:val="20"/>
                <w:szCs w:val="20"/>
              </w:rPr>
              <w:t xml:space="preserve">Bare name — Node looks in node_modules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E07A5F"/>
          <w:sz w:val="26"/>
          <w:szCs w:val="26"/>
        </w:rPr>
        <w:t xml:space="preserve">ES Modules (ESM) — Modern JavaScript Standard</w:t>
      </w:r>
    </w:p>
    <w:p>
      <w:pPr>
        <w:spacing w:after="150"/>
      </w:pPr>
      <w:r>
        <w:rPr>
          <w:color w:val="2D3142"/>
          <w:sz w:val="22"/>
          <w:szCs w:val="22"/>
        </w:rPr>
        <w:t xml:space="preserve">Exporting:</w:t>
      </w:r>
    </w:p>
    <w:p>
      <w:pPr>
        <w:pBdr>
          <w:top w:val="single" w:color="2D3142" w:sz="2"/>
          <w:bottom w:val="single" w:color="2D3142" w:sz="2"/>
          <w:left w:val="single" w:color="2D3142" w:sz="2"/>
          <w:right w:val="single" w:color="2D3142" w:sz="2"/>
        </w:pBdr>
        <w:shd w:fill="2D3142" w:val="clear"/>
        <w:spacing w:after="200" w:before="100"/>
      </w:pPr>
      <w:r>
        <w:rPr>
          <w:rFonts w:ascii="Consolas" w:cs="Consolas" w:eastAsia="Consolas" w:hAnsi="Consolas"/>
          <w:color w:val="F4F1DE"/>
          <w:sz w:val="19"/>
          <w:szCs w:val="19"/>
        </w:rPr>
        <w:t xml:space="preserve">export const name = value;         // named export (inline)</w:t>
      </w:r>
      <w:r>
        <w:rPr>
          <w:rFonts w:ascii="Consolas" w:cs="Consolas" w:eastAsia="Consolas" w:hAnsi="Consolas"/>
          <w:color w:val="F4F1DE"/>
          <w:sz w:val="19"/>
          <w:szCs w:val="19"/>
        </w:rPr>
        <w:br/>
        <w:t xml:space="preserve">export function fn() {}            // named export (function)</w:t>
      </w:r>
      <w:r>
        <w:rPr>
          <w:rFonts w:ascii="Consolas" w:cs="Consolas" w:eastAsia="Consolas" w:hAnsi="Consolas"/>
          <w:color w:val="F4F1DE"/>
          <w:sz w:val="19"/>
          <w:szCs w:val="19"/>
        </w:rPr>
        <w:br/>
        <w:t xml:space="preserve">export { name1, name2 };           // named export (batch, at bottom of file)</w:t>
      </w:r>
      <w:r>
        <w:rPr>
          <w:rFonts w:ascii="Consolas" w:cs="Consolas" w:eastAsia="Consolas" w:hAnsi="Consolas"/>
          <w:color w:val="F4F1DE"/>
          <w:sz w:val="19"/>
          <w:szCs w:val="19"/>
        </w:rPr>
        <w:br/>
        <w:t xml:space="preserve">export { name as newName };        // named export, renamed on the way out</w:t>
      </w:r>
      <w:r>
        <w:rPr>
          <w:rFonts w:ascii="Consolas" w:cs="Consolas" w:eastAsia="Consolas" w:hAnsi="Consolas"/>
          <w:color w:val="F4F1DE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color w:val="F4F1DE"/>
          <w:sz w:val="19"/>
          <w:szCs w:val="19"/>
        </w:rPr>
        <w:br/>
        <w:t xml:space="preserve">export default value;              // THE default export (only one per file)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E07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Piece</w:t>
            </w:r>
          </w:p>
        </w:tc>
        <w:tc>
          <w:tcPr>
            <w:tcW w:type="dxa" w:w="6400"/>
            <w:shd w:fill="E07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D3142"/>
                <w:sz w:val="20"/>
                <w:szCs w:val="20"/>
              </w:rPr>
              <w:t xml:space="preserve">export</w:t>
            </w:r>
          </w:p>
        </w:tc>
        <w:tc>
          <w:tcPr>
            <w:tcW w:type="dxa" w:w="6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D3142"/>
                <w:sz w:val="20"/>
                <w:szCs w:val="20"/>
              </w:rPr>
              <w:t xml:space="preserve">Marks a value/function/class as available to other files</w:t>
            </w:r>
          </w:p>
        </w:tc>
      </w:tr>
      <w:tr>
        <w:tc>
          <w:tcPr>
            <w:tcW w:type="dxa" w:w="2600"/>
            <w:shd w:fill="F4F1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D3142"/>
                <w:sz w:val="20"/>
                <w:szCs w:val="20"/>
              </w:rPr>
              <w:t xml:space="preserve">export default</w:t>
            </w:r>
          </w:p>
        </w:tc>
        <w:tc>
          <w:tcPr>
            <w:tcW w:type="dxa" w:w="6400"/>
            <w:shd w:fill="F4F1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3142"/>
                <w:sz w:val="20"/>
                <w:szCs w:val="20"/>
              </w:rPr>
              <w:t xml:space="preserve">The file's main export — only one allowed per file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D3142"/>
                <w:sz w:val="20"/>
                <w:szCs w:val="20"/>
              </w:rPr>
              <w:t xml:space="preserve">{ name1, name2 }</w:t>
            </w:r>
          </w:p>
        </w:tc>
        <w:tc>
          <w:tcPr>
            <w:tcW w:type="dxa" w:w="6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3142"/>
                <w:sz w:val="20"/>
                <w:szCs w:val="20"/>
              </w:rPr>
              <w:t xml:space="preserve">Named exports — must match the exact name (or use as) on import</w:t>
            </w:r>
          </w:p>
        </w:tc>
      </w:tr>
    </w:tbl>
    <w:p>
      <w:pPr>
        <w:spacing w:after="100"/>
      </w:pPr>
    </w:p>
    <w:p>
      <w:pPr>
        <w:spacing w:after="150"/>
      </w:pPr>
      <w:r>
        <w:rPr>
          <w:color w:val="2D3142"/>
          <w:sz w:val="22"/>
          <w:szCs w:val="22"/>
        </w:rPr>
        <w:t xml:space="preserve">Importing:</w:t>
      </w:r>
    </w:p>
    <w:p>
      <w:pPr>
        <w:pBdr>
          <w:top w:val="single" w:color="2D3142" w:sz="2"/>
          <w:bottom w:val="single" w:color="2D3142" w:sz="2"/>
          <w:left w:val="single" w:color="2D3142" w:sz="2"/>
          <w:right w:val="single" w:color="2D3142" w:sz="2"/>
        </w:pBdr>
        <w:shd w:fill="2D3142" w:val="clear"/>
        <w:spacing w:after="200" w:before="100"/>
      </w:pPr>
      <w:r>
        <w:rPr>
          <w:rFonts w:ascii="Consolas" w:cs="Consolas" w:eastAsia="Consolas" w:hAnsi="Consolas"/>
          <w:color w:val="F4F1DE"/>
          <w:sz w:val="19"/>
          <w:szCs w:val="19"/>
        </w:rPr>
        <w:t xml:space="preserve">import name from './file.js';              // import the default export, name it anything</w:t>
      </w:r>
      <w:r>
        <w:rPr>
          <w:rFonts w:ascii="Consolas" w:cs="Consolas" w:eastAsia="Consolas" w:hAnsi="Consolas"/>
          <w:color w:val="F4F1DE"/>
          <w:sz w:val="19"/>
          <w:szCs w:val="19"/>
        </w:rPr>
        <w:br/>
        <w:t xml:space="preserve">import { name1, name2 } from './file.js';  // import named exports, MUST match names</w:t>
      </w:r>
      <w:r>
        <w:rPr>
          <w:rFonts w:ascii="Consolas" w:cs="Consolas" w:eastAsia="Consolas" w:hAnsi="Consolas"/>
          <w:color w:val="F4F1DE"/>
          <w:sz w:val="19"/>
          <w:szCs w:val="19"/>
        </w:rPr>
        <w:br/>
        <w:t xml:space="preserve">import { name as newName } from './file.js'; // import + rename</w:t>
      </w:r>
      <w:r>
        <w:rPr>
          <w:rFonts w:ascii="Consolas" w:cs="Consolas" w:eastAsia="Consolas" w:hAnsi="Consolas"/>
          <w:color w:val="F4F1DE"/>
          <w:sz w:val="19"/>
          <w:szCs w:val="19"/>
        </w:rPr>
        <w:br/>
        <w:t xml:space="preserve">import * as all from './file.js';          // import everything as one namespace object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E07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Piece</w:t>
            </w:r>
          </w:p>
        </w:tc>
        <w:tc>
          <w:tcPr>
            <w:tcW w:type="dxa" w:w="6400"/>
            <w:shd w:fill="E07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3142"/>
                <w:sz w:val="20"/>
                <w:szCs w:val="20"/>
              </w:rPr>
              <w:t xml:space="preserve">import ... from</w:t>
            </w:r>
          </w:p>
        </w:tc>
        <w:tc>
          <w:tcPr>
            <w:tcW w:type="dxa" w:w="6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D3142"/>
                <w:sz w:val="20"/>
                <w:szCs w:val="20"/>
              </w:rPr>
              <w:t xml:space="preserve">Statement that pulls exports into current file</w:t>
            </w:r>
          </w:p>
        </w:tc>
      </w:tr>
      <w:tr>
        <w:tc>
          <w:tcPr>
            <w:tcW w:type="dxa" w:w="2600"/>
            <w:shd w:fill="F4F1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3142"/>
                <w:sz w:val="20"/>
                <w:szCs w:val="20"/>
              </w:rPr>
              <w:t xml:space="preserve">'./file.js'</w:t>
            </w:r>
          </w:p>
        </w:tc>
        <w:tc>
          <w:tcPr>
            <w:tcW w:type="dxa" w:w="6400"/>
            <w:shd w:fill="F4F1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3142"/>
                <w:sz w:val="20"/>
                <w:szCs w:val="20"/>
              </w:rPr>
              <w:t xml:space="preserve">.js extension is required in ESM (unlike CJS)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D3142"/>
                <w:sz w:val="20"/>
                <w:szCs w:val="20"/>
              </w:rPr>
              <w:t xml:space="preserve">* as all</w:t>
            </w:r>
          </w:p>
        </w:tc>
        <w:tc>
          <w:tcPr>
            <w:tcW w:type="dxa" w:w="6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D3142"/>
                <w:sz w:val="20"/>
                <w:szCs w:val="20"/>
              </w:rPr>
              <w:t xml:space="preserve">Namespace import — bundles all named exports into one object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E07A5F"/>
          <w:sz w:val="26"/>
          <w:szCs w:val="26"/>
        </w:rPr>
        <w:t xml:space="preserve">Enabling ESM in Node</w:t>
      </w:r>
    </w:p>
    <w:p>
      <w:pPr>
        <w:pBdr>
          <w:top w:val="single" w:color="2D3142" w:sz="2"/>
          <w:bottom w:val="single" w:color="2D3142" w:sz="2"/>
          <w:left w:val="single" w:color="2D3142" w:sz="2"/>
          <w:right w:val="single" w:color="2D3142" w:sz="2"/>
        </w:pBdr>
        <w:shd w:fill="2D3142" w:val="clear"/>
        <w:spacing w:after="200" w:before="100"/>
      </w:pPr>
      <w:r>
        <w:rPr>
          <w:rFonts w:ascii="Consolas" w:cs="Consolas" w:eastAsia="Consolas" w:hAnsi="Consolas"/>
          <w:color w:val="F4F1DE"/>
          <w:sz w:val="19"/>
          <w:szCs w:val="19"/>
        </w:rPr>
        <w:t xml:space="preserve">// package.json</w:t>
      </w:r>
      <w:r>
        <w:rPr>
          <w:rFonts w:ascii="Consolas" w:cs="Consolas" w:eastAsia="Consolas" w:hAnsi="Consolas"/>
          <w:color w:val="F4F1DE"/>
          <w:sz w:val="19"/>
          <w:szCs w:val="19"/>
        </w:rPr>
        <w:br/>
        <w:t xml:space="preserve">{</w:t>
      </w:r>
      <w:r>
        <w:rPr>
          <w:rFonts w:ascii="Consolas" w:cs="Consolas" w:eastAsia="Consolas" w:hAnsi="Consolas"/>
          <w:color w:val="F4F1DE"/>
          <w:sz w:val="19"/>
          <w:szCs w:val="19"/>
        </w:rPr>
        <w:br/>
        <w:t xml:space="preserve">  "type": "module"</w:t>
      </w:r>
      <w:r>
        <w:rPr>
          <w:rFonts w:ascii="Consolas" w:cs="Consolas" w:eastAsia="Consolas" w:hAnsi="Consolas"/>
          <w:color w:val="F4F1DE"/>
          <w:sz w:val="19"/>
          <w:szCs w:val="19"/>
        </w:rPr>
        <w:br/>
        <w:t xml:space="preserve">}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E07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Piece</w:t>
            </w:r>
          </w:p>
        </w:tc>
        <w:tc>
          <w:tcPr>
            <w:tcW w:type="dxa" w:w="5800"/>
            <w:shd w:fill="E07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D3142"/>
                <w:sz w:val="20"/>
                <w:szCs w:val="20"/>
              </w:rPr>
              <w:t xml:space="preserve">"type": "module"</w:t>
            </w:r>
          </w:p>
        </w:tc>
        <w:tc>
          <w:tcPr>
            <w:tcW w:type="dxa" w:w="5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3142"/>
                <w:sz w:val="20"/>
                <w:szCs w:val="20"/>
              </w:rPr>
              <w:t xml:space="preserve">Tells Node to treat .js files as ESM (import/export) instead of CJS</w:t>
            </w:r>
          </w:p>
        </w:tc>
      </w:tr>
      <w:tr>
        <w:tc>
          <w:tcPr>
            <w:tcW w:type="dxa" w:w="3200"/>
            <w:shd w:fill="F4F1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D3142"/>
                <w:sz w:val="20"/>
                <w:szCs w:val="20"/>
              </w:rPr>
              <w:t xml:space="preserve">Alternative</w:t>
            </w:r>
          </w:p>
        </w:tc>
        <w:tc>
          <w:tcPr>
            <w:tcW w:type="dxa" w:w="5800"/>
            <w:shd w:fill="F4F1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3142"/>
                <w:sz w:val="20"/>
                <w:szCs w:val="20"/>
              </w:rPr>
              <w:t xml:space="preserve">Name the file .mjs to force ESM regardless of package.json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D3142"/>
                <w:sz w:val="20"/>
                <w:szCs w:val="20"/>
              </w:rPr>
              <w:t xml:space="preserve">Force CJS in ESM project</w:t>
            </w:r>
          </w:p>
        </w:tc>
        <w:tc>
          <w:tcPr>
            <w:tcW w:type="dxa" w:w="5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3142"/>
                <w:sz w:val="20"/>
                <w:szCs w:val="20"/>
              </w:rPr>
              <w:t xml:space="preserve">Name the file .cjs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E07A5F"/>
          <w:sz w:val="26"/>
          <w:szCs w:val="26"/>
        </w:rPr>
        <w:t xml:space="preserve">Side-by-Side Comparison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00"/>
      </w:tblGrid>
      <w:tr>
        <w:trPr>
          <w:tblHeader/>
        </w:trPr>
        <w:tc>
          <w:tcPr>
            <w:tcW w:type="dxa" w:w="2600"/>
            <w:shd w:fill="E07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200"/>
            <w:shd w:fill="E07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CommonJS</w:t>
            </w:r>
          </w:p>
        </w:tc>
        <w:tc>
          <w:tcPr>
            <w:tcW w:type="dxa" w:w="3200"/>
            <w:shd w:fill="E07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ESM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D3142"/>
                <w:sz w:val="20"/>
                <w:szCs w:val="20"/>
              </w:rPr>
              <w:t xml:space="preserve">Export keyword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3142"/>
                <w:sz w:val="20"/>
                <w:szCs w:val="20"/>
              </w:rPr>
              <w:t xml:space="preserve">module.exports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D3142"/>
                <w:sz w:val="20"/>
                <w:szCs w:val="20"/>
              </w:rPr>
              <w:t xml:space="preserve">export</w:t>
            </w:r>
          </w:p>
        </w:tc>
      </w:tr>
      <w:tr>
        <w:tc>
          <w:tcPr>
            <w:tcW w:type="dxa" w:w="2600"/>
            <w:shd w:fill="F4F1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D3142"/>
                <w:sz w:val="20"/>
                <w:szCs w:val="20"/>
              </w:rPr>
              <w:t xml:space="preserve">Import keyword</w:t>
            </w:r>
          </w:p>
        </w:tc>
        <w:tc>
          <w:tcPr>
            <w:tcW w:type="dxa" w:w="3200"/>
            <w:shd w:fill="F4F1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3142"/>
                <w:sz w:val="20"/>
                <w:szCs w:val="20"/>
              </w:rPr>
              <w:t xml:space="preserve">require()</w:t>
            </w:r>
          </w:p>
        </w:tc>
        <w:tc>
          <w:tcPr>
            <w:tcW w:type="dxa" w:w="3200"/>
            <w:shd w:fill="F4F1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D3142"/>
                <w:sz w:val="20"/>
                <w:szCs w:val="20"/>
              </w:rPr>
              <w:t xml:space="preserve">import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D3142"/>
                <w:sz w:val="20"/>
                <w:szCs w:val="20"/>
              </w:rPr>
              <w:t xml:space="preserve">Loading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D3142"/>
                <w:sz w:val="20"/>
                <w:szCs w:val="20"/>
              </w:rPr>
              <w:t xml:space="preserve">Synchronous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3142"/>
                <w:sz w:val="20"/>
                <w:szCs w:val="20"/>
              </w:rPr>
              <w:t xml:space="preserve">Asynchronous (but written sync-style)</w:t>
            </w:r>
          </w:p>
        </w:tc>
      </w:tr>
      <w:tr>
        <w:tc>
          <w:tcPr>
            <w:tcW w:type="dxa" w:w="2600"/>
            <w:shd w:fill="F4F1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D3142"/>
                <w:sz w:val="20"/>
                <w:szCs w:val="20"/>
              </w:rPr>
              <w:t xml:space="preserve">File extension in import</w:t>
            </w:r>
          </w:p>
        </w:tc>
        <w:tc>
          <w:tcPr>
            <w:tcW w:type="dxa" w:w="3200"/>
            <w:shd w:fill="F4F1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D3142"/>
                <w:sz w:val="20"/>
                <w:szCs w:val="20"/>
              </w:rPr>
              <w:t xml:space="preserve">Optional</w:t>
            </w:r>
          </w:p>
        </w:tc>
        <w:tc>
          <w:tcPr>
            <w:tcW w:type="dxa" w:w="3200"/>
            <w:shd w:fill="F4F1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3142"/>
                <w:sz w:val="20"/>
                <w:szCs w:val="20"/>
              </w:rPr>
              <w:t xml:space="preserve">Required (.js)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D3142"/>
                <w:sz w:val="20"/>
                <w:szCs w:val="20"/>
              </w:rPr>
              <w:t xml:space="preserve">Top-level await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D3142"/>
                <w:sz w:val="20"/>
                <w:szCs w:val="20"/>
              </w:rPr>
              <w:t xml:space="preserve">Not allowed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D3142"/>
                <w:sz w:val="20"/>
                <w:szCs w:val="20"/>
              </w:rPr>
              <w:t xml:space="preserve">Allowed</w:t>
            </w:r>
          </w:p>
        </w:tc>
      </w:tr>
      <w:tr>
        <w:tc>
          <w:tcPr>
            <w:tcW w:type="dxa" w:w="2600"/>
            <w:shd w:fill="F4F1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D3142"/>
                <w:sz w:val="20"/>
                <w:szCs w:val="20"/>
              </w:rPr>
              <w:t xml:space="preserve">Default in Node</w:t>
            </w:r>
          </w:p>
        </w:tc>
        <w:tc>
          <w:tcPr>
            <w:tcW w:type="dxa" w:w="3200"/>
            <w:shd w:fill="F4F1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3142"/>
                <w:sz w:val="20"/>
                <w:szCs w:val="20"/>
              </w:rPr>
              <w:t xml:space="preserve">Yes (unless configured)</w:t>
            </w:r>
          </w:p>
        </w:tc>
        <w:tc>
          <w:tcPr>
            <w:tcW w:type="dxa" w:w="3200"/>
            <w:shd w:fill="F4F1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3142"/>
                <w:sz w:val="20"/>
                <w:szCs w:val="20"/>
              </w:rPr>
              <w:t xml:space="preserve">Needs "type": "module" or .mjs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D3142"/>
                <w:sz w:val="20"/>
                <w:szCs w:val="20"/>
              </w:rPr>
              <w:t xml:space="preserve">this at top level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3142"/>
                <w:sz w:val="20"/>
                <w:szCs w:val="20"/>
              </w:rPr>
              <w:t xml:space="preserve">module.exports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D3142"/>
                <w:sz w:val="20"/>
                <w:szCs w:val="20"/>
              </w:rPr>
              <w:t xml:space="preserve">undefined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E07A5F"/>
          <w:sz w:val="26"/>
          <w:szCs w:val="26"/>
        </w:rPr>
        <w:t xml:space="preserve">Quick Mental Model</w:t>
      </w:r>
    </w:p>
    <w:p>
      <w:pPr>
        <w:pBdr>
          <w:top w:val="single" w:color="2D3142" w:sz="2"/>
          <w:bottom w:val="single" w:color="2D3142" w:sz="2"/>
          <w:left w:val="single" w:color="2D3142" w:sz="2"/>
          <w:right w:val="single" w:color="2D3142" w:sz="2"/>
        </w:pBdr>
        <w:shd w:fill="2D3142" w:val="clear"/>
        <w:spacing w:after="200" w:before="100"/>
      </w:pPr>
      <w:r>
        <w:rPr>
          <w:rFonts w:ascii="Consolas" w:cs="Consolas" w:eastAsia="Consolas" w:hAnsi="Consolas"/>
          <w:color w:val="F4F1DE"/>
          <w:sz w:val="19"/>
          <w:szCs w:val="19"/>
        </w:rPr>
        <w:t xml:space="preserve">CJS:   require('./x')          &lt;-&gt;   module.exports = {...}</w:t>
      </w:r>
      <w:r>
        <w:rPr>
          <w:rFonts w:ascii="Consolas" w:cs="Consolas" w:eastAsia="Consolas" w:hAnsi="Consolas"/>
          <w:color w:val="F4F1DE"/>
          <w:sz w:val="19"/>
          <w:szCs w:val="19"/>
        </w:rPr>
        <w:br/>
        <w:t xml:space="preserve">ESM:   import x from './x'     &lt;-&gt;   export default {...}</w:t>
      </w:r>
      <w:r>
        <w:rPr>
          <w:rFonts w:ascii="Consolas" w:cs="Consolas" w:eastAsia="Consolas" w:hAnsi="Consolas"/>
          <w:color w:val="F4F1DE"/>
          <w:sz w:val="19"/>
          <w:szCs w:val="19"/>
        </w:rPr>
        <w:br/>
        <w:t xml:space="preserve">ESM:   import { a } from './x' &lt;-&gt;   export { a }</w:t>
      </w:r>
    </w:p>
    <w:p>
      <w:pPr>
        <w:spacing w:after="150"/>
      </w:pPr>
      <w:r>
        <w:rPr>
          <w:color w:val="2D3142"/>
          <w:sz w:val="22"/>
          <w:szCs w:val="22"/>
        </w:rPr>
        <w:t xml:space="preserve">Rule of thumb: require/module.exports = CommonJS pair. import/export = ESM pair. Never mix them in the same file — pick one pattern per file based on your package.json "type" setting.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2026-07-05T17:00:31.758Z</dcterms:created>
  <dcterms:modified xsi:type="dcterms:W3CDTF">2026-07-05T17:00:31.758Z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