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88FF4" w14:textId="58CA4793" w:rsidR="006F01F3" w:rsidRPr="006F01F3" w:rsidRDefault="006F01F3">
      <w:pPr>
        <w:rPr>
          <w:b/>
          <w:bCs/>
          <w:sz w:val="28"/>
          <w:szCs w:val="28"/>
        </w:rPr>
      </w:pPr>
      <w:proofErr w:type="gramStart"/>
      <w:r w:rsidRPr="006F01F3">
        <w:rPr>
          <w:b/>
          <w:bCs/>
          <w:sz w:val="28"/>
          <w:szCs w:val="28"/>
        </w:rPr>
        <w:t>Nama :</w:t>
      </w:r>
      <w:proofErr w:type="gramEnd"/>
      <w:r w:rsidRPr="006F01F3">
        <w:rPr>
          <w:b/>
          <w:bCs/>
          <w:sz w:val="28"/>
          <w:szCs w:val="28"/>
        </w:rPr>
        <w:t xml:space="preserve"> Oktaria rahmadani</w:t>
      </w:r>
    </w:p>
    <w:p w14:paraId="2B0870D3" w14:textId="00B9AEE5" w:rsidR="006F01F3" w:rsidRPr="006F01F3" w:rsidRDefault="006F01F3">
      <w:pPr>
        <w:rPr>
          <w:b/>
          <w:bCs/>
          <w:sz w:val="28"/>
          <w:szCs w:val="28"/>
        </w:rPr>
      </w:pPr>
      <w:proofErr w:type="gramStart"/>
      <w:r w:rsidRPr="006F01F3">
        <w:rPr>
          <w:b/>
          <w:bCs/>
          <w:sz w:val="28"/>
          <w:szCs w:val="28"/>
        </w:rPr>
        <w:t>Npm :</w:t>
      </w:r>
      <w:proofErr w:type="gramEnd"/>
      <w:r w:rsidRPr="006F01F3">
        <w:rPr>
          <w:b/>
          <w:bCs/>
          <w:sz w:val="28"/>
          <w:szCs w:val="28"/>
        </w:rPr>
        <w:t xml:space="preserve"> 23312172</w:t>
      </w:r>
    </w:p>
    <w:p w14:paraId="6DBF530D" w14:textId="5FB752B4" w:rsidR="006F01F3" w:rsidRPr="006F01F3" w:rsidRDefault="006F01F3">
      <w:pPr>
        <w:rPr>
          <w:b/>
          <w:bCs/>
          <w:sz w:val="28"/>
          <w:szCs w:val="28"/>
        </w:rPr>
      </w:pPr>
      <w:proofErr w:type="gramStart"/>
      <w:r w:rsidRPr="006F01F3">
        <w:rPr>
          <w:b/>
          <w:bCs/>
          <w:sz w:val="28"/>
          <w:szCs w:val="28"/>
        </w:rPr>
        <w:t>Kelas :If</w:t>
      </w:r>
      <w:proofErr w:type="gramEnd"/>
      <w:r w:rsidRPr="006F01F3">
        <w:rPr>
          <w:b/>
          <w:bCs/>
          <w:sz w:val="28"/>
          <w:szCs w:val="28"/>
        </w:rPr>
        <w:t>23fx</w:t>
      </w:r>
    </w:p>
    <w:p w14:paraId="353567CE" w14:textId="2FEBB630" w:rsidR="006F01F3" w:rsidRDefault="006F01F3"/>
    <w:p w14:paraId="05B3059E" w14:textId="02631723" w:rsidR="006F01F3" w:rsidRDefault="006F01F3">
      <w:r>
        <w:rPr>
          <w:noProof/>
        </w:rPr>
        <w:drawing>
          <wp:inline distT="0" distB="0" distL="0" distR="0" wp14:anchorId="2E7B54D6" wp14:editId="3974A21A">
            <wp:extent cx="5930265" cy="3304540"/>
            <wp:effectExtent l="0" t="0" r="0" b="0"/>
            <wp:docPr id="10778858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9EEB" w14:textId="77777777" w:rsidR="006F01F3" w:rsidRDefault="006F01F3"/>
    <w:p w14:paraId="610704B4" w14:textId="77777777" w:rsidR="006F01F3" w:rsidRPr="006F01F3" w:rsidRDefault="006F01F3" w:rsidP="006F01F3">
      <w:pPr>
        <w:rPr>
          <w:sz w:val="28"/>
          <w:szCs w:val="28"/>
        </w:rPr>
      </w:pPr>
      <w:r w:rsidRPr="006F01F3">
        <w:rPr>
          <w:sz w:val="28"/>
          <w:szCs w:val="28"/>
        </w:rPr>
        <w:t>Deskripsi Layout activity_produk.xml</w:t>
      </w:r>
    </w:p>
    <w:p w14:paraId="654C55FD" w14:textId="77777777" w:rsidR="006F01F3" w:rsidRPr="006F01F3" w:rsidRDefault="006F01F3" w:rsidP="006F01F3">
      <w:pPr>
        <w:rPr>
          <w:sz w:val="28"/>
          <w:szCs w:val="28"/>
        </w:rPr>
      </w:pPr>
      <w:r w:rsidRPr="006F01F3">
        <w:rPr>
          <w:sz w:val="28"/>
          <w:szCs w:val="28"/>
        </w:rPr>
        <w:t>Layout ini menampilkan informasi produk ikan dalam bentuk horizontal card yang terdiri dari:</w:t>
      </w:r>
    </w:p>
    <w:p w14:paraId="3C8BBAA1" w14:textId="77777777" w:rsidR="006F01F3" w:rsidRPr="006F01F3" w:rsidRDefault="006F01F3" w:rsidP="006F01F3">
      <w:pPr>
        <w:numPr>
          <w:ilvl w:val="0"/>
          <w:numId w:val="1"/>
        </w:numPr>
        <w:rPr>
          <w:sz w:val="28"/>
          <w:szCs w:val="28"/>
        </w:rPr>
      </w:pPr>
      <w:r w:rsidRPr="006F01F3">
        <w:rPr>
          <w:sz w:val="28"/>
          <w:szCs w:val="28"/>
        </w:rPr>
        <w:t>Gambar produk (misalnya tongkol.png) di sisi kiri.</w:t>
      </w:r>
    </w:p>
    <w:p w14:paraId="578385A8" w14:textId="77777777" w:rsidR="006F01F3" w:rsidRPr="006F01F3" w:rsidRDefault="006F01F3" w:rsidP="006F01F3">
      <w:pPr>
        <w:numPr>
          <w:ilvl w:val="0"/>
          <w:numId w:val="1"/>
        </w:numPr>
        <w:rPr>
          <w:sz w:val="28"/>
          <w:szCs w:val="28"/>
        </w:rPr>
      </w:pPr>
      <w:r w:rsidRPr="006F01F3">
        <w:rPr>
          <w:sz w:val="28"/>
          <w:szCs w:val="28"/>
        </w:rPr>
        <w:t>Nama produk, berat, dan harga di sisi kanan.</w:t>
      </w:r>
    </w:p>
    <w:p w14:paraId="6BAB6FB2" w14:textId="77777777" w:rsidR="006F01F3" w:rsidRPr="006F01F3" w:rsidRDefault="006F01F3" w:rsidP="006F01F3">
      <w:pPr>
        <w:numPr>
          <w:ilvl w:val="0"/>
          <w:numId w:val="1"/>
        </w:numPr>
        <w:rPr>
          <w:sz w:val="28"/>
          <w:szCs w:val="28"/>
        </w:rPr>
      </w:pPr>
      <w:r w:rsidRPr="006F01F3">
        <w:rPr>
          <w:sz w:val="28"/>
          <w:szCs w:val="28"/>
        </w:rPr>
        <w:t>Desain sederhana dengan warna biru pada teks utama dan latar belakang putih.</w:t>
      </w:r>
    </w:p>
    <w:p w14:paraId="2AE8EE8F" w14:textId="77777777" w:rsidR="006F01F3" w:rsidRPr="006F01F3" w:rsidRDefault="006F01F3" w:rsidP="006F01F3">
      <w:pPr>
        <w:numPr>
          <w:ilvl w:val="0"/>
          <w:numId w:val="1"/>
        </w:numPr>
        <w:rPr>
          <w:sz w:val="28"/>
          <w:szCs w:val="28"/>
        </w:rPr>
      </w:pPr>
      <w:r w:rsidRPr="006F01F3">
        <w:rPr>
          <w:sz w:val="28"/>
          <w:szCs w:val="28"/>
        </w:rPr>
        <w:t>Menggunakan LinearLayout dengan padding dan elevasi agar tampilan bersih dan modern.</w:t>
      </w:r>
    </w:p>
    <w:p w14:paraId="4514B732" w14:textId="77777777" w:rsidR="006F01F3" w:rsidRPr="006F01F3" w:rsidRDefault="006F01F3" w:rsidP="006F01F3">
      <w:pPr>
        <w:rPr>
          <w:sz w:val="28"/>
          <w:szCs w:val="28"/>
        </w:rPr>
      </w:pPr>
      <w:r w:rsidRPr="006F01F3">
        <w:rPr>
          <w:sz w:val="28"/>
          <w:szCs w:val="28"/>
        </w:rPr>
        <w:lastRenderedPageBreak/>
        <w:t>Contoh produk:</w:t>
      </w:r>
    </w:p>
    <w:p w14:paraId="46C4CB6F" w14:textId="77777777" w:rsidR="006F01F3" w:rsidRPr="006F01F3" w:rsidRDefault="006F01F3" w:rsidP="006F01F3">
      <w:pPr>
        <w:numPr>
          <w:ilvl w:val="0"/>
          <w:numId w:val="2"/>
        </w:numPr>
        <w:rPr>
          <w:sz w:val="28"/>
          <w:szCs w:val="28"/>
        </w:rPr>
      </w:pPr>
      <w:r w:rsidRPr="006F01F3">
        <w:rPr>
          <w:sz w:val="28"/>
          <w:szCs w:val="28"/>
        </w:rPr>
        <w:t>Ikan Tongkol – 1Kg – Rp 30.000</w:t>
      </w:r>
    </w:p>
    <w:p w14:paraId="06BD4C1A" w14:textId="77777777" w:rsidR="006F01F3" w:rsidRPr="006F01F3" w:rsidRDefault="006F01F3" w:rsidP="006F01F3">
      <w:pPr>
        <w:numPr>
          <w:ilvl w:val="0"/>
          <w:numId w:val="2"/>
        </w:numPr>
        <w:rPr>
          <w:sz w:val="28"/>
          <w:szCs w:val="28"/>
        </w:rPr>
      </w:pPr>
      <w:r w:rsidRPr="006F01F3">
        <w:rPr>
          <w:sz w:val="28"/>
          <w:szCs w:val="28"/>
        </w:rPr>
        <w:t>Ikan Layang – 1Kg – Rp 30.000</w:t>
      </w:r>
    </w:p>
    <w:p w14:paraId="75142DA7" w14:textId="77777777" w:rsidR="006F01F3" w:rsidRDefault="006F01F3"/>
    <w:p w14:paraId="03099325" w14:textId="77777777" w:rsidR="006F01F3" w:rsidRDefault="006F01F3"/>
    <w:p w14:paraId="4494B6A0" w14:textId="77777777" w:rsidR="006F01F3" w:rsidRDefault="006F01F3"/>
    <w:p w14:paraId="5DE84CAD" w14:textId="77777777" w:rsidR="006F01F3" w:rsidRDefault="006F01F3"/>
    <w:p w14:paraId="28CA8F7E" w14:textId="77777777" w:rsidR="006F01F3" w:rsidRDefault="006F01F3"/>
    <w:p w14:paraId="6A8142F4" w14:textId="77777777" w:rsidR="006F01F3" w:rsidRDefault="006F01F3"/>
    <w:p w14:paraId="1F447A7E" w14:textId="77777777" w:rsidR="006F01F3" w:rsidRDefault="006F01F3"/>
    <w:p w14:paraId="4A2E2204" w14:textId="4CA7DB88" w:rsidR="00FF12D5" w:rsidRDefault="00FF12D5"/>
    <w:sectPr w:rsidR="00FF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1076"/>
    <w:multiLevelType w:val="multilevel"/>
    <w:tmpl w:val="870E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0676D"/>
    <w:multiLevelType w:val="multilevel"/>
    <w:tmpl w:val="0B78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257086">
    <w:abstractNumId w:val="1"/>
  </w:num>
  <w:num w:numId="2" w16cid:durableId="133418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F3"/>
    <w:rsid w:val="003E19D4"/>
    <w:rsid w:val="006F01F3"/>
    <w:rsid w:val="00DD1B89"/>
    <w:rsid w:val="00F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7190"/>
  <w15:chartTrackingRefBased/>
  <w15:docId w15:val="{AD7C1A4E-925D-41E9-B03C-C8C65EB8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F0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F0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F01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F0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F01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F0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F0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F0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F0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F01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F01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F01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F01F3"/>
    <w:rPr>
      <w:rFonts w:eastAsiaTheme="majorEastAsia" w:cstheme="majorBidi"/>
      <w:i/>
      <w:iCs/>
      <w:color w:val="365F9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F01F3"/>
    <w:rPr>
      <w:rFonts w:eastAsiaTheme="majorEastAsia" w:cstheme="majorBidi"/>
      <w:color w:val="365F9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F01F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F01F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F01F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F01F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F0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F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F01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F0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F01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F01F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F01F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F01F3"/>
    <w:rPr>
      <w:i/>
      <w:iCs/>
      <w:color w:val="365F9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F01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F01F3"/>
    <w:rPr>
      <w:i/>
      <w:iCs/>
      <w:color w:val="365F9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F01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oktaria rahmadani</dc:creator>
  <cp:keywords/>
  <dc:description/>
  <cp:lastModifiedBy>oktaria rahmadani</cp:lastModifiedBy>
  <cp:revision>1</cp:revision>
  <cp:lastPrinted>2025-06-14T16:45:00Z</cp:lastPrinted>
  <dcterms:created xsi:type="dcterms:W3CDTF">2025-06-14T16:41:00Z</dcterms:created>
  <dcterms:modified xsi:type="dcterms:W3CDTF">2025-06-14T16:52:00Z</dcterms:modified>
</cp:coreProperties>
</file>