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9B" w:rsidRPr="00022E4E" w:rsidRDefault="00AB289B" w:rsidP="00AB289B">
      <w:pPr>
        <w:pStyle w:val="NormalWeb"/>
        <w:shd w:val="clear" w:color="auto" w:fill="FFFFFF"/>
        <w:spacing w:before="0" w:beforeAutospacing="0" w:after="0" w:afterAutospacing="0" w:line="276" w:lineRule="auto"/>
        <w:jc w:val="right"/>
        <w:rPr>
          <w:color w:val="111111"/>
          <w:sz w:val="26"/>
          <w:szCs w:val="26"/>
          <w:bdr w:val="none" w:sz="0" w:space="0" w:color="auto" w:frame="1"/>
        </w:rPr>
      </w:pPr>
      <w:r w:rsidRPr="00022E4E">
        <w:rPr>
          <w:color w:val="111111"/>
          <w:sz w:val="26"/>
          <w:szCs w:val="26"/>
          <w:bdr w:val="none" w:sz="0" w:space="0" w:color="auto" w:frame="1"/>
        </w:rPr>
        <w:t>By: Nabila Hossain</w:t>
      </w:r>
    </w:p>
    <w:p w:rsidR="00AB289B" w:rsidRDefault="00AB289B" w:rsidP="00722A6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11111"/>
          <w:bdr w:val="none" w:sz="0" w:space="0" w:color="auto" w:frame="1"/>
        </w:rPr>
      </w:pPr>
      <w:bookmarkStart w:id="0" w:name="_GoBack"/>
      <w:bookmarkEnd w:id="0"/>
    </w:p>
    <w:p w:rsidR="008D78DB" w:rsidRPr="00722A6C" w:rsidRDefault="008D78DB" w:rsidP="00722A6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11111"/>
          <w:bdr w:val="none" w:sz="0" w:space="0" w:color="auto" w:frame="1"/>
        </w:rPr>
      </w:pPr>
      <w:r w:rsidRPr="00722A6C">
        <w:rPr>
          <w:color w:val="111111"/>
          <w:bdr w:val="none" w:sz="0" w:space="0" w:color="auto" w:frame="1"/>
        </w:rPr>
        <w:t>Assignment:  </w:t>
      </w:r>
      <w:r w:rsidR="00AB289B">
        <w:rPr>
          <w:color w:val="111111"/>
          <w:bdr w:val="none" w:sz="0" w:space="0" w:color="auto" w:frame="1"/>
        </w:rPr>
        <w:t>E</w:t>
      </w:r>
      <w:r w:rsidRPr="00722A6C">
        <w:rPr>
          <w:color w:val="111111"/>
          <w:bdr w:val="none" w:sz="0" w:space="0" w:color="auto" w:frame="1"/>
        </w:rPr>
        <w:t>xercises 2.16, 2.18, 2.20, and 2.26 in</w:t>
      </w:r>
      <w:r w:rsidRPr="00722A6C">
        <w:rPr>
          <w:rStyle w:val="apple-converted-space"/>
          <w:color w:val="111111"/>
          <w:bdr w:val="none" w:sz="0" w:space="0" w:color="auto" w:frame="1"/>
        </w:rPr>
        <w:t> </w:t>
      </w:r>
      <w:proofErr w:type="spellStart"/>
      <w:r w:rsidRPr="00722A6C">
        <w:rPr>
          <w:rStyle w:val="Emphasis"/>
          <w:color w:val="111111"/>
          <w:bdr w:val="none" w:sz="0" w:space="0" w:color="auto" w:frame="1"/>
        </w:rPr>
        <w:t>OpenIntro</w:t>
      </w:r>
      <w:proofErr w:type="spellEnd"/>
      <w:r w:rsidRPr="00722A6C">
        <w:rPr>
          <w:rStyle w:val="Emphasis"/>
          <w:color w:val="111111"/>
          <w:bdr w:val="none" w:sz="0" w:space="0" w:color="auto" w:frame="1"/>
        </w:rPr>
        <w:t xml:space="preserve"> Statistics</w:t>
      </w:r>
      <w:r w:rsidRPr="00722A6C">
        <w:rPr>
          <w:rStyle w:val="apple-converted-space"/>
          <w:color w:val="111111"/>
          <w:bdr w:val="none" w:sz="0" w:space="0" w:color="auto" w:frame="1"/>
        </w:rPr>
        <w:t> </w:t>
      </w:r>
      <w:r w:rsidRPr="00722A6C">
        <w:rPr>
          <w:color w:val="111111"/>
          <w:bdr w:val="none" w:sz="0" w:space="0" w:color="auto" w:frame="1"/>
        </w:rPr>
        <w:t>(pp. 108-114).</w:t>
      </w:r>
    </w:p>
    <w:p w:rsidR="00F120CF" w:rsidRPr="00722A6C" w:rsidRDefault="00F120CF" w:rsidP="00722A6C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111111"/>
        </w:rPr>
      </w:pPr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  <w:shd w:val="clear" w:color="auto" w:fill="FFFFFF"/>
        </w:rPr>
      </w:pPr>
      <w:r w:rsidRPr="00722A6C">
        <w:rPr>
          <w:rFonts w:ascii="Times New Roman" w:hAnsi="Times New Roman" w:cs="Times New Roman"/>
          <w:color w:val="365F91" w:themeColor="accent1" w:themeShade="BF"/>
          <w:sz w:val="24"/>
          <w:szCs w:val="24"/>
          <w:shd w:val="clear" w:color="auto" w:fill="FFFFFF"/>
        </w:rPr>
        <w:t>2.16: PB &amp; J. Suppose 80% of people like peanut butter, 89% like jelly, and 78% like both. Given that a randomly sampled person likes peanut butter, what’s the probability that he also likes jelly?</w:t>
      </w:r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Answer:</w:t>
      </w:r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gramStart"/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P(</w:t>
      </w:r>
      <w:proofErr w:type="gramEnd"/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PB) = .8</w:t>
      </w:r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gramStart"/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P(</w:t>
      </w:r>
      <w:proofErr w:type="gramEnd"/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J) = .89</w:t>
      </w:r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gramStart"/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P(</w:t>
      </w:r>
      <w:proofErr w:type="gramEnd"/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PB and J)</w:t>
      </w:r>
      <w:r w:rsidR="00722A6C"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= P(J and PB)</w:t>
      </w:r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= .78</w:t>
      </w:r>
    </w:p>
    <w:p w:rsidR="008D78DB" w:rsidRPr="00722A6C" w:rsidRDefault="008D78DB" w:rsidP="00722A6C">
      <w:pPr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J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P(J and PB)</m:t>
              </m:r>
            </m:num>
            <m:den>
              <m: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P(PB)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.78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.8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=0.975=97.5%</m:t>
          </m:r>
        </m:oMath>
      </m:oMathPara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722A6C"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 xml:space="preserve">There is a 97.5 % chance that </w:t>
      </w:r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 randomly sampled person likes jelly given that </w:t>
      </w:r>
      <w:r w:rsidR="00722A6C"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he </w:t>
      </w:r>
      <w:r w:rsidRPr="00722A6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likes peanut butter.</w:t>
      </w:r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F120CF" w:rsidRPr="00D478C5" w:rsidRDefault="00F120CF" w:rsidP="00722A6C">
      <w:pPr>
        <w:spacing w:after="0"/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</w:pPr>
      <w:r w:rsidRPr="00D478C5"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  <w:t>2.18 Weight and health coverage, Part II. Exercise 2.14 introduced a contingency table summarizing the relationship between weight status, which is determined based on body mass index (BMI), and health coverage for a sample of 428,638 Americans. In the table below, the counts have been replaced by relative frequencies (probability estimates).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688"/>
        <w:gridCol w:w="2113"/>
        <w:gridCol w:w="1863"/>
        <w:gridCol w:w="1892"/>
      </w:tblGrid>
      <w:tr w:rsidR="00F120CF" w:rsidRPr="00722A6C" w:rsidTr="00F120CF">
        <w:trPr>
          <w:trHeight w:val="575"/>
        </w:trPr>
        <w:tc>
          <w:tcPr>
            <w:tcW w:w="2020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88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Neither (BMI &lt; 25)</w:t>
            </w:r>
          </w:p>
        </w:tc>
        <w:tc>
          <w:tcPr>
            <w:tcW w:w="211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Overweight (25 ≤ BMI &lt; 30) </w:t>
            </w:r>
          </w:p>
        </w:tc>
        <w:tc>
          <w:tcPr>
            <w:tcW w:w="186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Obese (BMI ≥ 30)</w:t>
            </w:r>
          </w:p>
        </w:tc>
        <w:tc>
          <w:tcPr>
            <w:tcW w:w="1892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Total</w:t>
            </w:r>
          </w:p>
        </w:tc>
      </w:tr>
      <w:tr w:rsidR="00F120CF" w:rsidRPr="00722A6C" w:rsidTr="00F120CF">
        <w:trPr>
          <w:trHeight w:val="350"/>
        </w:trPr>
        <w:tc>
          <w:tcPr>
            <w:tcW w:w="2020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Coverage :Yes</w:t>
            </w:r>
          </w:p>
        </w:tc>
        <w:tc>
          <w:tcPr>
            <w:tcW w:w="1688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0.3145 </w:t>
            </w:r>
          </w:p>
        </w:tc>
        <w:tc>
          <w:tcPr>
            <w:tcW w:w="211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0.3306</w:t>
            </w:r>
          </w:p>
        </w:tc>
        <w:tc>
          <w:tcPr>
            <w:tcW w:w="186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0.2503</w:t>
            </w:r>
          </w:p>
        </w:tc>
        <w:tc>
          <w:tcPr>
            <w:tcW w:w="1892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0.8954 </w:t>
            </w:r>
          </w:p>
        </w:tc>
      </w:tr>
      <w:tr w:rsidR="00F120CF" w:rsidRPr="00722A6C" w:rsidTr="00F120CF">
        <w:trPr>
          <w:trHeight w:val="260"/>
        </w:trPr>
        <w:tc>
          <w:tcPr>
            <w:tcW w:w="2020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Coverage : No</w:t>
            </w:r>
          </w:p>
        </w:tc>
        <w:tc>
          <w:tcPr>
            <w:tcW w:w="1688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0.0352 </w:t>
            </w:r>
          </w:p>
        </w:tc>
        <w:tc>
          <w:tcPr>
            <w:tcW w:w="211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0.0358</w:t>
            </w:r>
          </w:p>
        </w:tc>
        <w:tc>
          <w:tcPr>
            <w:tcW w:w="186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0.0336</w:t>
            </w:r>
          </w:p>
        </w:tc>
        <w:tc>
          <w:tcPr>
            <w:tcW w:w="1892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0.1046</w:t>
            </w:r>
          </w:p>
        </w:tc>
      </w:tr>
      <w:tr w:rsidR="00F120CF" w:rsidRPr="00722A6C" w:rsidTr="00F120CF">
        <w:trPr>
          <w:trHeight w:val="332"/>
        </w:trPr>
        <w:tc>
          <w:tcPr>
            <w:tcW w:w="2020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1688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0.3497 </w:t>
            </w:r>
          </w:p>
        </w:tc>
        <w:tc>
          <w:tcPr>
            <w:tcW w:w="211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0.3664 </w:t>
            </w:r>
          </w:p>
        </w:tc>
        <w:tc>
          <w:tcPr>
            <w:tcW w:w="1863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0.2839 </w:t>
            </w:r>
          </w:p>
        </w:tc>
        <w:tc>
          <w:tcPr>
            <w:tcW w:w="1892" w:type="dxa"/>
          </w:tcPr>
          <w:p w:rsidR="00F120CF" w:rsidRPr="00722A6C" w:rsidRDefault="00F120CF" w:rsidP="00722A6C">
            <w:pPr>
              <w:spacing w:line="276" w:lineRule="auto"/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</w:pPr>
            <w:r w:rsidRPr="00722A6C">
              <w:rPr>
                <w:rFonts w:ascii="Times New Roman" w:eastAsiaTheme="minorEastAsia" w:hAnsi="Times New Roman" w:cs="Times New Roman"/>
                <w:color w:val="111111"/>
                <w:sz w:val="24"/>
                <w:szCs w:val="24"/>
                <w:shd w:val="clear" w:color="auto" w:fill="FFFFFF"/>
              </w:rPr>
              <w:t>1.0000</w:t>
            </w:r>
          </w:p>
        </w:tc>
      </w:tr>
    </w:tbl>
    <w:p w:rsidR="00722A6C" w:rsidRPr="00722A6C" w:rsidRDefault="00722A6C" w:rsidP="00722A6C">
      <w:pPr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</w:p>
    <w:p w:rsidR="00F120CF" w:rsidRPr="00722A6C" w:rsidRDefault="00F120CF" w:rsidP="00722A6C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w:r w:rsidRPr="00102DB3"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  <w:t xml:space="preserve">What is the probability that a randomly chosen individual is obese? </w:t>
      </w:r>
    </w:p>
    <w:p w:rsidR="00722A6C" w:rsidRPr="00722A6C" w:rsidRDefault="00722A6C" w:rsidP="00722A6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 xml:space="preserve">28.39 </m:t>
        </m:r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%</m:t>
        </m:r>
        <m:r>
          <m:rPr>
            <m:sty m:val="p"/>
          </m:rPr>
          <w:rPr>
            <w:rFonts w:ascii="Cambria Math" w:hAnsi="Cambria Math" w:cs="Times New Roman"/>
            <w:color w:val="111111"/>
            <w:sz w:val="24"/>
            <w:szCs w:val="24"/>
            <w:shd w:val="clear" w:color="auto" w:fill="FFFFFF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P(Obese) </m:t>
          </m:r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 0.2839=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28.39 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%</m:t>
          </m:r>
        </m:oMath>
      </m:oMathPara>
    </w:p>
    <w:p w:rsidR="00722A6C" w:rsidRPr="00722A6C" w:rsidRDefault="00722A6C" w:rsidP="00722A6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</w:p>
    <w:p w:rsidR="00F120CF" w:rsidRPr="00102DB3" w:rsidRDefault="00F120CF" w:rsidP="00722A6C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</w:pPr>
      <w:r w:rsidRPr="00102DB3"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  <w:t xml:space="preserve">What is the probability that a randomly chosen individual is obese given that he has health coverage? </w:t>
      </w:r>
    </w:p>
    <w:p w:rsidR="00722A6C" w:rsidRDefault="00722A6C" w:rsidP="00722A6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>Answer:</w:t>
      </w:r>
      <w:r w:rsidR="0023278C"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88.16%</m:t>
        </m:r>
      </m:oMath>
    </w:p>
    <w:p w:rsidR="00722A6C" w:rsidRPr="00722A6C" w:rsidRDefault="00722A6C" w:rsidP="00722A6C">
      <w:pPr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Obese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Coverage=Yes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P(Obese and coverage=yes)</m:t>
              </m:r>
            </m:num>
            <m:den>
              <m: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coverage=yes</m:t>
              </m:r>
              <m: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.2503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.2839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=0.8816=88.16%</m:t>
          </m:r>
        </m:oMath>
      </m:oMathPara>
    </w:p>
    <w:p w:rsidR="00722A6C" w:rsidRPr="00722A6C" w:rsidRDefault="00722A6C" w:rsidP="00722A6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</w:p>
    <w:p w:rsidR="00F120CF" w:rsidRPr="00102DB3" w:rsidRDefault="00F120CF" w:rsidP="00372FD1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</w:pPr>
      <w:r w:rsidRPr="00102DB3"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  <w:t xml:space="preserve">What is the probability that a randomly chosen individual is obese given that he doesn’t have health coverage? </w:t>
      </w:r>
    </w:p>
    <w:p w:rsidR="00372FD1" w:rsidRPr="00722A6C" w:rsidRDefault="00372FD1" w:rsidP="00372FD1">
      <w:pPr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lastRenderedPageBreak/>
        <w:t xml:space="preserve">Answer: </w:t>
      </w:r>
      <m:oMath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11.94%</m:t>
        </m:r>
        <m:r>
          <m:rPr>
            <m:sty m:val="p"/>
          </m:rPr>
          <w:rPr>
            <w:rFonts w:ascii="Cambria Math" w:hAnsi="Cambria Math" w:cs="Times New Roman"/>
            <w:color w:val="111111"/>
            <w:sz w:val="24"/>
            <w:szCs w:val="24"/>
            <w:shd w:val="clear" w:color="auto" w:fill="FFFFFF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Obese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Coverage=No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P(Obese and coverage=No)</m:t>
              </m:r>
            </m:num>
            <m:den>
              <m: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coverage=No</m:t>
              </m:r>
              <m: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.0339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.2839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=0.1194=11.94%</m:t>
          </m:r>
        </m:oMath>
      </m:oMathPara>
    </w:p>
    <w:p w:rsidR="00372FD1" w:rsidRPr="00372FD1" w:rsidRDefault="00372FD1" w:rsidP="00372FD1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</w:p>
    <w:p w:rsidR="00F120CF" w:rsidRPr="00102DB3" w:rsidRDefault="00F120CF" w:rsidP="0023278C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</w:pPr>
      <w:r w:rsidRPr="00102DB3">
        <w:rPr>
          <w:rFonts w:ascii="Times New Roman" w:eastAsiaTheme="minorEastAsia" w:hAnsi="Times New Roman" w:cs="Times New Roman"/>
          <w:color w:val="365F91" w:themeColor="accent1" w:themeShade="BF"/>
          <w:sz w:val="24"/>
          <w:szCs w:val="24"/>
          <w:shd w:val="clear" w:color="auto" w:fill="FFFFFF"/>
        </w:rPr>
        <w:t>Do being overweight and having health coverage appear to be independent?</w:t>
      </w:r>
    </w:p>
    <w:p w:rsidR="0023278C" w:rsidRDefault="0023278C" w:rsidP="0023278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>Answer: The being of overweight and having hea</w:t>
      </w:r>
      <w:r w:rsidR="005450ED"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>lth coverage is not independent. Since the probability of being obese is 28.39%, while the probability of being obese given that they have health coverage is 88.16%. The probability changes when we are given the information about the individual having health coverage.</w:t>
      </w:r>
    </w:p>
    <w:p w:rsidR="005450ED" w:rsidRPr="0023278C" w:rsidRDefault="005450ED" w:rsidP="0023278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P(Obese) </m:t>
          </m:r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28.39 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%</m:t>
          </m:r>
        </m:oMath>
      </m:oMathPara>
    </w:p>
    <w:p w:rsidR="005450ED" w:rsidRPr="00722A6C" w:rsidRDefault="005450ED" w:rsidP="005450ED">
      <w:pPr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Obese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Coverage=Yes</m:t>
              </m:r>
            </m:e>
          </m:d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=88.16%</m:t>
          </m:r>
        </m:oMath>
      </m:oMathPara>
    </w:p>
    <w:p w:rsidR="005450ED" w:rsidRPr="00722A6C" w:rsidRDefault="005450ED" w:rsidP="005450ED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</w:p>
    <w:p w:rsidR="008D78DB" w:rsidRPr="00722A6C" w:rsidRDefault="008D78DB" w:rsidP="00722A6C">
      <w:pPr>
        <w:spacing w:after="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B6E07" w:rsidRPr="00D478C5" w:rsidRDefault="005B6E07" w:rsidP="005B6E07">
      <w:p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2.20 Assortative mating is a nonrandom mating pattern where individuals with similar genotypes and/or phenotypes mate with one another more frequently than what would be expected under a random mating pattern. Researchers studying this topic collected data on eye colors of 204 Scandinavian men and their female partners. The table below summarizes the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B6E07" w:rsidTr="00AF71DA">
        <w:tc>
          <w:tcPr>
            <w:tcW w:w="1596" w:type="dxa"/>
          </w:tcPr>
          <w:p w:rsidR="005B6E07" w:rsidRDefault="005B6E07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0" w:type="dxa"/>
            <w:gridSpan w:val="5"/>
          </w:tcPr>
          <w:p w:rsidR="005B6E07" w:rsidRDefault="005B6E07" w:rsidP="005B6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>Partner (female)</w:t>
            </w:r>
          </w:p>
        </w:tc>
      </w:tr>
      <w:tr w:rsidR="00AB289B" w:rsidTr="005B6E07">
        <w:tc>
          <w:tcPr>
            <w:tcW w:w="1596" w:type="dxa"/>
            <w:vMerge w:val="restart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>Self (male)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Blue 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Brown 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B289B" w:rsidTr="00AB289B">
        <w:trPr>
          <w:trHeight w:val="305"/>
        </w:trPr>
        <w:tc>
          <w:tcPr>
            <w:tcW w:w="1596" w:type="dxa"/>
            <w:vMerge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AB289B" w:rsidRDefault="00AB289B" w:rsidP="00AB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596" w:type="dxa"/>
          </w:tcPr>
          <w:p w:rsidR="00AB289B" w:rsidRDefault="00AB289B" w:rsidP="00AB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78 </w:t>
            </w:r>
          </w:p>
        </w:tc>
        <w:tc>
          <w:tcPr>
            <w:tcW w:w="1596" w:type="dxa"/>
          </w:tcPr>
          <w:p w:rsidR="00AB289B" w:rsidRDefault="00AB289B" w:rsidP="00AB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1596" w:type="dxa"/>
          </w:tcPr>
          <w:p w:rsidR="00AB289B" w:rsidRDefault="00AB289B" w:rsidP="00AB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596" w:type="dxa"/>
          </w:tcPr>
          <w:p w:rsidR="00AB289B" w:rsidRDefault="00AB289B" w:rsidP="00AB2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AB289B" w:rsidTr="005B6E07">
        <w:tc>
          <w:tcPr>
            <w:tcW w:w="1596" w:type="dxa"/>
            <w:vMerge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AB289B" w:rsidRDefault="00AB289B" w:rsidP="005A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Brown 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AB289B" w:rsidTr="005B6E07">
        <w:tc>
          <w:tcPr>
            <w:tcW w:w="1596" w:type="dxa"/>
            <w:vMerge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AB289B" w:rsidRDefault="00AB289B" w:rsidP="005A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Green 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B289B" w:rsidTr="005B6E07">
        <w:tc>
          <w:tcPr>
            <w:tcW w:w="1596" w:type="dxa"/>
            <w:vMerge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AB289B" w:rsidRDefault="00AB289B" w:rsidP="005A1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E0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96" w:type="dxa"/>
          </w:tcPr>
          <w:p w:rsidR="00AB289B" w:rsidRDefault="00AB289B" w:rsidP="005B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</w:tbl>
    <w:p w:rsidR="005B6E07" w:rsidRDefault="005B6E07" w:rsidP="005B6E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060C" w:rsidRPr="00D478C5" w:rsidRDefault="005B6E07" w:rsidP="00A606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What is the probability that a randomly chosen male respondent or his partner has blue eyes? </w:t>
      </w:r>
    </w:p>
    <w:p w:rsidR="00A6060C" w:rsidRDefault="00A6060C" w:rsidP="00A606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m:oMath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70.59</m:t>
        </m:r>
        <m:r>
          <m:rPr>
            <m:sty m:val="p"/>
          </m:rP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%</m:t>
        </m:r>
      </m:oMath>
    </w:p>
    <w:p w:rsidR="002A71C9" w:rsidRPr="002A71C9" w:rsidRDefault="002A71C9" w:rsidP="00A6060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 xml:space="preserve">m=blue or f=blue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m=blue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f=blue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 xml:space="preserve">m=blue and f=blue </m:t>
              </m:r>
            </m:e>
          </m:d>
        </m:oMath>
      </m:oMathPara>
    </w:p>
    <w:p w:rsidR="00A6060C" w:rsidRPr="00722A6C" w:rsidRDefault="00022E4E" w:rsidP="00A6060C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114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204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204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78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204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≈0.7059=70.59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%</m:t>
          </m:r>
        </m:oMath>
      </m:oMathPara>
    </w:p>
    <w:p w:rsidR="00A6060C" w:rsidRPr="00A6060C" w:rsidRDefault="00A6060C" w:rsidP="00A606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6060C" w:rsidRDefault="00A6060C" w:rsidP="005B6E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060C" w:rsidRPr="00D478C5" w:rsidRDefault="005B6E07" w:rsidP="00DF3F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What is the probability that a randomly chosen male respondent with blue eyes has a partner with blue eyes? </w:t>
      </w:r>
    </w:p>
    <w:p w:rsidR="00DF3F66" w:rsidRPr="00722A6C" w:rsidRDefault="00DF3F66" w:rsidP="00DF3F66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m:oMath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68.42</m:t>
        </m:r>
        <m:r>
          <m:rPr>
            <m:sty m:val="p"/>
          </m:rP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%</m:t>
        </m:r>
        <m:r>
          <m:rPr>
            <m:sty m:val="p"/>
          </m:rP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f=blue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m=blue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m:t xml:space="preserve">f=blue and m=blue 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P(m=blue)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78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114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≈0.6842=68.42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%</m:t>
          </m:r>
        </m:oMath>
      </m:oMathPara>
    </w:p>
    <w:p w:rsidR="00DF3F66" w:rsidRDefault="00DF3F66" w:rsidP="00DF3F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F3F66" w:rsidRPr="00DF3F66" w:rsidRDefault="00DF3F66" w:rsidP="00DF3F6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6060C" w:rsidRPr="00D478C5" w:rsidRDefault="005B6E07" w:rsidP="005839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What is the probability that a randomly chosen male respondent with brown eyes has a partner with blue eyes? What about the probability of a randomly chosen male respondent with green eyes having a partner with blue eyes? </w:t>
      </w:r>
    </w:p>
    <w:p w:rsidR="00583973" w:rsidRDefault="00583973" w:rsidP="005839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Answer: </w:t>
      </w:r>
      <m:oMath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35.19</m:t>
        </m:r>
        <m:r>
          <m:rPr>
            <m:sty m:val="p"/>
          </m:rP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%;30.56%</m:t>
        </m:r>
      </m:oMath>
    </w:p>
    <w:p w:rsidR="00583973" w:rsidRPr="00583973" w:rsidRDefault="00583973" w:rsidP="00583973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f=blue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m=brown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m:t xml:space="preserve">f=blue and m=brown 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m:t>m=brown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54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≈0.3519=35.19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%</m:t>
          </m:r>
        </m:oMath>
      </m:oMathPara>
    </w:p>
    <w:p w:rsidR="00583973" w:rsidRDefault="00583973" w:rsidP="005839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83973" w:rsidRPr="00583973" w:rsidRDefault="00583973" w:rsidP="00583973">
      <w:pPr>
        <w:pStyle w:val="ListParagraph"/>
        <w:spacing w:after="0"/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111111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f=blue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m=green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111111"/>
                      <w:sz w:val="24"/>
                      <w:szCs w:val="24"/>
                      <w:shd w:val="clear" w:color="auto" w:fill="FFFFFF"/>
                    </w:rPr>
                    <m:t xml:space="preserve">f=blue and m=green 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P(m=green)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color w:val="111111"/>
                  <w:sz w:val="24"/>
                  <w:szCs w:val="24"/>
                  <w:shd w:val="clear" w:color="auto" w:fill="FFFFFF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≈0.3056=30.56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111111"/>
              <w:sz w:val="24"/>
              <w:szCs w:val="24"/>
              <w:shd w:val="clear" w:color="auto" w:fill="FFFFFF"/>
            </w:rPr>
            <m:t>%</m:t>
          </m:r>
        </m:oMath>
      </m:oMathPara>
    </w:p>
    <w:p w:rsidR="00583973" w:rsidRPr="00583973" w:rsidRDefault="00583973" w:rsidP="0058397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B6E07" w:rsidRPr="00D478C5" w:rsidRDefault="005B6E07" w:rsidP="00102D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Does it appear that the eye colors of male respondents and their partners are independent? Explain your reasoning.</w:t>
      </w:r>
    </w:p>
    <w:p w:rsidR="00102DB3" w:rsidRPr="00102DB3" w:rsidRDefault="00102DB3" w:rsidP="00102DB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Answer: The probability of eye colors of male and their partners are dependent. For example the probability of female partner having blue eyes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f=blue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11111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11111"/>
                <w:sz w:val="24"/>
                <w:szCs w:val="24"/>
                <w:shd w:val="clear" w:color="auto" w:fill="FFFFFF"/>
              </w:rPr>
              <m:t>108</m:t>
            </m:r>
          </m:num>
          <m:den>
            <m:r>
              <w:rPr>
                <w:rFonts w:ascii="Cambria Math" w:eastAsiaTheme="minorEastAsia" w:hAnsi="Cambria Math" w:cs="Times New Roman"/>
                <w:color w:val="111111"/>
                <w:sz w:val="24"/>
                <w:szCs w:val="24"/>
                <w:shd w:val="clear" w:color="auto" w:fill="FFFFFF"/>
              </w:rPr>
              <m:t>204</m:t>
            </m:r>
          </m:den>
        </m:f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≈52.94</m:t>
        </m:r>
        <m:r>
          <m:rPr>
            <m:sty m:val="p"/>
          </m:rP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%,</m:t>
        </m:r>
      </m:oMath>
      <w:r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 xml:space="preserve"> while the probability </w:t>
      </w:r>
      <w:r>
        <w:rPr>
          <w:rFonts w:ascii="Times New Roman" w:hAnsi="Times New Roman" w:cs="Times New Roman"/>
          <w:sz w:val="24"/>
          <w:szCs w:val="24"/>
        </w:rPr>
        <w:t xml:space="preserve">female partner having blue eyes given that her male </w:t>
      </w:r>
      <w:r w:rsidRPr="00102DB3">
        <w:rPr>
          <w:rFonts w:ascii="Times New Roman" w:hAnsi="Times New Roman" w:cs="Times New Roman"/>
          <w:sz w:val="24"/>
          <w:szCs w:val="24"/>
        </w:rPr>
        <w:t>respondents</w:t>
      </w:r>
      <w:r>
        <w:rPr>
          <w:rFonts w:ascii="Times New Roman" w:hAnsi="Times New Roman" w:cs="Times New Roman"/>
          <w:sz w:val="24"/>
          <w:szCs w:val="24"/>
        </w:rPr>
        <w:t xml:space="preserve"> have blue eyes is </w:t>
      </w:r>
      <m:oMath>
        <m:r>
          <m:rPr>
            <m:sty m:val="p"/>
          </m:rPr>
          <w:rPr>
            <w:rFonts w:ascii="Cambria Math" w:hAnsi="Cambria Math" w:cs="Times New Roman"/>
            <w:color w:val="111111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f=blue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m=blue</m:t>
            </m:r>
          </m:e>
        </m:d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≈68.42</m:t>
        </m:r>
        <m:r>
          <m:rPr>
            <m:sty m:val="p"/>
          </m:rP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111111"/>
            <w:sz w:val="24"/>
            <w:szCs w:val="24"/>
            <w:shd w:val="clear" w:color="auto" w:fill="FFFFFF"/>
          </w:rPr>
          <m:t>%.</m:t>
        </m:r>
      </m:oMath>
      <w:r>
        <w:rPr>
          <w:rFonts w:ascii="Times New Roman" w:eastAsiaTheme="minorEastAsia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:rsidR="00A6060C" w:rsidRDefault="00A6060C" w:rsidP="00722A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0AA4" w:rsidRPr="00D478C5" w:rsidRDefault="004B5C26" w:rsidP="00722A6C">
      <w:p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2.26 Twins. About 30% of human twins are identical, and the rest are fraternal. Identical twins are necessarily the same sex – half are males and the other half are females. One-quarter of fraternal twins are both male, one-quarter both </w:t>
      </w:r>
      <w:proofErr w:type="gramStart"/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female,</w:t>
      </w:r>
      <w:proofErr w:type="gramEnd"/>
      <w:r w:rsidRPr="00D478C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and one-half are mixes: one male, one female. You have just become a parent of twins and are told they are both girls. Given this information, what is the probability that they are identical?</w:t>
      </w:r>
    </w:p>
    <w:p w:rsidR="00D478C5" w:rsidRDefault="00D478C5" w:rsidP="00722A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289B" w:rsidRDefault="00D478C5" w:rsidP="00722A6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7548CD">
        <w:rPr>
          <w:rFonts w:ascii="Times New Roman" w:hAnsi="Times New Roman" w:cs="Times New Roman"/>
          <w:sz w:val="24"/>
          <w:szCs w:val="24"/>
        </w:rPr>
        <w:t xml:space="preserve"> There is a</w:t>
      </w:r>
      <w:r w:rsidR="0030224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46.15%</m:t>
        </m:r>
      </m:oMath>
      <w:r w:rsidR="007548CD">
        <w:rPr>
          <w:rFonts w:ascii="Times New Roman" w:eastAsiaTheme="minorEastAsia" w:hAnsi="Times New Roman" w:cs="Times New Roman"/>
          <w:sz w:val="24"/>
          <w:szCs w:val="24"/>
        </w:rPr>
        <w:t xml:space="preserve"> chance that they are identical.</w:t>
      </w:r>
    </w:p>
    <w:p w:rsidR="00D478C5" w:rsidRDefault="003F6D30" w:rsidP="00722A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048000"/>
            <wp:effectExtent l="38100" t="57150" r="0" b="1143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0224A" w:rsidRPr="00722A6C" w:rsidRDefault="00282245" w:rsidP="00722A6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IT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GG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P(IT and GG)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P(GG)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P(IT and GG)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 and GG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+P(FT and GG)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.15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.15+.175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≈.4615</m:t>
          </m:r>
        </m:oMath>
      </m:oMathPara>
    </w:p>
    <w:sectPr w:rsidR="0030224A" w:rsidRPr="0072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7987"/>
    <w:multiLevelType w:val="hybridMultilevel"/>
    <w:tmpl w:val="A08EEB5C"/>
    <w:lvl w:ilvl="0" w:tplc="7A442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521A4"/>
    <w:multiLevelType w:val="hybridMultilevel"/>
    <w:tmpl w:val="4C32966A"/>
    <w:lvl w:ilvl="0" w:tplc="5F84E4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08"/>
    <w:rsid w:val="00022E4E"/>
    <w:rsid w:val="000A7BED"/>
    <w:rsid w:val="000C0DA1"/>
    <w:rsid w:val="00102DB3"/>
    <w:rsid w:val="0023278C"/>
    <w:rsid w:val="002414F2"/>
    <w:rsid w:val="00282245"/>
    <w:rsid w:val="002A71C9"/>
    <w:rsid w:val="0030224A"/>
    <w:rsid w:val="00372FD1"/>
    <w:rsid w:val="003F6D30"/>
    <w:rsid w:val="004B5C26"/>
    <w:rsid w:val="00510AA4"/>
    <w:rsid w:val="005450ED"/>
    <w:rsid w:val="00583973"/>
    <w:rsid w:val="005A1CA9"/>
    <w:rsid w:val="005B6E07"/>
    <w:rsid w:val="00607D89"/>
    <w:rsid w:val="00722A6C"/>
    <w:rsid w:val="007548CD"/>
    <w:rsid w:val="008D78DB"/>
    <w:rsid w:val="009363CA"/>
    <w:rsid w:val="00A6060C"/>
    <w:rsid w:val="00AB289B"/>
    <w:rsid w:val="00B45508"/>
    <w:rsid w:val="00BE5B73"/>
    <w:rsid w:val="00C05CC1"/>
    <w:rsid w:val="00CA0BBD"/>
    <w:rsid w:val="00CF2F76"/>
    <w:rsid w:val="00D478C5"/>
    <w:rsid w:val="00DF3F66"/>
    <w:rsid w:val="00F0746A"/>
    <w:rsid w:val="00F120CF"/>
    <w:rsid w:val="00F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78DB"/>
    <w:rPr>
      <w:i/>
      <w:iCs/>
    </w:rPr>
  </w:style>
  <w:style w:type="character" w:customStyle="1" w:styleId="apple-converted-space">
    <w:name w:val="apple-converted-space"/>
    <w:basedOn w:val="DefaultParagraphFont"/>
    <w:rsid w:val="008D78DB"/>
  </w:style>
  <w:style w:type="paragraph" w:styleId="NormalWeb">
    <w:name w:val="Normal (Web)"/>
    <w:basedOn w:val="Normal"/>
    <w:uiPriority w:val="99"/>
    <w:unhideWhenUsed/>
    <w:rsid w:val="008D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A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2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78DB"/>
    <w:rPr>
      <w:i/>
      <w:iCs/>
    </w:rPr>
  </w:style>
  <w:style w:type="character" w:customStyle="1" w:styleId="apple-converted-space">
    <w:name w:val="apple-converted-space"/>
    <w:basedOn w:val="DefaultParagraphFont"/>
    <w:rsid w:val="008D78DB"/>
  </w:style>
  <w:style w:type="paragraph" w:styleId="NormalWeb">
    <w:name w:val="Normal (Web)"/>
    <w:basedOn w:val="Normal"/>
    <w:uiPriority w:val="99"/>
    <w:unhideWhenUsed/>
    <w:rsid w:val="008D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A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B81AF7-EAD6-4B3E-86E9-1464A9EDABAA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B7ABE10-CF96-4834-8468-9BC5073E1921}">
      <dgm:prSet phldrT="[Text]" custT="1"/>
      <dgm:spPr>
        <a:ln>
          <a:noFill/>
        </a:ln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Identical Twins(IT)</a:t>
          </a:r>
        </a:p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.30</a:t>
          </a:r>
        </a:p>
      </dgm:t>
    </dgm:pt>
    <dgm:pt modelId="{4139DEFF-22BA-4FA2-9202-664B9A26BA98}" type="parTrans" cxnId="{966D8FEA-C48D-4FE9-BB25-C293061710DD}">
      <dgm:prSet/>
      <dgm:spPr/>
      <dgm:t>
        <a:bodyPr/>
        <a:lstStyle/>
        <a:p>
          <a:endParaRPr lang="en-US"/>
        </a:p>
      </dgm:t>
    </dgm:pt>
    <dgm:pt modelId="{099C4A3F-91E7-4053-A3D4-F0CDEA255379}" type="sibTrans" cxnId="{966D8FEA-C48D-4FE9-BB25-C293061710DD}">
      <dgm:prSet/>
      <dgm:spPr/>
      <dgm:t>
        <a:bodyPr/>
        <a:lstStyle/>
        <a:p>
          <a:endParaRPr lang="en-US"/>
        </a:p>
      </dgm:t>
    </dgm:pt>
    <dgm:pt modelId="{5FD2794F-9661-46EF-AFD8-28BBD0600D3B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Both Boys (BB)</a:t>
          </a:r>
        </a:p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.50</a:t>
          </a:r>
        </a:p>
      </dgm:t>
    </dgm:pt>
    <dgm:pt modelId="{B4893317-9AA6-48BB-B0D1-F5CE989F3FC9}" type="parTrans" cxnId="{EF28A0F4-56DF-4548-A565-F7376EBA1EFF}">
      <dgm:prSet/>
      <dgm:spPr/>
      <dgm:t>
        <a:bodyPr/>
        <a:lstStyle/>
        <a:p>
          <a:endParaRPr lang="en-US"/>
        </a:p>
      </dgm:t>
    </dgm:pt>
    <dgm:pt modelId="{8F6106A3-5077-47AF-BB0A-152C75FEB545}" type="sibTrans" cxnId="{EF28A0F4-56DF-4548-A565-F7376EBA1EFF}">
      <dgm:prSet/>
      <dgm:spPr/>
      <dgm:t>
        <a:bodyPr/>
        <a:lstStyle/>
        <a:p>
          <a:endParaRPr lang="en-US"/>
        </a:p>
      </dgm:t>
    </dgm:pt>
    <dgm:pt modelId="{D76E7D49-B79C-4D14-9E6C-53C39C1230BC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Both Girls (GG)</a:t>
          </a:r>
        </a:p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.50</a:t>
          </a:r>
        </a:p>
      </dgm:t>
    </dgm:pt>
    <dgm:pt modelId="{5096CFA4-8B2E-4A5D-8394-22F08C191099}" type="parTrans" cxnId="{3E9F4654-4A71-4C17-95C3-1FB811250C92}">
      <dgm:prSet/>
      <dgm:spPr/>
      <dgm:t>
        <a:bodyPr/>
        <a:lstStyle/>
        <a:p>
          <a:endParaRPr lang="en-US"/>
        </a:p>
      </dgm:t>
    </dgm:pt>
    <dgm:pt modelId="{24F3FAB2-9EA3-4500-A532-6FC24ADDD1BC}" type="sibTrans" cxnId="{3E9F4654-4A71-4C17-95C3-1FB811250C92}">
      <dgm:prSet/>
      <dgm:spPr/>
      <dgm:t>
        <a:bodyPr/>
        <a:lstStyle/>
        <a:p>
          <a:endParaRPr lang="en-US"/>
        </a:p>
      </dgm:t>
    </dgm:pt>
    <dgm:pt modelId="{CFC2BF75-D892-4FBE-A2B8-DC0BBB62741B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Fraternl Twins(FT)</a:t>
          </a:r>
        </a:p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.70</a:t>
          </a:r>
        </a:p>
      </dgm:t>
    </dgm:pt>
    <dgm:pt modelId="{BB8B85E1-B341-46CC-9EBB-2E9FF09F918F}" type="parTrans" cxnId="{AC344A39-DF84-46B5-85BE-9FFD2B3E0CB8}">
      <dgm:prSet/>
      <dgm:spPr/>
      <dgm:t>
        <a:bodyPr/>
        <a:lstStyle/>
        <a:p>
          <a:endParaRPr lang="en-US"/>
        </a:p>
      </dgm:t>
    </dgm:pt>
    <dgm:pt modelId="{B3B0FF1D-D5F2-45EA-B8B4-E42646ECE52A}" type="sibTrans" cxnId="{AC344A39-DF84-46B5-85BE-9FFD2B3E0CB8}">
      <dgm:prSet/>
      <dgm:spPr/>
      <dgm:t>
        <a:bodyPr/>
        <a:lstStyle/>
        <a:p>
          <a:endParaRPr lang="en-US"/>
        </a:p>
      </dgm:t>
    </dgm:pt>
    <dgm:pt modelId="{7A423601-85B2-4134-BF8D-0FA0CC3D4A96}">
      <dgm:prSet phldrT="[Text]"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Both Boys (BB)</a:t>
          </a:r>
        </a:p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.25</a:t>
          </a:r>
        </a:p>
      </dgm:t>
    </dgm:pt>
    <dgm:pt modelId="{0B67BE1A-905B-4EBC-8723-7A1F41BADF38}" type="sibTrans" cxnId="{C6681039-6F35-4730-917E-D25FBEA1EE3E}">
      <dgm:prSet/>
      <dgm:spPr/>
      <dgm:t>
        <a:bodyPr/>
        <a:lstStyle/>
        <a:p>
          <a:endParaRPr lang="en-US"/>
        </a:p>
      </dgm:t>
    </dgm:pt>
    <dgm:pt modelId="{AFCB5D91-2A1C-49C1-8023-3B0FFA76A99E}" type="parTrans" cxnId="{C6681039-6F35-4730-917E-D25FBEA1EE3E}">
      <dgm:prSet/>
      <dgm:spPr/>
      <dgm:t>
        <a:bodyPr/>
        <a:lstStyle/>
        <a:p>
          <a:endParaRPr lang="en-US"/>
        </a:p>
      </dgm:t>
    </dgm:pt>
    <dgm:pt modelId="{9F8CF2F8-AB38-41A1-9C89-40609C826F92}">
      <dgm:prSet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Both Girls (GG)</a:t>
          </a:r>
        </a:p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.25</a:t>
          </a:r>
        </a:p>
      </dgm:t>
    </dgm:pt>
    <dgm:pt modelId="{C7656AF3-C7E3-4361-B501-298667F0CE30}" type="parTrans" cxnId="{992EEDD0-4969-45E5-97C2-2D87A752CB19}">
      <dgm:prSet/>
      <dgm:spPr/>
      <dgm:t>
        <a:bodyPr/>
        <a:lstStyle/>
        <a:p>
          <a:endParaRPr lang="en-US"/>
        </a:p>
      </dgm:t>
    </dgm:pt>
    <dgm:pt modelId="{8069D195-BE67-4D6E-9747-677B05F5EDC5}" type="sibTrans" cxnId="{992EEDD0-4969-45E5-97C2-2D87A752CB19}">
      <dgm:prSet/>
      <dgm:spPr/>
      <dgm:t>
        <a:bodyPr/>
        <a:lstStyle/>
        <a:p>
          <a:endParaRPr lang="en-US"/>
        </a:p>
      </dgm:t>
    </dgm:pt>
    <dgm:pt modelId="{7E27D1E1-D345-4624-BBB6-675017C53FF9}">
      <dgm:prSet custT="1"/>
      <dgm:spPr/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Boy &amp; Girl (BG)</a:t>
          </a:r>
        </a:p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.50</a:t>
          </a:r>
          <a:endParaRPr lang="en-US" sz="1200"/>
        </a:p>
      </dgm:t>
    </dgm:pt>
    <dgm:pt modelId="{FCEBE0FA-E54D-4FD9-A8E6-EA945A334CF2}" type="parTrans" cxnId="{4E7599CB-75E0-4B42-B8B2-6BF2D6B6302F}">
      <dgm:prSet/>
      <dgm:spPr/>
      <dgm:t>
        <a:bodyPr/>
        <a:lstStyle/>
        <a:p>
          <a:endParaRPr lang="en-US"/>
        </a:p>
      </dgm:t>
    </dgm:pt>
    <dgm:pt modelId="{81262614-4CC8-4788-8A0A-A4ED1DE8F13E}" type="sibTrans" cxnId="{4E7599CB-75E0-4B42-B8B2-6BF2D6B6302F}">
      <dgm:prSet/>
      <dgm:spPr/>
      <dgm:t>
        <a:bodyPr/>
        <a:lstStyle/>
        <a:p>
          <a:endParaRPr lang="en-US"/>
        </a:p>
      </dgm:t>
    </dgm:pt>
    <dgm:pt modelId="{6745DA45-56C9-4D16-8559-6E955EA54E05}">
      <dgm:prSet phldrT="[Text]" custT="1"/>
      <dgm:spPr>
        <a:ln>
          <a:noFill/>
        </a:ln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Twins</a:t>
          </a:r>
        </a:p>
      </dgm:t>
    </dgm:pt>
    <dgm:pt modelId="{CC1B2440-A0C1-4C5A-81F1-FDF46ECBEC70}" type="sibTrans" cxnId="{DDACE8BC-DA36-40B3-960E-0BEC259C45E6}">
      <dgm:prSet/>
      <dgm:spPr/>
      <dgm:t>
        <a:bodyPr/>
        <a:lstStyle/>
        <a:p>
          <a:endParaRPr lang="en-US"/>
        </a:p>
      </dgm:t>
    </dgm:pt>
    <dgm:pt modelId="{690866EC-5B8F-438A-91F8-27B303E90357}" type="parTrans" cxnId="{DDACE8BC-DA36-40B3-960E-0BEC259C45E6}">
      <dgm:prSet/>
      <dgm:spPr/>
      <dgm:t>
        <a:bodyPr/>
        <a:lstStyle/>
        <a:p>
          <a:endParaRPr lang="en-US"/>
        </a:p>
      </dgm:t>
    </dgm:pt>
    <dgm:pt modelId="{60474AAE-BEBE-4EEB-AED9-33CCD3A44EC7}">
      <dgm:prSet/>
      <dgm:spPr/>
      <dgm:t>
        <a:bodyPr/>
        <a:lstStyle/>
        <a:p>
          <a:r>
            <a:rPr lang="en-US"/>
            <a:t>P(IT and BB)=.3*.5</a:t>
          </a:r>
        </a:p>
        <a:p>
          <a:r>
            <a:rPr lang="en-US"/>
            <a:t>=.15</a:t>
          </a:r>
        </a:p>
      </dgm:t>
    </dgm:pt>
    <dgm:pt modelId="{4FDFC11C-BEFF-451C-82DD-CB28BFF10096}" type="parTrans" cxnId="{F2739723-F88C-47BA-8A3E-DAED25EC21D8}">
      <dgm:prSet/>
      <dgm:spPr/>
      <dgm:t>
        <a:bodyPr/>
        <a:lstStyle/>
        <a:p>
          <a:endParaRPr lang="en-US"/>
        </a:p>
      </dgm:t>
    </dgm:pt>
    <dgm:pt modelId="{CA2E8E4C-120E-4F92-91A0-631CCC29B1DD}" type="sibTrans" cxnId="{F2739723-F88C-47BA-8A3E-DAED25EC21D8}">
      <dgm:prSet/>
      <dgm:spPr/>
      <dgm:t>
        <a:bodyPr/>
        <a:lstStyle/>
        <a:p>
          <a:endParaRPr lang="en-US"/>
        </a:p>
      </dgm:t>
    </dgm:pt>
    <dgm:pt modelId="{618FCAB7-CC08-4879-8214-131AD4E57A51}">
      <dgm:prSet/>
      <dgm:spPr/>
      <dgm:t>
        <a:bodyPr/>
        <a:lstStyle/>
        <a:p>
          <a:r>
            <a:rPr lang="en-US"/>
            <a:t>P(IT and GG)=.3*.5</a:t>
          </a:r>
        </a:p>
        <a:p>
          <a:r>
            <a:rPr lang="en-US"/>
            <a:t>=.15</a:t>
          </a:r>
        </a:p>
      </dgm:t>
    </dgm:pt>
    <dgm:pt modelId="{897AEB3C-D629-43C7-B85C-F0BDA178B979}" type="parTrans" cxnId="{3DF9E676-CC99-4733-A4B7-8432CC29CD8A}">
      <dgm:prSet/>
      <dgm:spPr/>
      <dgm:t>
        <a:bodyPr/>
        <a:lstStyle/>
        <a:p>
          <a:endParaRPr lang="en-US"/>
        </a:p>
      </dgm:t>
    </dgm:pt>
    <dgm:pt modelId="{068857B9-AA41-4C42-BC8E-1D01C9247B2B}" type="sibTrans" cxnId="{3DF9E676-CC99-4733-A4B7-8432CC29CD8A}">
      <dgm:prSet/>
      <dgm:spPr/>
      <dgm:t>
        <a:bodyPr/>
        <a:lstStyle/>
        <a:p>
          <a:endParaRPr lang="en-US"/>
        </a:p>
      </dgm:t>
    </dgm:pt>
    <dgm:pt modelId="{A6FF328A-4D57-469E-8A7C-3E75E58CDC2C}">
      <dgm:prSet/>
      <dgm:spPr/>
      <dgm:t>
        <a:bodyPr/>
        <a:lstStyle/>
        <a:p>
          <a:r>
            <a:rPr lang="en-US"/>
            <a:t>P(FT and BB) =.7*.25 =.175</a:t>
          </a:r>
        </a:p>
      </dgm:t>
    </dgm:pt>
    <dgm:pt modelId="{D16B46B9-C531-4FBD-93C6-46FE201D1CB6}" type="parTrans" cxnId="{4E519C36-9125-433C-A813-45A531B06268}">
      <dgm:prSet/>
      <dgm:spPr/>
      <dgm:t>
        <a:bodyPr/>
        <a:lstStyle/>
        <a:p>
          <a:endParaRPr lang="en-US"/>
        </a:p>
      </dgm:t>
    </dgm:pt>
    <dgm:pt modelId="{3A42EECF-F9EC-4255-925A-81F0AC88577D}" type="sibTrans" cxnId="{4E519C36-9125-433C-A813-45A531B06268}">
      <dgm:prSet/>
      <dgm:spPr/>
      <dgm:t>
        <a:bodyPr/>
        <a:lstStyle/>
        <a:p>
          <a:endParaRPr lang="en-US"/>
        </a:p>
      </dgm:t>
    </dgm:pt>
    <dgm:pt modelId="{DA84DFEB-FFE3-4DE1-A877-8580DA0299A0}">
      <dgm:prSet/>
      <dgm:spPr/>
      <dgm:t>
        <a:bodyPr/>
        <a:lstStyle/>
        <a:p>
          <a:r>
            <a:rPr lang="en-US"/>
            <a:t>P(FT and GG) =.7*.25 =.175</a:t>
          </a:r>
        </a:p>
      </dgm:t>
    </dgm:pt>
    <dgm:pt modelId="{242C443B-BBE3-4D49-87D3-080238E8F5E3}" type="parTrans" cxnId="{8E2930C9-73C7-4BE4-81D8-74CB7196D7E7}">
      <dgm:prSet/>
      <dgm:spPr/>
      <dgm:t>
        <a:bodyPr/>
        <a:lstStyle/>
        <a:p>
          <a:endParaRPr lang="en-US"/>
        </a:p>
      </dgm:t>
    </dgm:pt>
    <dgm:pt modelId="{CA27EE10-C0EE-4E8D-9F00-D715382F4B31}" type="sibTrans" cxnId="{8E2930C9-73C7-4BE4-81D8-74CB7196D7E7}">
      <dgm:prSet/>
      <dgm:spPr/>
      <dgm:t>
        <a:bodyPr/>
        <a:lstStyle/>
        <a:p>
          <a:endParaRPr lang="en-US"/>
        </a:p>
      </dgm:t>
    </dgm:pt>
    <dgm:pt modelId="{E05BF29A-4E78-4F7E-B174-539C7E234E2F}">
      <dgm:prSet/>
      <dgm:spPr/>
      <dgm:t>
        <a:bodyPr/>
        <a:lstStyle/>
        <a:p>
          <a:r>
            <a:rPr lang="en-US"/>
            <a:t>P(FT and BG)=.7*.5</a:t>
          </a:r>
        </a:p>
        <a:p>
          <a:r>
            <a:rPr lang="en-US"/>
            <a:t>=.35</a:t>
          </a:r>
        </a:p>
      </dgm:t>
    </dgm:pt>
    <dgm:pt modelId="{B09990BB-E939-4D14-A75F-A1CC2F3C836D}" type="parTrans" cxnId="{81F69818-6FFD-41AB-82D6-5B04768DFB7A}">
      <dgm:prSet/>
      <dgm:spPr/>
      <dgm:t>
        <a:bodyPr/>
        <a:lstStyle/>
        <a:p>
          <a:endParaRPr lang="en-US"/>
        </a:p>
      </dgm:t>
    </dgm:pt>
    <dgm:pt modelId="{08EA9788-9CED-41A1-A04B-7D9B9E40F212}" type="sibTrans" cxnId="{81F69818-6FFD-41AB-82D6-5B04768DFB7A}">
      <dgm:prSet/>
      <dgm:spPr/>
      <dgm:t>
        <a:bodyPr/>
        <a:lstStyle/>
        <a:p>
          <a:endParaRPr lang="en-US"/>
        </a:p>
      </dgm:t>
    </dgm:pt>
    <dgm:pt modelId="{35081C41-FAFA-4499-9C61-2B020D77145E}" type="pres">
      <dgm:prSet presAssocID="{08B81AF7-EAD6-4B3E-86E9-1464A9EDABA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E9EECA-B83F-4D15-955E-C02005A13E5A}" type="pres">
      <dgm:prSet presAssocID="{6745DA45-56C9-4D16-8559-6E955EA54E05}" presName="root1" presStyleCnt="0"/>
      <dgm:spPr/>
    </dgm:pt>
    <dgm:pt modelId="{5BF8E02D-0DFF-47B2-9EC6-7D2E7F46B391}" type="pres">
      <dgm:prSet presAssocID="{6745DA45-56C9-4D16-8559-6E955EA54E05}" presName="LevelOneTextNode" presStyleLbl="node0" presStyleIdx="0" presStyleCnt="1" custScaleX="58805" custScaleY="62541" custLinFactNeighborX="-9514" custLinFactNeighborY="200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6A43CB-5C9A-4A8A-A9ED-1A6B86E655FC}" type="pres">
      <dgm:prSet presAssocID="{6745DA45-56C9-4D16-8559-6E955EA54E05}" presName="level2hierChild" presStyleCnt="0"/>
      <dgm:spPr/>
    </dgm:pt>
    <dgm:pt modelId="{1570C0D5-E9B4-4E0D-869E-EADC2396E2F7}" type="pres">
      <dgm:prSet presAssocID="{4139DEFF-22BA-4FA2-9202-664B9A26BA98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1D4CEC5B-A03B-45F8-9E1F-DDE1B61409C8}" type="pres">
      <dgm:prSet presAssocID="{4139DEFF-22BA-4FA2-9202-664B9A26BA98}" presName="connTx" presStyleLbl="parChTrans1D2" presStyleIdx="0" presStyleCnt="2"/>
      <dgm:spPr/>
      <dgm:t>
        <a:bodyPr/>
        <a:lstStyle/>
        <a:p>
          <a:endParaRPr lang="en-US"/>
        </a:p>
      </dgm:t>
    </dgm:pt>
    <dgm:pt modelId="{4892CCC9-2016-41DD-A58D-598659118772}" type="pres">
      <dgm:prSet presAssocID="{EB7ABE10-CF96-4834-8468-9BC5073E1921}" presName="root2" presStyleCnt="0"/>
      <dgm:spPr/>
    </dgm:pt>
    <dgm:pt modelId="{ECC97798-22E9-455F-828E-FFA1D2531C3C}" type="pres">
      <dgm:prSet presAssocID="{EB7ABE10-CF96-4834-8468-9BC5073E1921}" presName="LevelTwoTextNode" presStyleLbl="node2" presStyleIdx="0" presStyleCnt="2" custLinFactNeighborX="-8338" custLinFactNeighborY="16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FD5500-F171-464F-8A8A-D313C34B18F8}" type="pres">
      <dgm:prSet presAssocID="{EB7ABE10-CF96-4834-8468-9BC5073E1921}" presName="level3hierChild" presStyleCnt="0"/>
      <dgm:spPr/>
    </dgm:pt>
    <dgm:pt modelId="{88EBF9F8-D8F4-42AA-AD27-A2A8E5E25D58}" type="pres">
      <dgm:prSet presAssocID="{B4893317-9AA6-48BB-B0D1-F5CE989F3FC9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E36442E7-5D7C-433D-B589-9A79170B1887}" type="pres">
      <dgm:prSet presAssocID="{B4893317-9AA6-48BB-B0D1-F5CE989F3FC9}" presName="connTx" presStyleLbl="parChTrans1D3" presStyleIdx="0" presStyleCnt="5"/>
      <dgm:spPr/>
      <dgm:t>
        <a:bodyPr/>
        <a:lstStyle/>
        <a:p>
          <a:endParaRPr lang="en-US"/>
        </a:p>
      </dgm:t>
    </dgm:pt>
    <dgm:pt modelId="{B246F99B-97DA-4F93-949B-F229F5420D1B}" type="pres">
      <dgm:prSet presAssocID="{5FD2794F-9661-46EF-AFD8-28BBD0600D3B}" presName="root2" presStyleCnt="0"/>
      <dgm:spPr/>
    </dgm:pt>
    <dgm:pt modelId="{FD7D1E68-7C75-494C-89A1-07622CA69B48}" type="pres">
      <dgm:prSet presAssocID="{5FD2794F-9661-46EF-AFD8-28BBD0600D3B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5BB3B-0A3F-42E3-B601-95B4F1A4A644}" type="pres">
      <dgm:prSet presAssocID="{5FD2794F-9661-46EF-AFD8-28BBD0600D3B}" presName="level3hierChild" presStyleCnt="0"/>
      <dgm:spPr/>
    </dgm:pt>
    <dgm:pt modelId="{62026098-D548-49EF-A197-A8F3D7A665CB}" type="pres">
      <dgm:prSet presAssocID="{4FDFC11C-BEFF-451C-82DD-CB28BFF10096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35944125-49B7-4EC9-B501-F9459CBB7760}" type="pres">
      <dgm:prSet presAssocID="{4FDFC11C-BEFF-451C-82DD-CB28BFF10096}" presName="connTx" presStyleLbl="parChTrans1D4" presStyleIdx="0" presStyleCnt="5"/>
      <dgm:spPr/>
      <dgm:t>
        <a:bodyPr/>
        <a:lstStyle/>
        <a:p>
          <a:endParaRPr lang="en-US"/>
        </a:p>
      </dgm:t>
    </dgm:pt>
    <dgm:pt modelId="{57687475-BE4C-4564-87B4-8AA38D17B1A5}" type="pres">
      <dgm:prSet presAssocID="{60474AAE-BEBE-4EEB-AED9-33CCD3A44EC7}" presName="root2" presStyleCnt="0"/>
      <dgm:spPr/>
    </dgm:pt>
    <dgm:pt modelId="{E44AFDB5-0823-4895-8DC5-8D5F6CFA0AB2}" type="pres">
      <dgm:prSet presAssocID="{60474AAE-BEBE-4EEB-AED9-33CCD3A44EC7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DF873F-637B-4FB5-8F9D-73C6036AFF2E}" type="pres">
      <dgm:prSet presAssocID="{60474AAE-BEBE-4EEB-AED9-33CCD3A44EC7}" presName="level3hierChild" presStyleCnt="0"/>
      <dgm:spPr/>
    </dgm:pt>
    <dgm:pt modelId="{179B21D3-3349-49CA-807C-20496ECDD75E}" type="pres">
      <dgm:prSet presAssocID="{5096CFA4-8B2E-4A5D-8394-22F08C191099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FAA3E5F8-BF01-49F0-A69A-88FBB530893B}" type="pres">
      <dgm:prSet presAssocID="{5096CFA4-8B2E-4A5D-8394-22F08C191099}" presName="connTx" presStyleLbl="parChTrans1D3" presStyleIdx="1" presStyleCnt="5"/>
      <dgm:spPr/>
      <dgm:t>
        <a:bodyPr/>
        <a:lstStyle/>
        <a:p>
          <a:endParaRPr lang="en-US"/>
        </a:p>
      </dgm:t>
    </dgm:pt>
    <dgm:pt modelId="{BB810251-5EFF-49DB-A732-8F571533AEB0}" type="pres">
      <dgm:prSet presAssocID="{D76E7D49-B79C-4D14-9E6C-53C39C1230BC}" presName="root2" presStyleCnt="0"/>
      <dgm:spPr/>
    </dgm:pt>
    <dgm:pt modelId="{D4E7E051-D535-419A-B599-3B0BC0E68809}" type="pres">
      <dgm:prSet presAssocID="{D76E7D49-B79C-4D14-9E6C-53C39C1230BC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C7B02E-A640-437D-A22B-85795161F72A}" type="pres">
      <dgm:prSet presAssocID="{D76E7D49-B79C-4D14-9E6C-53C39C1230BC}" presName="level3hierChild" presStyleCnt="0"/>
      <dgm:spPr/>
    </dgm:pt>
    <dgm:pt modelId="{419F4FB2-3174-41A6-81C2-FEB30C547577}" type="pres">
      <dgm:prSet presAssocID="{897AEB3C-D629-43C7-B85C-F0BDA178B979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67AFD7FC-EF69-4A2D-913C-C25F5D015390}" type="pres">
      <dgm:prSet presAssocID="{897AEB3C-D629-43C7-B85C-F0BDA178B979}" presName="connTx" presStyleLbl="parChTrans1D4" presStyleIdx="1" presStyleCnt="5"/>
      <dgm:spPr/>
      <dgm:t>
        <a:bodyPr/>
        <a:lstStyle/>
        <a:p>
          <a:endParaRPr lang="en-US"/>
        </a:p>
      </dgm:t>
    </dgm:pt>
    <dgm:pt modelId="{3D207B58-51C9-4146-8A8F-6B5E428BA52C}" type="pres">
      <dgm:prSet presAssocID="{618FCAB7-CC08-4879-8214-131AD4E57A51}" presName="root2" presStyleCnt="0"/>
      <dgm:spPr/>
    </dgm:pt>
    <dgm:pt modelId="{2CFCD2C7-1019-4F48-AFC3-443FA504ED04}" type="pres">
      <dgm:prSet presAssocID="{618FCAB7-CC08-4879-8214-131AD4E57A51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5F7D15-2963-41EE-845A-F488315E2AC3}" type="pres">
      <dgm:prSet presAssocID="{618FCAB7-CC08-4879-8214-131AD4E57A51}" presName="level3hierChild" presStyleCnt="0"/>
      <dgm:spPr/>
    </dgm:pt>
    <dgm:pt modelId="{95553A93-5FE5-4524-93C3-ACF7A9E56B13}" type="pres">
      <dgm:prSet presAssocID="{BB8B85E1-B341-46CC-9EBB-2E9FF09F918F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92866008-1A15-4D03-ACC3-63A0285C9DCD}" type="pres">
      <dgm:prSet presAssocID="{BB8B85E1-B341-46CC-9EBB-2E9FF09F918F}" presName="connTx" presStyleLbl="parChTrans1D2" presStyleIdx="1" presStyleCnt="2"/>
      <dgm:spPr/>
      <dgm:t>
        <a:bodyPr/>
        <a:lstStyle/>
        <a:p>
          <a:endParaRPr lang="en-US"/>
        </a:p>
      </dgm:t>
    </dgm:pt>
    <dgm:pt modelId="{3FAF00C1-F7BF-412E-B30D-2235B09AEC4F}" type="pres">
      <dgm:prSet presAssocID="{CFC2BF75-D892-4FBE-A2B8-DC0BBB62741B}" presName="root2" presStyleCnt="0"/>
      <dgm:spPr/>
    </dgm:pt>
    <dgm:pt modelId="{1F27C2DA-6BC7-4F05-82FB-6D4943FBBFA9}" type="pres">
      <dgm:prSet presAssocID="{CFC2BF75-D892-4FBE-A2B8-DC0BBB62741B}" presName="LevelTwoTextNode" presStyleLbl="node2" presStyleIdx="1" presStyleCnt="2" custScaleY="965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31299-AB25-4295-BD31-EDF18F253AA8}" type="pres">
      <dgm:prSet presAssocID="{CFC2BF75-D892-4FBE-A2B8-DC0BBB62741B}" presName="level3hierChild" presStyleCnt="0"/>
      <dgm:spPr/>
    </dgm:pt>
    <dgm:pt modelId="{81A7CB7F-59E9-48CF-BA11-FA81BBCF6A9F}" type="pres">
      <dgm:prSet presAssocID="{AFCB5D91-2A1C-49C1-8023-3B0FFA76A99E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5C762B56-4EA0-4CDC-887C-99973ABDDA0D}" type="pres">
      <dgm:prSet presAssocID="{AFCB5D91-2A1C-49C1-8023-3B0FFA76A99E}" presName="connTx" presStyleLbl="parChTrans1D3" presStyleIdx="2" presStyleCnt="5"/>
      <dgm:spPr/>
      <dgm:t>
        <a:bodyPr/>
        <a:lstStyle/>
        <a:p>
          <a:endParaRPr lang="en-US"/>
        </a:p>
      </dgm:t>
    </dgm:pt>
    <dgm:pt modelId="{7CBADFE6-7B91-4F8A-8B2C-CE0A69FE3087}" type="pres">
      <dgm:prSet presAssocID="{7A423601-85B2-4134-BF8D-0FA0CC3D4A96}" presName="root2" presStyleCnt="0"/>
      <dgm:spPr/>
    </dgm:pt>
    <dgm:pt modelId="{10959C48-BA8A-4D96-9844-AC98786E3462}" type="pres">
      <dgm:prSet presAssocID="{7A423601-85B2-4134-BF8D-0FA0CC3D4A96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B6CBE6-FCD3-42F3-B277-6D7EA68BFC45}" type="pres">
      <dgm:prSet presAssocID="{7A423601-85B2-4134-BF8D-0FA0CC3D4A96}" presName="level3hierChild" presStyleCnt="0"/>
      <dgm:spPr/>
    </dgm:pt>
    <dgm:pt modelId="{C6D9654C-687B-438E-8314-F2486C40B099}" type="pres">
      <dgm:prSet presAssocID="{D16B46B9-C531-4FBD-93C6-46FE201D1CB6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72746F9B-C2DA-4746-BB36-3A26D93D0E4F}" type="pres">
      <dgm:prSet presAssocID="{D16B46B9-C531-4FBD-93C6-46FE201D1CB6}" presName="connTx" presStyleLbl="parChTrans1D4" presStyleIdx="2" presStyleCnt="5"/>
      <dgm:spPr/>
      <dgm:t>
        <a:bodyPr/>
        <a:lstStyle/>
        <a:p>
          <a:endParaRPr lang="en-US"/>
        </a:p>
      </dgm:t>
    </dgm:pt>
    <dgm:pt modelId="{70F7E3B6-773D-40BD-91AF-3579850C0BC6}" type="pres">
      <dgm:prSet presAssocID="{A6FF328A-4D57-469E-8A7C-3E75E58CDC2C}" presName="root2" presStyleCnt="0"/>
      <dgm:spPr/>
    </dgm:pt>
    <dgm:pt modelId="{CCE13263-C022-408F-B3CC-93821F72C354}" type="pres">
      <dgm:prSet presAssocID="{A6FF328A-4D57-469E-8A7C-3E75E58CDC2C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83A489-5232-4AC5-8207-BC6E70ADFE82}" type="pres">
      <dgm:prSet presAssocID="{A6FF328A-4D57-469E-8A7C-3E75E58CDC2C}" presName="level3hierChild" presStyleCnt="0"/>
      <dgm:spPr/>
    </dgm:pt>
    <dgm:pt modelId="{3BE19D8F-33CE-40A4-B3C4-6E994B777E4A}" type="pres">
      <dgm:prSet presAssocID="{C7656AF3-C7E3-4361-B501-298667F0CE30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6856B76E-E5CF-4348-900C-B962EF41C974}" type="pres">
      <dgm:prSet presAssocID="{C7656AF3-C7E3-4361-B501-298667F0CE30}" presName="connTx" presStyleLbl="parChTrans1D3" presStyleIdx="3" presStyleCnt="5"/>
      <dgm:spPr/>
      <dgm:t>
        <a:bodyPr/>
        <a:lstStyle/>
        <a:p>
          <a:endParaRPr lang="en-US"/>
        </a:p>
      </dgm:t>
    </dgm:pt>
    <dgm:pt modelId="{C92F1B57-DCD5-4FB8-9283-4E1CC62CCBA9}" type="pres">
      <dgm:prSet presAssocID="{9F8CF2F8-AB38-41A1-9C89-40609C826F92}" presName="root2" presStyleCnt="0"/>
      <dgm:spPr/>
    </dgm:pt>
    <dgm:pt modelId="{6B50B6A6-2B5E-434F-AFAE-3448A6A8CF03}" type="pres">
      <dgm:prSet presAssocID="{9F8CF2F8-AB38-41A1-9C89-40609C826F92}" presName="LevelTwoTextNode" presStyleLbl="node3" presStyleIdx="3" presStyleCnt="5" custLinFactNeighborX="-4169" custLinFactNeighborY="-3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4486B-342D-43EE-BA07-5E6E7C79289C}" type="pres">
      <dgm:prSet presAssocID="{9F8CF2F8-AB38-41A1-9C89-40609C826F92}" presName="level3hierChild" presStyleCnt="0"/>
      <dgm:spPr/>
    </dgm:pt>
    <dgm:pt modelId="{313F3915-00FF-49B0-9DF8-0B1ED03251A8}" type="pres">
      <dgm:prSet presAssocID="{242C443B-BBE3-4D49-87D3-080238E8F5E3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029EB1C0-39EE-45E8-8A6A-96B241EA8029}" type="pres">
      <dgm:prSet presAssocID="{242C443B-BBE3-4D49-87D3-080238E8F5E3}" presName="connTx" presStyleLbl="parChTrans1D4" presStyleIdx="3" presStyleCnt="5"/>
      <dgm:spPr/>
      <dgm:t>
        <a:bodyPr/>
        <a:lstStyle/>
        <a:p>
          <a:endParaRPr lang="en-US"/>
        </a:p>
      </dgm:t>
    </dgm:pt>
    <dgm:pt modelId="{36145492-A106-4B0F-8EF2-7ED4E1A13AEC}" type="pres">
      <dgm:prSet presAssocID="{DA84DFEB-FFE3-4DE1-A877-8580DA0299A0}" presName="root2" presStyleCnt="0"/>
      <dgm:spPr/>
    </dgm:pt>
    <dgm:pt modelId="{55B9C810-F5F5-4559-9F75-0CC11F266E1B}" type="pres">
      <dgm:prSet presAssocID="{DA84DFEB-FFE3-4DE1-A877-8580DA0299A0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89F78-0307-4CC5-9804-469ABE777474}" type="pres">
      <dgm:prSet presAssocID="{DA84DFEB-FFE3-4DE1-A877-8580DA0299A0}" presName="level3hierChild" presStyleCnt="0"/>
      <dgm:spPr/>
    </dgm:pt>
    <dgm:pt modelId="{F574739F-F752-486B-9108-C9C22236C7B7}" type="pres">
      <dgm:prSet presAssocID="{FCEBE0FA-E54D-4FD9-A8E6-EA945A334CF2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8F630D47-FB1A-40AD-A9FB-064B140F6E9A}" type="pres">
      <dgm:prSet presAssocID="{FCEBE0FA-E54D-4FD9-A8E6-EA945A334CF2}" presName="connTx" presStyleLbl="parChTrans1D3" presStyleIdx="4" presStyleCnt="5"/>
      <dgm:spPr/>
      <dgm:t>
        <a:bodyPr/>
        <a:lstStyle/>
        <a:p>
          <a:endParaRPr lang="en-US"/>
        </a:p>
      </dgm:t>
    </dgm:pt>
    <dgm:pt modelId="{61D84380-2EE4-4194-9768-80155171969C}" type="pres">
      <dgm:prSet presAssocID="{7E27D1E1-D345-4624-BBB6-675017C53FF9}" presName="root2" presStyleCnt="0"/>
      <dgm:spPr/>
    </dgm:pt>
    <dgm:pt modelId="{C969CB01-66AC-44FD-94B3-168CE911DFBC}" type="pres">
      <dgm:prSet presAssocID="{7E27D1E1-D345-4624-BBB6-675017C53FF9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0AC89B-E7AE-41CD-BBE1-AAA7F1F62C65}" type="pres">
      <dgm:prSet presAssocID="{7E27D1E1-D345-4624-BBB6-675017C53FF9}" presName="level3hierChild" presStyleCnt="0"/>
      <dgm:spPr/>
    </dgm:pt>
    <dgm:pt modelId="{47AF0E13-24B8-48B6-9D9D-1A98247CAD38}" type="pres">
      <dgm:prSet presAssocID="{B09990BB-E939-4D14-A75F-A1CC2F3C836D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08B616E3-EAD9-4DFB-82BD-15CC46FF33CD}" type="pres">
      <dgm:prSet presAssocID="{B09990BB-E939-4D14-A75F-A1CC2F3C836D}" presName="connTx" presStyleLbl="parChTrans1D4" presStyleIdx="4" presStyleCnt="5"/>
      <dgm:spPr/>
      <dgm:t>
        <a:bodyPr/>
        <a:lstStyle/>
        <a:p>
          <a:endParaRPr lang="en-US"/>
        </a:p>
      </dgm:t>
    </dgm:pt>
    <dgm:pt modelId="{3A31052C-3A5C-4D13-A3B1-FFC8C7BF1996}" type="pres">
      <dgm:prSet presAssocID="{E05BF29A-4E78-4F7E-B174-539C7E234E2F}" presName="root2" presStyleCnt="0"/>
      <dgm:spPr/>
    </dgm:pt>
    <dgm:pt modelId="{A997488E-D5F9-4C95-B407-9D958993C69F}" type="pres">
      <dgm:prSet presAssocID="{E05BF29A-4E78-4F7E-B174-539C7E234E2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38C635-887E-4C50-B000-BEB76E7C5237}" type="pres">
      <dgm:prSet presAssocID="{E05BF29A-4E78-4F7E-B174-539C7E234E2F}" presName="level3hierChild" presStyleCnt="0"/>
      <dgm:spPr/>
    </dgm:pt>
  </dgm:ptLst>
  <dgm:cxnLst>
    <dgm:cxn modelId="{7F3364B1-8B1F-4C87-B40C-8FD879745FD6}" type="presOf" srcId="{D16B46B9-C531-4FBD-93C6-46FE201D1CB6}" destId="{72746F9B-C2DA-4746-BB36-3A26D93D0E4F}" srcOrd="1" destOrd="0" presId="urn:microsoft.com/office/officeart/2005/8/layout/hierarchy2"/>
    <dgm:cxn modelId="{FF03AD9C-E5AF-46BB-B1BD-F39E3E75460B}" type="presOf" srcId="{5096CFA4-8B2E-4A5D-8394-22F08C191099}" destId="{FAA3E5F8-BF01-49F0-A69A-88FBB530893B}" srcOrd="1" destOrd="0" presId="urn:microsoft.com/office/officeart/2005/8/layout/hierarchy2"/>
    <dgm:cxn modelId="{966D8FEA-C48D-4FE9-BB25-C293061710DD}" srcId="{6745DA45-56C9-4D16-8559-6E955EA54E05}" destId="{EB7ABE10-CF96-4834-8468-9BC5073E1921}" srcOrd="0" destOrd="0" parTransId="{4139DEFF-22BA-4FA2-9202-664B9A26BA98}" sibTransId="{099C4A3F-91E7-4053-A3D4-F0CDEA255379}"/>
    <dgm:cxn modelId="{2E3EF879-00BF-4EB2-A2D9-40D1A4D821D2}" type="presOf" srcId="{4139DEFF-22BA-4FA2-9202-664B9A26BA98}" destId="{1D4CEC5B-A03B-45F8-9E1F-DDE1B61409C8}" srcOrd="1" destOrd="0" presId="urn:microsoft.com/office/officeart/2005/8/layout/hierarchy2"/>
    <dgm:cxn modelId="{F0772466-0F94-4B99-8C10-6C84B6B269A9}" type="presOf" srcId="{897AEB3C-D629-43C7-B85C-F0BDA178B979}" destId="{67AFD7FC-EF69-4A2D-913C-C25F5D015390}" srcOrd="1" destOrd="0" presId="urn:microsoft.com/office/officeart/2005/8/layout/hierarchy2"/>
    <dgm:cxn modelId="{9BDE1469-1032-4051-AB4C-3C6CEF0C8F39}" type="presOf" srcId="{DA84DFEB-FFE3-4DE1-A877-8580DA0299A0}" destId="{55B9C810-F5F5-4559-9F75-0CC11F266E1B}" srcOrd="0" destOrd="0" presId="urn:microsoft.com/office/officeart/2005/8/layout/hierarchy2"/>
    <dgm:cxn modelId="{EFFFC53A-4EA4-4D39-9863-EDEC9E7A9F10}" type="presOf" srcId="{B09990BB-E939-4D14-A75F-A1CC2F3C836D}" destId="{08B616E3-EAD9-4DFB-82BD-15CC46FF33CD}" srcOrd="1" destOrd="0" presId="urn:microsoft.com/office/officeart/2005/8/layout/hierarchy2"/>
    <dgm:cxn modelId="{BA1A87BE-E163-4FE8-AEA3-641A6B38A773}" type="presOf" srcId="{B4893317-9AA6-48BB-B0D1-F5CE989F3FC9}" destId="{E36442E7-5D7C-433D-B589-9A79170B1887}" srcOrd="1" destOrd="0" presId="urn:microsoft.com/office/officeart/2005/8/layout/hierarchy2"/>
    <dgm:cxn modelId="{832DA853-33FA-40FE-8462-E7F1E5BD3846}" type="presOf" srcId="{AFCB5D91-2A1C-49C1-8023-3B0FFA76A99E}" destId="{81A7CB7F-59E9-48CF-BA11-FA81BBCF6A9F}" srcOrd="0" destOrd="0" presId="urn:microsoft.com/office/officeart/2005/8/layout/hierarchy2"/>
    <dgm:cxn modelId="{9F20567A-A5B6-4F76-BDB5-50883D82ADC6}" type="presOf" srcId="{4139DEFF-22BA-4FA2-9202-664B9A26BA98}" destId="{1570C0D5-E9B4-4E0D-869E-EADC2396E2F7}" srcOrd="0" destOrd="0" presId="urn:microsoft.com/office/officeart/2005/8/layout/hierarchy2"/>
    <dgm:cxn modelId="{33867AF6-7A0E-4AE1-AE68-BEA0745FE1A2}" type="presOf" srcId="{60474AAE-BEBE-4EEB-AED9-33CCD3A44EC7}" destId="{E44AFDB5-0823-4895-8DC5-8D5F6CFA0AB2}" srcOrd="0" destOrd="0" presId="urn:microsoft.com/office/officeart/2005/8/layout/hierarchy2"/>
    <dgm:cxn modelId="{DDACE8BC-DA36-40B3-960E-0BEC259C45E6}" srcId="{08B81AF7-EAD6-4B3E-86E9-1464A9EDABAA}" destId="{6745DA45-56C9-4D16-8559-6E955EA54E05}" srcOrd="0" destOrd="0" parTransId="{690866EC-5B8F-438A-91F8-27B303E90357}" sibTransId="{CC1B2440-A0C1-4C5A-81F1-FDF46ECBEC70}"/>
    <dgm:cxn modelId="{22D2310F-4144-401A-8AD8-B81D70E4F853}" type="presOf" srcId="{897AEB3C-D629-43C7-B85C-F0BDA178B979}" destId="{419F4FB2-3174-41A6-81C2-FEB30C547577}" srcOrd="0" destOrd="0" presId="urn:microsoft.com/office/officeart/2005/8/layout/hierarchy2"/>
    <dgm:cxn modelId="{C6681039-6F35-4730-917E-D25FBEA1EE3E}" srcId="{CFC2BF75-D892-4FBE-A2B8-DC0BBB62741B}" destId="{7A423601-85B2-4134-BF8D-0FA0CC3D4A96}" srcOrd="0" destOrd="0" parTransId="{AFCB5D91-2A1C-49C1-8023-3B0FFA76A99E}" sibTransId="{0B67BE1A-905B-4EBC-8723-7A1F41BADF38}"/>
    <dgm:cxn modelId="{AE5018E8-BFFD-4C50-98B3-E2803ED16F9D}" type="presOf" srcId="{AFCB5D91-2A1C-49C1-8023-3B0FFA76A99E}" destId="{5C762B56-4EA0-4CDC-887C-99973ABDDA0D}" srcOrd="1" destOrd="0" presId="urn:microsoft.com/office/officeart/2005/8/layout/hierarchy2"/>
    <dgm:cxn modelId="{F2739723-F88C-47BA-8A3E-DAED25EC21D8}" srcId="{5FD2794F-9661-46EF-AFD8-28BBD0600D3B}" destId="{60474AAE-BEBE-4EEB-AED9-33CCD3A44EC7}" srcOrd="0" destOrd="0" parTransId="{4FDFC11C-BEFF-451C-82DD-CB28BFF10096}" sibTransId="{CA2E8E4C-120E-4F92-91A0-631CCC29B1DD}"/>
    <dgm:cxn modelId="{B8968919-DBF5-4D6E-93D5-39DD3818C6FE}" type="presOf" srcId="{C7656AF3-C7E3-4361-B501-298667F0CE30}" destId="{6856B76E-E5CF-4348-900C-B962EF41C974}" srcOrd="1" destOrd="0" presId="urn:microsoft.com/office/officeart/2005/8/layout/hierarchy2"/>
    <dgm:cxn modelId="{96EB6FD5-2DC9-4B95-82C8-DED7E7529F7D}" type="presOf" srcId="{A6FF328A-4D57-469E-8A7C-3E75E58CDC2C}" destId="{CCE13263-C022-408F-B3CC-93821F72C354}" srcOrd="0" destOrd="0" presId="urn:microsoft.com/office/officeart/2005/8/layout/hierarchy2"/>
    <dgm:cxn modelId="{2617EAE3-D066-42A5-AAF6-D4960DD0CEBF}" type="presOf" srcId="{08B81AF7-EAD6-4B3E-86E9-1464A9EDABAA}" destId="{35081C41-FAFA-4499-9C61-2B020D77145E}" srcOrd="0" destOrd="0" presId="urn:microsoft.com/office/officeart/2005/8/layout/hierarchy2"/>
    <dgm:cxn modelId="{B231B10E-48D8-4463-A999-D309E24F8228}" type="presOf" srcId="{618FCAB7-CC08-4879-8214-131AD4E57A51}" destId="{2CFCD2C7-1019-4F48-AFC3-443FA504ED04}" srcOrd="0" destOrd="0" presId="urn:microsoft.com/office/officeart/2005/8/layout/hierarchy2"/>
    <dgm:cxn modelId="{4E519C36-9125-433C-A813-45A531B06268}" srcId="{7A423601-85B2-4134-BF8D-0FA0CC3D4A96}" destId="{A6FF328A-4D57-469E-8A7C-3E75E58CDC2C}" srcOrd="0" destOrd="0" parTransId="{D16B46B9-C531-4FBD-93C6-46FE201D1CB6}" sibTransId="{3A42EECF-F9EC-4255-925A-81F0AC88577D}"/>
    <dgm:cxn modelId="{28090353-8B68-4C14-8413-140210EC58C7}" type="presOf" srcId="{5FD2794F-9661-46EF-AFD8-28BBD0600D3B}" destId="{FD7D1E68-7C75-494C-89A1-07622CA69B48}" srcOrd="0" destOrd="0" presId="urn:microsoft.com/office/officeart/2005/8/layout/hierarchy2"/>
    <dgm:cxn modelId="{CD5A687E-C3AF-4DBB-95C4-BE0008796884}" type="presOf" srcId="{BB8B85E1-B341-46CC-9EBB-2E9FF09F918F}" destId="{92866008-1A15-4D03-ACC3-63A0285C9DCD}" srcOrd="1" destOrd="0" presId="urn:microsoft.com/office/officeart/2005/8/layout/hierarchy2"/>
    <dgm:cxn modelId="{913BC6D1-585A-4F7B-8BD6-21F2CD7616FD}" type="presOf" srcId="{4FDFC11C-BEFF-451C-82DD-CB28BFF10096}" destId="{35944125-49B7-4EC9-B501-F9459CBB7760}" srcOrd="1" destOrd="0" presId="urn:microsoft.com/office/officeart/2005/8/layout/hierarchy2"/>
    <dgm:cxn modelId="{845C189B-F014-4EC0-A8DC-33B433C02E3B}" type="presOf" srcId="{C7656AF3-C7E3-4361-B501-298667F0CE30}" destId="{3BE19D8F-33CE-40A4-B3C4-6E994B777E4A}" srcOrd="0" destOrd="0" presId="urn:microsoft.com/office/officeart/2005/8/layout/hierarchy2"/>
    <dgm:cxn modelId="{81F69818-6FFD-41AB-82D6-5B04768DFB7A}" srcId="{7E27D1E1-D345-4624-BBB6-675017C53FF9}" destId="{E05BF29A-4E78-4F7E-B174-539C7E234E2F}" srcOrd="0" destOrd="0" parTransId="{B09990BB-E939-4D14-A75F-A1CC2F3C836D}" sibTransId="{08EA9788-9CED-41A1-A04B-7D9B9E40F212}"/>
    <dgm:cxn modelId="{B7872422-C81C-44F5-BCFB-2B35A5D42C51}" type="presOf" srcId="{FCEBE0FA-E54D-4FD9-A8E6-EA945A334CF2}" destId="{8F630D47-FB1A-40AD-A9FB-064B140F6E9A}" srcOrd="1" destOrd="0" presId="urn:microsoft.com/office/officeart/2005/8/layout/hierarchy2"/>
    <dgm:cxn modelId="{3E9F4654-4A71-4C17-95C3-1FB811250C92}" srcId="{EB7ABE10-CF96-4834-8468-9BC5073E1921}" destId="{D76E7D49-B79C-4D14-9E6C-53C39C1230BC}" srcOrd="1" destOrd="0" parTransId="{5096CFA4-8B2E-4A5D-8394-22F08C191099}" sibTransId="{24F3FAB2-9EA3-4500-A532-6FC24ADDD1BC}"/>
    <dgm:cxn modelId="{992EEDD0-4969-45E5-97C2-2D87A752CB19}" srcId="{CFC2BF75-D892-4FBE-A2B8-DC0BBB62741B}" destId="{9F8CF2F8-AB38-41A1-9C89-40609C826F92}" srcOrd="1" destOrd="0" parTransId="{C7656AF3-C7E3-4361-B501-298667F0CE30}" sibTransId="{8069D195-BE67-4D6E-9747-677B05F5EDC5}"/>
    <dgm:cxn modelId="{8B073EA0-6EDB-417E-A2F9-F4F893D645CC}" type="presOf" srcId="{242C443B-BBE3-4D49-87D3-080238E8F5E3}" destId="{029EB1C0-39EE-45E8-8A6A-96B241EA8029}" srcOrd="1" destOrd="0" presId="urn:microsoft.com/office/officeart/2005/8/layout/hierarchy2"/>
    <dgm:cxn modelId="{2CA15DFB-008F-44AC-85AF-4B72878BE754}" type="presOf" srcId="{FCEBE0FA-E54D-4FD9-A8E6-EA945A334CF2}" destId="{F574739F-F752-486B-9108-C9C22236C7B7}" srcOrd="0" destOrd="0" presId="urn:microsoft.com/office/officeart/2005/8/layout/hierarchy2"/>
    <dgm:cxn modelId="{44DD9D99-1E77-4B5B-A83A-17A594826C90}" type="presOf" srcId="{7E27D1E1-D345-4624-BBB6-675017C53FF9}" destId="{C969CB01-66AC-44FD-94B3-168CE911DFBC}" srcOrd="0" destOrd="0" presId="urn:microsoft.com/office/officeart/2005/8/layout/hierarchy2"/>
    <dgm:cxn modelId="{AC344A39-DF84-46B5-85BE-9FFD2B3E0CB8}" srcId="{6745DA45-56C9-4D16-8559-6E955EA54E05}" destId="{CFC2BF75-D892-4FBE-A2B8-DC0BBB62741B}" srcOrd="1" destOrd="0" parTransId="{BB8B85E1-B341-46CC-9EBB-2E9FF09F918F}" sibTransId="{B3B0FF1D-D5F2-45EA-B8B4-E42646ECE52A}"/>
    <dgm:cxn modelId="{8E2930C9-73C7-4BE4-81D8-74CB7196D7E7}" srcId="{9F8CF2F8-AB38-41A1-9C89-40609C826F92}" destId="{DA84DFEB-FFE3-4DE1-A877-8580DA0299A0}" srcOrd="0" destOrd="0" parTransId="{242C443B-BBE3-4D49-87D3-080238E8F5E3}" sibTransId="{CA27EE10-C0EE-4E8D-9F00-D715382F4B31}"/>
    <dgm:cxn modelId="{DB0571E7-83E9-430D-A7C5-90FAE209E744}" type="presOf" srcId="{5096CFA4-8B2E-4A5D-8394-22F08C191099}" destId="{179B21D3-3349-49CA-807C-20496ECDD75E}" srcOrd="0" destOrd="0" presId="urn:microsoft.com/office/officeart/2005/8/layout/hierarchy2"/>
    <dgm:cxn modelId="{594A5C99-1C74-415F-B4CC-1732FD51AB1B}" type="presOf" srcId="{B4893317-9AA6-48BB-B0D1-F5CE989F3FC9}" destId="{88EBF9F8-D8F4-42AA-AD27-A2A8E5E25D58}" srcOrd="0" destOrd="0" presId="urn:microsoft.com/office/officeart/2005/8/layout/hierarchy2"/>
    <dgm:cxn modelId="{E5931440-0731-4055-B981-F7EFC517E49A}" type="presOf" srcId="{7A423601-85B2-4134-BF8D-0FA0CC3D4A96}" destId="{10959C48-BA8A-4D96-9844-AC98786E3462}" srcOrd="0" destOrd="0" presId="urn:microsoft.com/office/officeart/2005/8/layout/hierarchy2"/>
    <dgm:cxn modelId="{1B0A743F-C9F9-45BA-8155-BF16D614C1F9}" type="presOf" srcId="{D76E7D49-B79C-4D14-9E6C-53C39C1230BC}" destId="{D4E7E051-D535-419A-B599-3B0BC0E68809}" srcOrd="0" destOrd="0" presId="urn:microsoft.com/office/officeart/2005/8/layout/hierarchy2"/>
    <dgm:cxn modelId="{4E7599CB-75E0-4B42-B8B2-6BF2D6B6302F}" srcId="{CFC2BF75-D892-4FBE-A2B8-DC0BBB62741B}" destId="{7E27D1E1-D345-4624-BBB6-675017C53FF9}" srcOrd="2" destOrd="0" parTransId="{FCEBE0FA-E54D-4FD9-A8E6-EA945A334CF2}" sibTransId="{81262614-4CC8-4788-8A0A-A4ED1DE8F13E}"/>
    <dgm:cxn modelId="{D2EFC136-D778-41D9-B5B2-CA1388D133F5}" type="presOf" srcId="{9F8CF2F8-AB38-41A1-9C89-40609C826F92}" destId="{6B50B6A6-2B5E-434F-AFAE-3448A6A8CF03}" srcOrd="0" destOrd="0" presId="urn:microsoft.com/office/officeart/2005/8/layout/hierarchy2"/>
    <dgm:cxn modelId="{6846F326-5ED4-4B11-9660-1556578C3187}" type="presOf" srcId="{6745DA45-56C9-4D16-8559-6E955EA54E05}" destId="{5BF8E02D-0DFF-47B2-9EC6-7D2E7F46B391}" srcOrd="0" destOrd="0" presId="urn:microsoft.com/office/officeart/2005/8/layout/hierarchy2"/>
    <dgm:cxn modelId="{4031C6DB-18F3-4CA1-A7B8-C3E98461AC29}" type="presOf" srcId="{E05BF29A-4E78-4F7E-B174-539C7E234E2F}" destId="{A997488E-D5F9-4C95-B407-9D958993C69F}" srcOrd="0" destOrd="0" presId="urn:microsoft.com/office/officeart/2005/8/layout/hierarchy2"/>
    <dgm:cxn modelId="{8067C24D-FB91-4755-B88D-AD6CBE3BD464}" type="presOf" srcId="{B09990BB-E939-4D14-A75F-A1CC2F3C836D}" destId="{47AF0E13-24B8-48B6-9D9D-1A98247CAD38}" srcOrd="0" destOrd="0" presId="urn:microsoft.com/office/officeart/2005/8/layout/hierarchy2"/>
    <dgm:cxn modelId="{EF28A0F4-56DF-4548-A565-F7376EBA1EFF}" srcId="{EB7ABE10-CF96-4834-8468-9BC5073E1921}" destId="{5FD2794F-9661-46EF-AFD8-28BBD0600D3B}" srcOrd="0" destOrd="0" parTransId="{B4893317-9AA6-48BB-B0D1-F5CE989F3FC9}" sibTransId="{8F6106A3-5077-47AF-BB0A-152C75FEB545}"/>
    <dgm:cxn modelId="{C59E57B9-70FB-4A76-AE53-074F58422338}" type="presOf" srcId="{EB7ABE10-CF96-4834-8468-9BC5073E1921}" destId="{ECC97798-22E9-455F-828E-FFA1D2531C3C}" srcOrd="0" destOrd="0" presId="urn:microsoft.com/office/officeart/2005/8/layout/hierarchy2"/>
    <dgm:cxn modelId="{89E4ACF9-EFFD-4DC2-90B8-2C5FD4E78C57}" type="presOf" srcId="{D16B46B9-C531-4FBD-93C6-46FE201D1CB6}" destId="{C6D9654C-687B-438E-8314-F2486C40B099}" srcOrd="0" destOrd="0" presId="urn:microsoft.com/office/officeart/2005/8/layout/hierarchy2"/>
    <dgm:cxn modelId="{3DF9E676-CC99-4733-A4B7-8432CC29CD8A}" srcId="{D76E7D49-B79C-4D14-9E6C-53C39C1230BC}" destId="{618FCAB7-CC08-4879-8214-131AD4E57A51}" srcOrd="0" destOrd="0" parTransId="{897AEB3C-D629-43C7-B85C-F0BDA178B979}" sibTransId="{068857B9-AA41-4C42-BC8E-1D01C9247B2B}"/>
    <dgm:cxn modelId="{BC976DF3-3BD5-46E0-884B-E4500E2F8EA3}" type="presOf" srcId="{242C443B-BBE3-4D49-87D3-080238E8F5E3}" destId="{313F3915-00FF-49B0-9DF8-0B1ED03251A8}" srcOrd="0" destOrd="0" presId="urn:microsoft.com/office/officeart/2005/8/layout/hierarchy2"/>
    <dgm:cxn modelId="{0F79FF16-9245-4918-BE1D-8D333A0ABD35}" type="presOf" srcId="{4FDFC11C-BEFF-451C-82DD-CB28BFF10096}" destId="{62026098-D548-49EF-A197-A8F3D7A665CB}" srcOrd="0" destOrd="0" presId="urn:microsoft.com/office/officeart/2005/8/layout/hierarchy2"/>
    <dgm:cxn modelId="{73FB9052-6D61-4FAC-AFC4-765713C44E25}" type="presOf" srcId="{BB8B85E1-B341-46CC-9EBB-2E9FF09F918F}" destId="{95553A93-5FE5-4524-93C3-ACF7A9E56B13}" srcOrd="0" destOrd="0" presId="urn:microsoft.com/office/officeart/2005/8/layout/hierarchy2"/>
    <dgm:cxn modelId="{5777A4CE-E204-4EEC-9DFC-2A7A8FA4A911}" type="presOf" srcId="{CFC2BF75-D892-4FBE-A2B8-DC0BBB62741B}" destId="{1F27C2DA-6BC7-4F05-82FB-6D4943FBBFA9}" srcOrd="0" destOrd="0" presId="urn:microsoft.com/office/officeart/2005/8/layout/hierarchy2"/>
    <dgm:cxn modelId="{52970941-4BD8-4859-AA94-C873DC6BDB9F}" type="presParOf" srcId="{35081C41-FAFA-4499-9C61-2B020D77145E}" destId="{C8E9EECA-B83F-4D15-955E-C02005A13E5A}" srcOrd="0" destOrd="0" presId="urn:microsoft.com/office/officeart/2005/8/layout/hierarchy2"/>
    <dgm:cxn modelId="{E0044402-A2B0-42AE-AC5F-95FFA4B93377}" type="presParOf" srcId="{C8E9EECA-B83F-4D15-955E-C02005A13E5A}" destId="{5BF8E02D-0DFF-47B2-9EC6-7D2E7F46B391}" srcOrd="0" destOrd="0" presId="urn:microsoft.com/office/officeart/2005/8/layout/hierarchy2"/>
    <dgm:cxn modelId="{F6369CF2-B968-47F6-AC40-D83DD3128C94}" type="presParOf" srcId="{C8E9EECA-B83F-4D15-955E-C02005A13E5A}" destId="{156A43CB-5C9A-4A8A-A9ED-1A6B86E655FC}" srcOrd="1" destOrd="0" presId="urn:microsoft.com/office/officeart/2005/8/layout/hierarchy2"/>
    <dgm:cxn modelId="{7A2B4BB0-32D9-43CF-9199-60D73A8DDD07}" type="presParOf" srcId="{156A43CB-5C9A-4A8A-A9ED-1A6B86E655FC}" destId="{1570C0D5-E9B4-4E0D-869E-EADC2396E2F7}" srcOrd="0" destOrd="0" presId="urn:microsoft.com/office/officeart/2005/8/layout/hierarchy2"/>
    <dgm:cxn modelId="{27C6C400-A3F1-4CFA-B8E8-CA4AB0B5D81C}" type="presParOf" srcId="{1570C0D5-E9B4-4E0D-869E-EADC2396E2F7}" destId="{1D4CEC5B-A03B-45F8-9E1F-DDE1B61409C8}" srcOrd="0" destOrd="0" presId="urn:microsoft.com/office/officeart/2005/8/layout/hierarchy2"/>
    <dgm:cxn modelId="{6A0EC939-98D3-4BDE-8A09-07BF9D271D81}" type="presParOf" srcId="{156A43CB-5C9A-4A8A-A9ED-1A6B86E655FC}" destId="{4892CCC9-2016-41DD-A58D-598659118772}" srcOrd="1" destOrd="0" presId="urn:microsoft.com/office/officeart/2005/8/layout/hierarchy2"/>
    <dgm:cxn modelId="{9EB60F9A-2C2C-43C8-8517-3A782331FA37}" type="presParOf" srcId="{4892CCC9-2016-41DD-A58D-598659118772}" destId="{ECC97798-22E9-455F-828E-FFA1D2531C3C}" srcOrd="0" destOrd="0" presId="urn:microsoft.com/office/officeart/2005/8/layout/hierarchy2"/>
    <dgm:cxn modelId="{2C4340AB-9327-44A4-B60B-E83FD2011262}" type="presParOf" srcId="{4892CCC9-2016-41DD-A58D-598659118772}" destId="{85FD5500-F171-464F-8A8A-D313C34B18F8}" srcOrd="1" destOrd="0" presId="urn:microsoft.com/office/officeart/2005/8/layout/hierarchy2"/>
    <dgm:cxn modelId="{B69523B6-5DEF-477F-9206-BC0BDD206E92}" type="presParOf" srcId="{85FD5500-F171-464F-8A8A-D313C34B18F8}" destId="{88EBF9F8-D8F4-42AA-AD27-A2A8E5E25D58}" srcOrd="0" destOrd="0" presId="urn:microsoft.com/office/officeart/2005/8/layout/hierarchy2"/>
    <dgm:cxn modelId="{3A45BEAC-AB73-4FC6-9C28-1097F9C84564}" type="presParOf" srcId="{88EBF9F8-D8F4-42AA-AD27-A2A8E5E25D58}" destId="{E36442E7-5D7C-433D-B589-9A79170B1887}" srcOrd="0" destOrd="0" presId="urn:microsoft.com/office/officeart/2005/8/layout/hierarchy2"/>
    <dgm:cxn modelId="{44E836D1-42FD-4955-868B-6E8A8695FE47}" type="presParOf" srcId="{85FD5500-F171-464F-8A8A-D313C34B18F8}" destId="{B246F99B-97DA-4F93-949B-F229F5420D1B}" srcOrd="1" destOrd="0" presId="urn:microsoft.com/office/officeart/2005/8/layout/hierarchy2"/>
    <dgm:cxn modelId="{406C448B-5531-4834-92B9-F5AE5F8EF281}" type="presParOf" srcId="{B246F99B-97DA-4F93-949B-F229F5420D1B}" destId="{FD7D1E68-7C75-494C-89A1-07622CA69B48}" srcOrd="0" destOrd="0" presId="urn:microsoft.com/office/officeart/2005/8/layout/hierarchy2"/>
    <dgm:cxn modelId="{00B968A8-660B-4BF0-BA37-FC7DC13101BB}" type="presParOf" srcId="{B246F99B-97DA-4F93-949B-F229F5420D1B}" destId="{D875BB3B-0A3F-42E3-B601-95B4F1A4A644}" srcOrd="1" destOrd="0" presId="urn:microsoft.com/office/officeart/2005/8/layout/hierarchy2"/>
    <dgm:cxn modelId="{609C82B0-73CB-40B2-B126-2D29642C50D8}" type="presParOf" srcId="{D875BB3B-0A3F-42E3-B601-95B4F1A4A644}" destId="{62026098-D548-49EF-A197-A8F3D7A665CB}" srcOrd="0" destOrd="0" presId="urn:microsoft.com/office/officeart/2005/8/layout/hierarchy2"/>
    <dgm:cxn modelId="{EE12A603-7A87-4277-8C9E-93C1CD1B34CC}" type="presParOf" srcId="{62026098-D548-49EF-A197-A8F3D7A665CB}" destId="{35944125-49B7-4EC9-B501-F9459CBB7760}" srcOrd="0" destOrd="0" presId="urn:microsoft.com/office/officeart/2005/8/layout/hierarchy2"/>
    <dgm:cxn modelId="{DB8DCF88-11B8-40F6-BD6D-DEB12C23A6A8}" type="presParOf" srcId="{D875BB3B-0A3F-42E3-B601-95B4F1A4A644}" destId="{57687475-BE4C-4564-87B4-8AA38D17B1A5}" srcOrd="1" destOrd="0" presId="urn:microsoft.com/office/officeart/2005/8/layout/hierarchy2"/>
    <dgm:cxn modelId="{92D9B22C-002A-4458-BE24-0D9B4113FF1F}" type="presParOf" srcId="{57687475-BE4C-4564-87B4-8AA38D17B1A5}" destId="{E44AFDB5-0823-4895-8DC5-8D5F6CFA0AB2}" srcOrd="0" destOrd="0" presId="urn:microsoft.com/office/officeart/2005/8/layout/hierarchy2"/>
    <dgm:cxn modelId="{382E03F9-375A-489B-B75D-DC211F5691CC}" type="presParOf" srcId="{57687475-BE4C-4564-87B4-8AA38D17B1A5}" destId="{E4DF873F-637B-4FB5-8F9D-73C6036AFF2E}" srcOrd="1" destOrd="0" presId="urn:microsoft.com/office/officeart/2005/8/layout/hierarchy2"/>
    <dgm:cxn modelId="{A1823B79-8048-4F1D-AD2D-7FEEB4C2AA0A}" type="presParOf" srcId="{85FD5500-F171-464F-8A8A-D313C34B18F8}" destId="{179B21D3-3349-49CA-807C-20496ECDD75E}" srcOrd="2" destOrd="0" presId="urn:microsoft.com/office/officeart/2005/8/layout/hierarchy2"/>
    <dgm:cxn modelId="{BE6BF7C4-88C9-4481-96D7-875E29C19E7C}" type="presParOf" srcId="{179B21D3-3349-49CA-807C-20496ECDD75E}" destId="{FAA3E5F8-BF01-49F0-A69A-88FBB530893B}" srcOrd="0" destOrd="0" presId="urn:microsoft.com/office/officeart/2005/8/layout/hierarchy2"/>
    <dgm:cxn modelId="{DD9BF848-CF28-4B14-A513-3863781BEF20}" type="presParOf" srcId="{85FD5500-F171-464F-8A8A-D313C34B18F8}" destId="{BB810251-5EFF-49DB-A732-8F571533AEB0}" srcOrd="3" destOrd="0" presId="urn:microsoft.com/office/officeart/2005/8/layout/hierarchy2"/>
    <dgm:cxn modelId="{B9B7C169-6DE7-445A-918B-0EEAD3E72786}" type="presParOf" srcId="{BB810251-5EFF-49DB-A732-8F571533AEB0}" destId="{D4E7E051-D535-419A-B599-3B0BC0E68809}" srcOrd="0" destOrd="0" presId="urn:microsoft.com/office/officeart/2005/8/layout/hierarchy2"/>
    <dgm:cxn modelId="{358B5B94-0068-4500-A677-92A55C0F6093}" type="presParOf" srcId="{BB810251-5EFF-49DB-A732-8F571533AEB0}" destId="{B9C7B02E-A640-437D-A22B-85795161F72A}" srcOrd="1" destOrd="0" presId="urn:microsoft.com/office/officeart/2005/8/layout/hierarchy2"/>
    <dgm:cxn modelId="{1C6617E4-FF88-411F-AB2F-798E6D3809BA}" type="presParOf" srcId="{B9C7B02E-A640-437D-A22B-85795161F72A}" destId="{419F4FB2-3174-41A6-81C2-FEB30C547577}" srcOrd="0" destOrd="0" presId="urn:microsoft.com/office/officeart/2005/8/layout/hierarchy2"/>
    <dgm:cxn modelId="{760040D6-2A13-4D46-8133-8B76D9B606D7}" type="presParOf" srcId="{419F4FB2-3174-41A6-81C2-FEB30C547577}" destId="{67AFD7FC-EF69-4A2D-913C-C25F5D015390}" srcOrd="0" destOrd="0" presId="urn:microsoft.com/office/officeart/2005/8/layout/hierarchy2"/>
    <dgm:cxn modelId="{4F6E1F8B-8673-44D9-AAEB-306CCB93DD33}" type="presParOf" srcId="{B9C7B02E-A640-437D-A22B-85795161F72A}" destId="{3D207B58-51C9-4146-8A8F-6B5E428BA52C}" srcOrd="1" destOrd="0" presId="urn:microsoft.com/office/officeart/2005/8/layout/hierarchy2"/>
    <dgm:cxn modelId="{7E8A2236-F098-4AF7-AAAE-310E839C76D5}" type="presParOf" srcId="{3D207B58-51C9-4146-8A8F-6B5E428BA52C}" destId="{2CFCD2C7-1019-4F48-AFC3-443FA504ED04}" srcOrd="0" destOrd="0" presId="urn:microsoft.com/office/officeart/2005/8/layout/hierarchy2"/>
    <dgm:cxn modelId="{3CEB5A49-DA2C-468F-820D-887121184FF1}" type="presParOf" srcId="{3D207B58-51C9-4146-8A8F-6B5E428BA52C}" destId="{1E5F7D15-2963-41EE-845A-F488315E2AC3}" srcOrd="1" destOrd="0" presId="urn:microsoft.com/office/officeart/2005/8/layout/hierarchy2"/>
    <dgm:cxn modelId="{E2C870CB-3BC3-439F-86EB-B63193093446}" type="presParOf" srcId="{156A43CB-5C9A-4A8A-A9ED-1A6B86E655FC}" destId="{95553A93-5FE5-4524-93C3-ACF7A9E56B13}" srcOrd="2" destOrd="0" presId="urn:microsoft.com/office/officeart/2005/8/layout/hierarchy2"/>
    <dgm:cxn modelId="{5C677BD2-705E-4814-87F9-DC1FBB90D168}" type="presParOf" srcId="{95553A93-5FE5-4524-93C3-ACF7A9E56B13}" destId="{92866008-1A15-4D03-ACC3-63A0285C9DCD}" srcOrd="0" destOrd="0" presId="urn:microsoft.com/office/officeart/2005/8/layout/hierarchy2"/>
    <dgm:cxn modelId="{77B2BDA5-A3A1-4722-B4DC-461B74F960A9}" type="presParOf" srcId="{156A43CB-5C9A-4A8A-A9ED-1A6B86E655FC}" destId="{3FAF00C1-F7BF-412E-B30D-2235B09AEC4F}" srcOrd="3" destOrd="0" presId="urn:microsoft.com/office/officeart/2005/8/layout/hierarchy2"/>
    <dgm:cxn modelId="{4358FA1E-83AE-434A-8D0E-F951F935182B}" type="presParOf" srcId="{3FAF00C1-F7BF-412E-B30D-2235B09AEC4F}" destId="{1F27C2DA-6BC7-4F05-82FB-6D4943FBBFA9}" srcOrd="0" destOrd="0" presId="urn:microsoft.com/office/officeart/2005/8/layout/hierarchy2"/>
    <dgm:cxn modelId="{A298A873-5CC5-4295-BB9B-D2E37A51F5F8}" type="presParOf" srcId="{3FAF00C1-F7BF-412E-B30D-2235B09AEC4F}" destId="{98E31299-AB25-4295-BD31-EDF18F253AA8}" srcOrd="1" destOrd="0" presId="urn:microsoft.com/office/officeart/2005/8/layout/hierarchy2"/>
    <dgm:cxn modelId="{795BFCA9-DCF6-4381-8D1D-AC65C9D711C7}" type="presParOf" srcId="{98E31299-AB25-4295-BD31-EDF18F253AA8}" destId="{81A7CB7F-59E9-48CF-BA11-FA81BBCF6A9F}" srcOrd="0" destOrd="0" presId="urn:microsoft.com/office/officeart/2005/8/layout/hierarchy2"/>
    <dgm:cxn modelId="{DDD2278D-AF44-4BBB-BC69-DBC6B8244D24}" type="presParOf" srcId="{81A7CB7F-59E9-48CF-BA11-FA81BBCF6A9F}" destId="{5C762B56-4EA0-4CDC-887C-99973ABDDA0D}" srcOrd="0" destOrd="0" presId="urn:microsoft.com/office/officeart/2005/8/layout/hierarchy2"/>
    <dgm:cxn modelId="{3A41A5D7-C8BF-445F-BDD2-8BFC021C1937}" type="presParOf" srcId="{98E31299-AB25-4295-BD31-EDF18F253AA8}" destId="{7CBADFE6-7B91-4F8A-8B2C-CE0A69FE3087}" srcOrd="1" destOrd="0" presId="urn:microsoft.com/office/officeart/2005/8/layout/hierarchy2"/>
    <dgm:cxn modelId="{FAE23D9E-B00C-4816-91B6-B2B84F2CFA80}" type="presParOf" srcId="{7CBADFE6-7B91-4F8A-8B2C-CE0A69FE3087}" destId="{10959C48-BA8A-4D96-9844-AC98786E3462}" srcOrd="0" destOrd="0" presId="urn:microsoft.com/office/officeart/2005/8/layout/hierarchy2"/>
    <dgm:cxn modelId="{CC1497CC-1AE5-48FA-BF3A-4B65F48502CE}" type="presParOf" srcId="{7CBADFE6-7B91-4F8A-8B2C-CE0A69FE3087}" destId="{7FB6CBE6-FCD3-42F3-B277-6D7EA68BFC45}" srcOrd="1" destOrd="0" presId="urn:microsoft.com/office/officeart/2005/8/layout/hierarchy2"/>
    <dgm:cxn modelId="{805B180F-CD3C-48B7-96BD-7799CD885571}" type="presParOf" srcId="{7FB6CBE6-FCD3-42F3-B277-6D7EA68BFC45}" destId="{C6D9654C-687B-438E-8314-F2486C40B099}" srcOrd="0" destOrd="0" presId="urn:microsoft.com/office/officeart/2005/8/layout/hierarchy2"/>
    <dgm:cxn modelId="{21954DD2-20FF-446A-9119-1DE8596F927A}" type="presParOf" srcId="{C6D9654C-687B-438E-8314-F2486C40B099}" destId="{72746F9B-C2DA-4746-BB36-3A26D93D0E4F}" srcOrd="0" destOrd="0" presId="urn:microsoft.com/office/officeart/2005/8/layout/hierarchy2"/>
    <dgm:cxn modelId="{AD700F95-FBB7-42C3-809B-24F5AC1AEA96}" type="presParOf" srcId="{7FB6CBE6-FCD3-42F3-B277-6D7EA68BFC45}" destId="{70F7E3B6-773D-40BD-91AF-3579850C0BC6}" srcOrd="1" destOrd="0" presId="urn:microsoft.com/office/officeart/2005/8/layout/hierarchy2"/>
    <dgm:cxn modelId="{20036530-3795-413E-86B7-66363D657716}" type="presParOf" srcId="{70F7E3B6-773D-40BD-91AF-3579850C0BC6}" destId="{CCE13263-C022-408F-B3CC-93821F72C354}" srcOrd="0" destOrd="0" presId="urn:microsoft.com/office/officeart/2005/8/layout/hierarchy2"/>
    <dgm:cxn modelId="{87C387FD-9F6C-49E4-BDE9-F21FC0A5CB6A}" type="presParOf" srcId="{70F7E3B6-773D-40BD-91AF-3579850C0BC6}" destId="{B183A489-5232-4AC5-8207-BC6E70ADFE82}" srcOrd="1" destOrd="0" presId="urn:microsoft.com/office/officeart/2005/8/layout/hierarchy2"/>
    <dgm:cxn modelId="{632B8A0E-570D-4A94-A80F-8F58CC813E37}" type="presParOf" srcId="{98E31299-AB25-4295-BD31-EDF18F253AA8}" destId="{3BE19D8F-33CE-40A4-B3C4-6E994B777E4A}" srcOrd="2" destOrd="0" presId="urn:microsoft.com/office/officeart/2005/8/layout/hierarchy2"/>
    <dgm:cxn modelId="{C810D5B1-326D-49CE-8611-D97CE8C02F91}" type="presParOf" srcId="{3BE19D8F-33CE-40A4-B3C4-6E994B777E4A}" destId="{6856B76E-E5CF-4348-900C-B962EF41C974}" srcOrd="0" destOrd="0" presId="urn:microsoft.com/office/officeart/2005/8/layout/hierarchy2"/>
    <dgm:cxn modelId="{1C5D4DE6-8B97-4D43-98EA-575319E91319}" type="presParOf" srcId="{98E31299-AB25-4295-BD31-EDF18F253AA8}" destId="{C92F1B57-DCD5-4FB8-9283-4E1CC62CCBA9}" srcOrd="3" destOrd="0" presId="urn:microsoft.com/office/officeart/2005/8/layout/hierarchy2"/>
    <dgm:cxn modelId="{D3F5B750-5148-4EF8-BB6D-AEE031DB14F7}" type="presParOf" srcId="{C92F1B57-DCD5-4FB8-9283-4E1CC62CCBA9}" destId="{6B50B6A6-2B5E-434F-AFAE-3448A6A8CF03}" srcOrd="0" destOrd="0" presId="urn:microsoft.com/office/officeart/2005/8/layout/hierarchy2"/>
    <dgm:cxn modelId="{FC910618-DB05-4C6F-BE6C-DE24326C5C71}" type="presParOf" srcId="{C92F1B57-DCD5-4FB8-9283-4E1CC62CCBA9}" destId="{7544486B-342D-43EE-BA07-5E6E7C79289C}" srcOrd="1" destOrd="0" presId="urn:microsoft.com/office/officeart/2005/8/layout/hierarchy2"/>
    <dgm:cxn modelId="{FA864086-7FFB-4347-9796-83D6C89F6F50}" type="presParOf" srcId="{7544486B-342D-43EE-BA07-5E6E7C79289C}" destId="{313F3915-00FF-49B0-9DF8-0B1ED03251A8}" srcOrd="0" destOrd="0" presId="urn:microsoft.com/office/officeart/2005/8/layout/hierarchy2"/>
    <dgm:cxn modelId="{44F4CDB6-FA3D-4AC8-834D-1CE829015EC1}" type="presParOf" srcId="{313F3915-00FF-49B0-9DF8-0B1ED03251A8}" destId="{029EB1C0-39EE-45E8-8A6A-96B241EA8029}" srcOrd="0" destOrd="0" presId="urn:microsoft.com/office/officeart/2005/8/layout/hierarchy2"/>
    <dgm:cxn modelId="{7B465A06-EF95-419A-97CB-B0E2CD3AB15F}" type="presParOf" srcId="{7544486B-342D-43EE-BA07-5E6E7C79289C}" destId="{36145492-A106-4B0F-8EF2-7ED4E1A13AEC}" srcOrd="1" destOrd="0" presId="urn:microsoft.com/office/officeart/2005/8/layout/hierarchy2"/>
    <dgm:cxn modelId="{3F485647-DE63-4AC5-B8CF-FD644F600D14}" type="presParOf" srcId="{36145492-A106-4B0F-8EF2-7ED4E1A13AEC}" destId="{55B9C810-F5F5-4559-9F75-0CC11F266E1B}" srcOrd="0" destOrd="0" presId="urn:microsoft.com/office/officeart/2005/8/layout/hierarchy2"/>
    <dgm:cxn modelId="{7C3D0826-CD83-40F8-98E2-D17F3F946C5E}" type="presParOf" srcId="{36145492-A106-4B0F-8EF2-7ED4E1A13AEC}" destId="{C8D89F78-0307-4CC5-9804-469ABE777474}" srcOrd="1" destOrd="0" presId="urn:microsoft.com/office/officeart/2005/8/layout/hierarchy2"/>
    <dgm:cxn modelId="{25567B5D-04A0-4F00-B9BF-3224877CC614}" type="presParOf" srcId="{98E31299-AB25-4295-BD31-EDF18F253AA8}" destId="{F574739F-F752-486B-9108-C9C22236C7B7}" srcOrd="4" destOrd="0" presId="urn:microsoft.com/office/officeart/2005/8/layout/hierarchy2"/>
    <dgm:cxn modelId="{FB4468FD-77D8-424F-A365-40909D211D22}" type="presParOf" srcId="{F574739F-F752-486B-9108-C9C22236C7B7}" destId="{8F630D47-FB1A-40AD-A9FB-064B140F6E9A}" srcOrd="0" destOrd="0" presId="urn:microsoft.com/office/officeart/2005/8/layout/hierarchy2"/>
    <dgm:cxn modelId="{C09A74DD-9BC3-4C36-91C7-6DAFBED7593C}" type="presParOf" srcId="{98E31299-AB25-4295-BD31-EDF18F253AA8}" destId="{61D84380-2EE4-4194-9768-80155171969C}" srcOrd="5" destOrd="0" presId="urn:microsoft.com/office/officeart/2005/8/layout/hierarchy2"/>
    <dgm:cxn modelId="{B2F64D1E-97A2-4176-8250-116F70729389}" type="presParOf" srcId="{61D84380-2EE4-4194-9768-80155171969C}" destId="{C969CB01-66AC-44FD-94B3-168CE911DFBC}" srcOrd="0" destOrd="0" presId="urn:microsoft.com/office/officeart/2005/8/layout/hierarchy2"/>
    <dgm:cxn modelId="{B5FB09AE-123C-4D65-A2FE-1D3FFDF4B530}" type="presParOf" srcId="{61D84380-2EE4-4194-9768-80155171969C}" destId="{F10AC89B-E7AE-41CD-BBE1-AAA7F1F62C65}" srcOrd="1" destOrd="0" presId="urn:microsoft.com/office/officeart/2005/8/layout/hierarchy2"/>
    <dgm:cxn modelId="{EB2BCD55-A478-4A3E-A3E9-20A2343ACD8F}" type="presParOf" srcId="{F10AC89B-E7AE-41CD-BBE1-AAA7F1F62C65}" destId="{47AF0E13-24B8-48B6-9D9D-1A98247CAD38}" srcOrd="0" destOrd="0" presId="urn:microsoft.com/office/officeart/2005/8/layout/hierarchy2"/>
    <dgm:cxn modelId="{306020FD-5896-4B25-B141-7E026580B664}" type="presParOf" srcId="{47AF0E13-24B8-48B6-9D9D-1A98247CAD38}" destId="{08B616E3-EAD9-4DFB-82BD-15CC46FF33CD}" srcOrd="0" destOrd="0" presId="urn:microsoft.com/office/officeart/2005/8/layout/hierarchy2"/>
    <dgm:cxn modelId="{8D1DF5C3-8BDE-44F3-B37A-E5B2753F9DCE}" type="presParOf" srcId="{F10AC89B-E7AE-41CD-BBE1-AAA7F1F62C65}" destId="{3A31052C-3A5C-4D13-A3B1-FFC8C7BF1996}" srcOrd="1" destOrd="0" presId="urn:microsoft.com/office/officeart/2005/8/layout/hierarchy2"/>
    <dgm:cxn modelId="{EC178EB8-277F-4C66-BED4-9728ED9645B6}" type="presParOf" srcId="{3A31052C-3A5C-4D13-A3B1-FFC8C7BF1996}" destId="{A997488E-D5F9-4C95-B407-9D958993C69F}" srcOrd="0" destOrd="0" presId="urn:microsoft.com/office/officeart/2005/8/layout/hierarchy2"/>
    <dgm:cxn modelId="{5F5734D9-1243-4F5A-AC73-240B4E959C63}" type="presParOf" srcId="{3A31052C-3A5C-4D13-A3B1-FFC8C7BF1996}" destId="{F538C635-887E-4C50-B000-BEB76E7C52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F8E02D-0DFF-47B2-9EC6-7D2E7F46B391}">
      <dsp:nvSpPr>
        <dsp:cNvPr id="0" name=""/>
        <dsp:cNvSpPr/>
      </dsp:nvSpPr>
      <dsp:spPr>
        <a:xfrm>
          <a:off x="35153" y="1301727"/>
          <a:ext cx="639759" cy="3402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Twins</a:t>
          </a:r>
        </a:p>
      </dsp:txBody>
      <dsp:txXfrm>
        <a:off x="45117" y="1311691"/>
        <a:ext cx="619831" cy="320274"/>
      </dsp:txXfrm>
    </dsp:sp>
    <dsp:sp modelId="{1570C0D5-E9B4-4E0D-869E-EADC2396E2F7}">
      <dsp:nvSpPr>
        <dsp:cNvPr id="0" name=""/>
        <dsp:cNvSpPr/>
      </dsp:nvSpPr>
      <dsp:spPr>
        <a:xfrm rot="17823309">
          <a:off x="406460" y="1017217"/>
          <a:ext cx="98487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84873" y="160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4275" y="1008657"/>
        <a:ext cx="49243" cy="49243"/>
      </dsp:txXfrm>
    </dsp:sp>
    <dsp:sp modelId="{ECC97798-22E9-455F-828E-FFA1D2531C3C}">
      <dsp:nvSpPr>
        <dsp:cNvPr id="0" name=""/>
        <dsp:cNvSpPr/>
      </dsp:nvSpPr>
      <dsp:spPr>
        <a:xfrm>
          <a:off x="1122880" y="322747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Identical Twins(IT)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.30</a:t>
          </a:r>
        </a:p>
      </dsp:txBody>
      <dsp:txXfrm>
        <a:off x="1138812" y="338679"/>
        <a:ext cx="1056069" cy="512102"/>
      </dsp:txXfrm>
    </dsp:sp>
    <dsp:sp modelId="{88EBF9F8-D8F4-42AA-AD27-A2A8E5E25D58}">
      <dsp:nvSpPr>
        <dsp:cNvPr id="0" name=""/>
        <dsp:cNvSpPr/>
      </dsp:nvSpPr>
      <dsp:spPr>
        <a:xfrm rot="19711943">
          <a:off x="2165477" y="417741"/>
          <a:ext cx="61655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6559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58342" y="418389"/>
        <a:ext cx="30827" cy="30827"/>
      </dsp:txXfrm>
    </dsp:sp>
    <dsp:sp modelId="{FD7D1E68-7C75-494C-89A1-07622CA69B48}">
      <dsp:nvSpPr>
        <dsp:cNvPr id="0" name=""/>
        <dsp:cNvSpPr/>
      </dsp:nvSpPr>
      <dsp:spPr>
        <a:xfrm>
          <a:off x="2736699" y="892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Both Boys (BB)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.50</a:t>
          </a:r>
        </a:p>
      </dsp:txBody>
      <dsp:txXfrm>
        <a:off x="2752631" y="16824"/>
        <a:ext cx="1056069" cy="512102"/>
      </dsp:txXfrm>
    </dsp:sp>
    <dsp:sp modelId="{62026098-D548-49EF-A197-A8F3D7A665CB}">
      <dsp:nvSpPr>
        <dsp:cNvPr id="0" name=""/>
        <dsp:cNvSpPr/>
      </dsp:nvSpPr>
      <dsp:spPr>
        <a:xfrm>
          <a:off x="3824633" y="256814"/>
          <a:ext cx="43517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35173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1340" y="261997"/>
        <a:ext cx="21758" cy="21758"/>
      </dsp:txXfrm>
    </dsp:sp>
    <dsp:sp modelId="{E44AFDB5-0823-4895-8DC5-8D5F6CFA0AB2}">
      <dsp:nvSpPr>
        <dsp:cNvPr id="0" name=""/>
        <dsp:cNvSpPr/>
      </dsp:nvSpPr>
      <dsp:spPr>
        <a:xfrm>
          <a:off x="4259806" y="892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P(IT and BB)=.3*.5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=.15</a:t>
          </a:r>
        </a:p>
      </dsp:txBody>
      <dsp:txXfrm>
        <a:off x="4275738" y="16824"/>
        <a:ext cx="1056069" cy="512102"/>
      </dsp:txXfrm>
    </dsp:sp>
    <dsp:sp modelId="{179B21D3-3349-49CA-807C-20496ECDD75E}">
      <dsp:nvSpPr>
        <dsp:cNvPr id="0" name=""/>
        <dsp:cNvSpPr/>
      </dsp:nvSpPr>
      <dsp:spPr>
        <a:xfrm rot="1800429">
          <a:off x="2170115" y="730522"/>
          <a:ext cx="60728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07283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58574" y="731402"/>
        <a:ext cx="30364" cy="30364"/>
      </dsp:txXfrm>
    </dsp:sp>
    <dsp:sp modelId="{D4E7E051-D535-419A-B599-3B0BC0E68809}">
      <dsp:nvSpPr>
        <dsp:cNvPr id="0" name=""/>
        <dsp:cNvSpPr/>
      </dsp:nvSpPr>
      <dsp:spPr>
        <a:xfrm>
          <a:off x="2736699" y="626454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Both Girls (GG)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.50</a:t>
          </a:r>
        </a:p>
      </dsp:txBody>
      <dsp:txXfrm>
        <a:off x="2752631" y="642386"/>
        <a:ext cx="1056069" cy="512102"/>
      </dsp:txXfrm>
    </dsp:sp>
    <dsp:sp modelId="{419F4FB2-3174-41A6-81C2-FEB30C547577}">
      <dsp:nvSpPr>
        <dsp:cNvPr id="0" name=""/>
        <dsp:cNvSpPr/>
      </dsp:nvSpPr>
      <dsp:spPr>
        <a:xfrm>
          <a:off x="3824633" y="882376"/>
          <a:ext cx="43517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35173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1340" y="887558"/>
        <a:ext cx="21758" cy="21758"/>
      </dsp:txXfrm>
    </dsp:sp>
    <dsp:sp modelId="{2CFCD2C7-1019-4F48-AFC3-443FA504ED04}">
      <dsp:nvSpPr>
        <dsp:cNvPr id="0" name=""/>
        <dsp:cNvSpPr/>
      </dsp:nvSpPr>
      <dsp:spPr>
        <a:xfrm>
          <a:off x="4259806" y="626454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P(IT and GG)=.3*.5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=.15</a:t>
          </a:r>
        </a:p>
      </dsp:txBody>
      <dsp:txXfrm>
        <a:off x="4275738" y="642386"/>
        <a:ext cx="1056069" cy="512102"/>
      </dsp:txXfrm>
    </dsp:sp>
    <dsp:sp modelId="{95553A93-5FE5-4524-93C3-ACF7A9E56B13}">
      <dsp:nvSpPr>
        <dsp:cNvPr id="0" name=""/>
        <dsp:cNvSpPr/>
      </dsp:nvSpPr>
      <dsp:spPr>
        <a:xfrm rot="3091287">
          <a:off x="511384" y="1794632"/>
          <a:ext cx="86573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65735" y="160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22609" y="1789051"/>
        <a:ext cx="43286" cy="43286"/>
      </dsp:txXfrm>
    </dsp:sp>
    <dsp:sp modelId="{1F27C2DA-6BC7-4F05-82FB-6D4943FBBFA9}">
      <dsp:nvSpPr>
        <dsp:cNvPr id="0" name=""/>
        <dsp:cNvSpPr/>
      </dsp:nvSpPr>
      <dsp:spPr>
        <a:xfrm>
          <a:off x="1213592" y="1886858"/>
          <a:ext cx="1087933" cy="5254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Fraternl Twins(FT)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.70</a:t>
          </a:r>
        </a:p>
      </dsp:txBody>
      <dsp:txXfrm>
        <a:off x="1228981" y="1902247"/>
        <a:ext cx="1057155" cy="494628"/>
      </dsp:txXfrm>
    </dsp:sp>
    <dsp:sp modelId="{81A7CB7F-59E9-48CF-BA11-FA81BBCF6A9F}">
      <dsp:nvSpPr>
        <dsp:cNvPr id="0" name=""/>
        <dsp:cNvSpPr/>
      </dsp:nvSpPr>
      <dsp:spPr>
        <a:xfrm rot="18289469">
          <a:off x="2138093" y="1820718"/>
          <a:ext cx="76203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62039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0061" y="1817729"/>
        <a:ext cx="38101" cy="38101"/>
      </dsp:txXfrm>
    </dsp:sp>
    <dsp:sp modelId="{10959C48-BA8A-4D96-9844-AC98786E3462}">
      <dsp:nvSpPr>
        <dsp:cNvPr id="0" name=""/>
        <dsp:cNvSpPr/>
      </dsp:nvSpPr>
      <dsp:spPr>
        <a:xfrm>
          <a:off x="2736699" y="1252016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Both Boys (BB)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.25</a:t>
          </a:r>
        </a:p>
      </dsp:txBody>
      <dsp:txXfrm>
        <a:off x="2752631" y="1267948"/>
        <a:ext cx="1056069" cy="512102"/>
      </dsp:txXfrm>
    </dsp:sp>
    <dsp:sp modelId="{C6D9654C-687B-438E-8314-F2486C40B099}">
      <dsp:nvSpPr>
        <dsp:cNvPr id="0" name=""/>
        <dsp:cNvSpPr/>
      </dsp:nvSpPr>
      <dsp:spPr>
        <a:xfrm>
          <a:off x="3824633" y="1507937"/>
          <a:ext cx="43517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35173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1340" y="1513120"/>
        <a:ext cx="21758" cy="21758"/>
      </dsp:txXfrm>
    </dsp:sp>
    <dsp:sp modelId="{CCE13263-C022-408F-B3CC-93821F72C354}">
      <dsp:nvSpPr>
        <dsp:cNvPr id="0" name=""/>
        <dsp:cNvSpPr/>
      </dsp:nvSpPr>
      <dsp:spPr>
        <a:xfrm>
          <a:off x="4259806" y="1252016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P(FT and BB) =.7*.25 =.175</a:t>
          </a:r>
        </a:p>
      </dsp:txBody>
      <dsp:txXfrm>
        <a:off x="4275738" y="1267948"/>
        <a:ext cx="1056069" cy="512102"/>
      </dsp:txXfrm>
    </dsp:sp>
    <dsp:sp modelId="{3BE19D8F-33CE-40A4-B3C4-6E994B777E4A}">
      <dsp:nvSpPr>
        <dsp:cNvPr id="0" name=""/>
        <dsp:cNvSpPr/>
      </dsp:nvSpPr>
      <dsp:spPr>
        <a:xfrm rot="21440130">
          <a:off x="2301315" y="2124429"/>
          <a:ext cx="39023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0239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86678" y="2130735"/>
        <a:ext cx="19511" cy="19511"/>
      </dsp:txXfrm>
    </dsp:sp>
    <dsp:sp modelId="{6B50B6A6-2B5E-434F-AFAE-3448A6A8CF03}">
      <dsp:nvSpPr>
        <dsp:cNvPr id="0" name=""/>
        <dsp:cNvSpPr/>
      </dsp:nvSpPr>
      <dsp:spPr>
        <a:xfrm>
          <a:off x="2691343" y="1859437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Both Girls (GG)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.25</a:t>
          </a:r>
        </a:p>
      </dsp:txBody>
      <dsp:txXfrm>
        <a:off x="2707275" y="1875369"/>
        <a:ext cx="1056069" cy="512102"/>
      </dsp:txXfrm>
    </dsp:sp>
    <dsp:sp modelId="{313F3915-00FF-49B0-9DF8-0B1ED03251A8}">
      <dsp:nvSpPr>
        <dsp:cNvPr id="0" name=""/>
        <dsp:cNvSpPr/>
      </dsp:nvSpPr>
      <dsp:spPr>
        <a:xfrm rot="129723">
          <a:off x="3779106" y="2124429"/>
          <a:ext cx="48087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0871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07520" y="2128469"/>
        <a:ext cx="24043" cy="24043"/>
      </dsp:txXfrm>
    </dsp:sp>
    <dsp:sp modelId="{55B9C810-F5F5-4559-9F75-0CC11F266E1B}">
      <dsp:nvSpPr>
        <dsp:cNvPr id="0" name=""/>
        <dsp:cNvSpPr/>
      </dsp:nvSpPr>
      <dsp:spPr>
        <a:xfrm>
          <a:off x="4259806" y="1877578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P(FT and GG) =.7*.25 =.175</a:t>
          </a:r>
        </a:p>
      </dsp:txBody>
      <dsp:txXfrm>
        <a:off x="4275738" y="1893510"/>
        <a:ext cx="1056069" cy="512102"/>
      </dsp:txXfrm>
    </dsp:sp>
    <dsp:sp modelId="{F574739F-F752-486B-9108-C9C22236C7B7}">
      <dsp:nvSpPr>
        <dsp:cNvPr id="0" name=""/>
        <dsp:cNvSpPr/>
      </dsp:nvSpPr>
      <dsp:spPr>
        <a:xfrm rot="3310531">
          <a:off x="2138093" y="2446280"/>
          <a:ext cx="76203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62039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0061" y="2443291"/>
        <a:ext cx="38101" cy="38101"/>
      </dsp:txXfrm>
    </dsp:sp>
    <dsp:sp modelId="{C969CB01-66AC-44FD-94B3-168CE911DFBC}">
      <dsp:nvSpPr>
        <dsp:cNvPr id="0" name=""/>
        <dsp:cNvSpPr/>
      </dsp:nvSpPr>
      <dsp:spPr>
        <a:xfrm>
          <a:off x="2736699" y="2503140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Boy &amp; Girl (BG)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.50</a:t>
          </a:r>
          <a:endParaRPr lang="en-US" sz="1200" kern="1200"/>
        </a:p>
      </dsp:txBody>
      <dsp:txXfrm>
        <a:off x="2752631" y="2519072"/>
        <a:ext cx="1056069" cy="512102"/>
      </dsp:txXfrm>
    </dsp:sp>
    <dsp:sp modelId="{47AF0E13-24B8-48B6-9D9D-1A98247CAD38}">
      <dsp:nvSpPr>
        <dsp:cNvPr id="0" name=""/>
        <dsp:cNvSpPr/>
      </dsp:nvSpPr>
      <dsp:spPr>
        <a:xfrm>
          <a:off x="3824633" y="2759061"/>
          <a:ext cx="43517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35173" y="160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1340" y="2764244"/>
        <a:ext cx="21758" cy="21758"/>
      </dsp:txXfrm>
    </dsp:sp>
    <dsp:sp modelId="{A997488E-D5F9-4C95-B407-9D958993C69F}">
      <dsp:nvSpPr>
        <dsp:cNvPr id="0" name=""/>
        <dsp:cNvSpPr/>
      </dsp:nvSpPr>
      <dsp:spPr>
        <a:xfrm>
          <a:off x="4259806" y="2503140"/>
          <a:ext cx="1087933" cy="5439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P(FT and BG)=.7*.5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=.35</a:t>
          </a:r>
        </a:p>
      </dsp:txBody>
      <dsp:txXfrm>
        <a:off x="4275738" y="2519072"/>
        <a:ext cx="1056069" cy="512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 H</dc:creator>
  <cp:lastModifiedBy>Abrar H</cp:lastModifiedBy>
  <cp:revision>25</cp:revision>
  <dcterms:created xsi:type="dcterms:W3CDTF">2015-07-12T17:38:00Z</dcterms:created>
  <dcterms:modified xsi:type="dcterms:W3CDTF">2015-07-12T21:28:00Z</dcterms:modified>
</cp:coreProperties>
</file>