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4FE50" w14:textId="0EEA9F1F" w:rsidR="001E07F5" w:rsidRDefault="001E07F5" w:rsidP="00E57985">
      <w:pPr>
        <w:pStyle w:val="Heading1"/>
        <w:ind w:left="0" w:firstLine="0"/>
      </w:pPr>
    </w:p>
    <w:p w14:paraId="52ED1FD3" w14:textId="1110CD61" w:rsidR="001E07F5" w:rsidRDefault="00544D8C">
      <w:pPr>
        <w:spacing w:after="0" w:line="259" w:lineRule="auto"/>
        <w:ind w:left="0" w:right="0" w:firstLine="0"/>
      </w:pPr>
      <w:r>
        <w:rPr>
          <w:sz w:val="34"/>
        </w:rPr>
        <w:t xml:space="preserve">PROJECT CHARTER </w:t>
      </w:r>
      <w:r w:rsidR="00000000">
        <w:pict w14:anchorId="6D8B38D9">
          <v:group id="Group 2387" o:spid="_x0000_s2050" style="width:417.9pt;height:.5pt;mso-position-horizontal-relative:char;mso-position-vertical-relative:line" coordsize="53074,60">
            <v:shape id="Shape 3033" o:spid="_x0000_s2051" style="position:absolute;width:53074;height:91;visibility:visible;mso-wrap-style:square;v-text-anchor:top" coordsize="530745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" adj="0,,0" path="m,l5307458,r,9144l,9144,,e" fillcolor="black" stroked="f" strokeweight="0">
              <v:stroke miterlimit="83231f" joinstyle="miter"/>
              <v:formulas/>
              <v:path arrowok="t" o:connecttype="segments" textboxrect="0,0,5307458,9144"/>
            </v:shape>
            <w10:anchorlock/>
          </v:group>
        </w:pict>
      </w:r>
    </w:p>
    <w:p w14:paraId="6DEAB68B" w14:textId="65B89F2C" w:rsidR="001E07F5" w:rsidRDefault="001E07F5">
      <w:pPr>
        <w:spacing w:after="14" w:line="259" w:lineRule="auto"/>
        <w:ind w:left="-29" w:right="0" w:firstLine="0"/>
      </w:pPr>
    </w:p>
    <w:p w14:paraId="756AA7AD" w14:textId="2BF7C674" w:rsidR="001E07F5" w:rsidRPr="00C14487" w:rsidRDefault="00544D8C" w:rsidP="00906F61">
      <w:pPr>
        <w:spacing w:after="0" w:line="259" w:lineRule="auto"/>
        <w:ind w:left="1843" w:right="0" w:hanging="1843"/>
        <w:rPr>
          <w:sz w:val="28"/>
          <w:szCs w:val="24"/>
        </w:rPr>
      </w:pPr>
      <w:r w:rsidRPr="007A3DC0">
        <w:rPr>
          <w:b/>
          <w:bCs/>
          <w:sz w:val="28"/>
          <w:szCs w:val="24"/>
        </w:rPr>
        <w:t>Nama Proyek</w:t>
      </w:r>
      <w:r w:rsidRPr="00C14487">
        <w:rPr>
          <w:sz w:val="28"/>
          <w:szCs w:val="24"/>
        </w:rPr>
        <w:t xml:space="preserve"> </w:t>
      </w:r>
      <w:r w:rsidR="0098521C" w:rsidRPr="00C14487">
        <w:rPr>
          <w:sz w:val="28"/>
          <w:szCs w:val="24"/>
        </w:rPr>
        <w:tab/>
      </w:r>
      <w:r w:rsidR="00906F61">
        <w:rPr>
          <w:sz w:val="28"/>
          <w:szCs w:val="24"/>
        </w:rPr>
        <w:tab/>
      </w:r>
      <w:r w:rsidRPr="00C14487">
        <w:rPr>
          <w:sz w:val="28"/>
          <w:szCs w:val="24"/>
        </w:rPr>
        <w:t xml:space="preserve">: </w:t>
      </w:r>
      <w:r w:rsidR="00906F61">
        <w:rPr>
          <w:sz w:val="28"/>
          <w:szCs w:val="24"/>
        </w:rPr>
        <w:t xml:space="preserve">CIMB Niaga </w:t>
      </w:r>
      <w:r w:rsidR="007A3DC0" w:rsidRPr="00906F61">
        <w:rPr>
          <w:sz w:val="28"/>
          <w:szCs w:val="24"/>
          <w:highlight w:val="yellow"/>
        </w:rPr>
        <w:t>e-Proc (</w:t>
      </w:r>
      <w:r w:rsidR="0043488B" w:rsidRPr="00906F61">
        <w:rPr>
          <w:sz w:val="28"/>
          <w:szCs w:val="24"/>
          <w:highlight w:val="yellow"/>
        </w:rPr>
        <w:t xml:space="preserve">Implementasi </w:t>
      </w:r>
      <w:r w:rsidR="007A3DC0" w:rsidRPr="00906F61">
        <w:rPr>
          <w:sz w:val="28"/>
          <w:szCs w:val="24"/>
          <w:highlight w:val="yellow"/>
        </w:rPr>
        <w:t>iProc)</w:t>
      </w:r>
      <w:r w:rsidR="0043488B">
        <w:rPr>
          <w:sz w:val="28"/>
          <w:szCs w:val="24"/>
        </w:rPr>
        <w:t xml:space="preserve"> </w:t>
      </w:r>
    </w:p>
    <w:p w14:paraId="17AF8C37" w14:textId="0581D716" w:rsidR="001E07F5" w:rsidRDefault="00544D8C" w:rsidP="00906F61">
      <w:pPr>
        <w:tabs>
          <w:tab w:val="left" w:pos="1843"/>
        </w:tabs>
        <w:spacing w:after="0" w:line="259" w:lineRule="auto"/>
        <w:ind w:left="-15" w:right="0" w:firstLine="0"/>
        <w:rPr>
          <w:sz w:val="28"/>
          <w:szCs w:val="24"/>
        </w:rPr>
      </w:pPr>
      <w:r w:rsidRPr="007A3DC0">
        <w:rPr>
          <w:b/>
          <w:bCs/>
          <w:sz w:val="28"/>
          <w:szCs w:val="24"/>
        </w:rPr>
        <w:t>Nama Client</w:t>
      </w:r>
      <w:r w:rsidRPr="00C14487">
        <w:rPr>
          <w:sz w:val="28"/>
          <w:szCs w:val="24"/>
        </w:rPr>
        <w:t xml:space="preserve"> </w:t>
      </w:r>
      <w:r w:rsidRPr="00C14487">
        <w:rPr>
          <w:sz w:val="28"/>
          <w:szCs w:val="24"/>
        </w:rPr>
        <w:tab/>
      </w:r>
      <w:r w:rsidR="00906F61">
        <w:rPr>
          <w:sz w:val="28"/>
          <w:szCs w:val="24"/>
        </w:rPr>
        <w:tab/>
      </w:r>
      <w:r w:rsidRPr="00C14487">
        <w:rPr>
          <w:b/>
          <w:bCs/>
          <w:sz w:val="28"/>
          <w:szCs w:val="24"/>
        </w:rPr>
        <w:t xml:space="preserve">: </w:t>
      </w:r>
      <w:r w:rsidR="0043488B">
        <w:rPr>
          <w:sz w:val="28"/>
          <w:szCs w:val="24"/>
        </w:rPr>
        <w:t xml:space="preserve">PT </w:t>
      </w:r>
      <w:r w:rsidR="00E42C24">
        <w:rPr>
          <w:sz w:val="28"/>
          <w:szCs w:val="24"/>
        </w:rPr>
        <w:t xml:space="preserve">Bank </w:t>
      </w:r>
      <w:r w:rsidR="00906F61">
        <w:rPr>
          <w:sz w:val="28"/>
          <w:szCs w:val="24"/>
        </w:rPr>
        <w:t>CIMB Niaga</w:t>
      </w:r>
      <w:r w:rsidR="00E42C24">
        <w:rPr>
          <w:sz w:val="28"/>
          <w:szCs w:val="24"/>
        </w:rPr>
        <w:t>, Tbk.</w:t>
      </w:r>
    </w:p>
    <w:p w14:paraId="0FB46327" w14:textId="53A2ACDD" w:rsidR="00906F61" w:rsidRPr="00C14487" w:rsidRDefault="00906F61" w:rsidP="00E770E2">
      <w:pPr>
        <w:tabs>
          <w:tab w:val="left" w:pos="1843"/>
        </w:tabs>
        <w:spacing w:after="0" w:line="259" w:lineRule="auto"/>
        <w:ind w:left="-15" w:right="0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Point of Contact </w:t>
      </w:r>
      <w:r w:rsidR="000B60F3"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>:</w:t>
      </w:r>
      <w:r w:rsidR="00E42C24">
        <w:rPr>
          <w:b/>
          <w:bCs/>
          <w:sz w:val="28"/>
          <w:szCs w:val="24"/>
        </w:rPr>
        <w:t xml:space="preserve"> </w:t>
      </w:r>
      <w:r w:rsidR="000B60F3">
        <w:rPr>
          <w:b/>
          <w:bCs/>
          <w:sz w:val="28"/>
          <w:szCs w:val="24"/>
        </w:rPr>
        <w:t>Kurniadhi</w:t>
      </w:r>
    </w:p>
    <w:p w14:paraId="440FF0C9" w14:textId="7CBDD801" w:rsidR="0098521C" w:rsidRPr="00AA0268" w:rsidRDefault="0098521C" w:rsidP="00E770E2">
      <w:pPr>
        <w:tabs>
          <w:tab w:val="left" w:pos="1843"/>
        </w:tabs>
        <w:spacing w:after="0" w:line="259" w:lineRule="auto"/>
        <w:ind w:left="-15" w:right="0" w:firstLine="0"/>
      </w:pPr>
      <w:r w:rsidRPr="007A3DC0">
        <w:rPr>
          <w:b/>
          <w:bCs/>
          <w:sz w:val="28"/>
          <w:szCs w:val="24"/>
        </w:rPr>
        <w:t>Project ID</w:t>
      </w:r>
      <w:r w:rsidRPr="00AA0268">
        <w:rPr>
          <w:sz w:val="24"/>
        </w:rPr>
        <w:tab/>
      </w:r>
      <w:r w:rsidR="00906F61">
        <w:rPr>
          <w:sz w:val="24"/>
        </w:rPr>
        <w:tab/>
      </w:r>
      <w:r w:rsidRPr="00AA0268">
        <w:rPr>
          <w:sz w:val="24"/>
        </w:rPr>
        <w:t>:</w:t>
      </w:r>
      <w:r w:rsidR="00463134">
        <w:rPr>
          <w:sz w:val="24"/>
        </w:rPr>
        <w:t xml:space="preserve"> </w:t>
      </w:r>
      <w:r w:rsidR="000B60F3" w:rsidRPr="000B60F3">
        <w:rPr>
          <w:sz w:val="24"/>
        </w:rPr>
        <w:t>P077.21.001</w:t>
      </w:r>
    </w:p>
    <w:p w14:paraId="35350D3A" w14:textId="46593D73" w:rsidR="001E07F5" w:rsidRDefault="00544D8C" w:rsidP="00E770E2">
      <w:pPr>
        <w:tabs>
          <w:tab w:val="left" w:pos="1843"/>
        </w:tabs>
        <w:spacing w:after="0" w:line="259" w:lineRule="auto"/>
        <w:ind w:left="0" w:right="0" w:firstLine="0"/>
      </w:pPr>
      <w:r w:rsidRPr="00E770E2">
        <w:rPr>
          <w:b/>
          <w:bCs/>
          <w:sz w:val="24"/>
        </w:rPr>
        <w:t xml:space="preserve"> </w:t>
      </w:r>
      <w:r w:rsidRPr="00E770E2">
        <w:rPr>
          <w:b/>
          <w:bCs/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  <w:r w:rsidR="0098521C">
        <w:t xml:space="preserve">  </w:t>
      </w:r>
    </w:p>
    <w:p w14:paraId="4F4945B5" w14:textId="0A9DD7A6" w:rsidR="001E07F5" w:rsidRDefault="00544D8C" w:rsidP="002050DB">
      <w:pPr>
        <w:ind w:left="-5" w:right="493"/>
      </w:pPr>
      <w:r>
        <w:t xml:space="preserve">Dengan ini perusahaan memberikan amanah kepada tim </w:t>
      </w:r>
      <w:r w:rsidR="00E770E2">
        <w:t xml:space="preserve">yang disebutkan dibawah ini untuk </w:t>
      </w:r>
      <w:r w:rsidR="002050DB">
        <w:t xml:space="preserve">melaksanakan </w:t>
      </w:r>
      <w:r w:rsidR="0043488B">
        <w:t>implementasi</w:t>
      </w:r>
      <w:r w:rsidR="002050DB" w:rsidRPr="002050DB">
        <w:t xml:space="preserve"> </w:t>
      </w:r>
      <w:r w:rsidR="002050DB">
        <w:t>pembangunan Aplikasi</w:t>
      </w:r>
      <w:r w:rsidR="00D80A94">
        <w:t xml:space="preserve"> </w:t>
      </w:r>
      <w:r w:rsidR="002050DB">
        <w:t>e</w:t>
      </w:r>
      <w:r w:rsidR="00D80A94">
        <w:t>Proc</w:t>
      </w:r>
      <w:r w:rsidR="002050DB">
        <w:t>urement</w:t>
      </w:r>
      <w:r w:rsidR="00D80A94">
        <w:t xml:space="preserve"> </w:t>
      </w:r>
      <w:r w:rsidR="00906F61">
        <w:t xml:space="preserve">di CIMB Niaga </w:t>
      </w:r>
      <w:r w:rsidR="00B95589">
        <w:t xml:space="preserve">sesuai dengan standar ISO </w:t>
      </w:r>
      <w:r w:rsidR="000F5766">
        <w:t xml:space="preserve">9001:2015. </w:t>
      </w:r>
      <w:r w:rsidR="002D4E40">
        <w:t xml:space="preserve"> </w:t>
      </w:r>
    </w:p>
    <w:p w14:paraId="49041036" w14:textId="77777777" w:rsidR="001E07F5" w:rsidRDefault="00544D8C">
      <w:pPr>
        <w:spacing w:after="23" w:line="259" w:lineRule="auto"/>
        <w:ind w:left="0" w:right="0" w:firstLine="0"/>
      </w:pPr>
      <w:r>
        <w:t xml:space="preserve"> </w:t>
      </w:r>
    </w:p>
    <w:p w14:paraId="3BEED131" w14:textId="1BB0BF80" w:rsidR="001E07F5" w:rsidRPr="00C14487" w:rsidRDefault="00535FAE">
      <w:pPr>
        <w:spacing w:after="0" w:line="259" w:lineRule="auto"/>
        <w:ind w:left="-5" w:right="0"/>
        <w:rPr>
          <w:sz w:val="22"/>
          <w:szCs w:val="24"/>
        </w:rPr>
      </w:pPr>
      <w:r>
        <w:rPr>
          <w:sz w:val="28"/>
          <w:szCs w:val="24"/>
        </w:rPr>
        <w:t xml:space="preserve">Tujuan - </w:t>
      </w:r>
      <w:r w:rsidR="00544D8C" w:rsidRPr="00C14487">
        <w:rPr>
          <w:sz w:val="28"/>
          <w:szCs w:val="24"/>
        </w:rPr>
        <w:t xml:space="preserve">Objectives </w:t>
      </w:r>
    </w:p>
    <w:p w14:paraId="5BDD13CF" w14:textId="7D6E1D24" w:rsidR="002050DB" w:rsidRPr="000B60F3" w:rsidRDefault="002050DB" w:rsidP="002050DB">
      <w:pPr>
        <w:spacing w:after="0" w:line="240" w:lineRule="auto"/>
        <w:ind w:left="0" w:right="0" w:firstLine="0"/>
        <w:rPr>
          <w:lang w:val="nb-NO"/>
        </w:rPr>
      </w:pPr>
      <w:r>
        <w:t>Mengimplementasi aplikasi eProcurement dengan melakukan perubahan secara digitalisasi proses yang memaksimalisasi proses ele</w:t>
      </w:r>
      <w:r w:rsidR="007A0E95">
        <w:t>k</w:t>
      </w:r>
      <w:r>
        <w:t>tronik di perusahaan</w:t>
      </w:r>
      <w:r w:rsidR="00906F61">
        <w:t xml:space="preserve"> CIMB Niaga</w:t>
      </w:r>
      <w:r>
        <w:t xml:space="preserve">. </w:t>
      </w:r>
      <w:r w:rsidRPr="000B60F3">
        <w:rPr>
          <w:lang w:val="nb-NO"/>
        </w:rPr>
        <w:t xml:space="preserve">Tujuan ini untuk dapat meningkatkan produktivitas PT </w:t>
      </w:r>
      <w:r w:rsidR="00C369F8" w:rsidRPr="000B60F3">
        <w:rPr>
          <w:lang w:val="nb-NO"/>
        </w:rPr>
        <w:t>CIMB Niaga</w:t>
      </w:r>
      <w:r w:rsidRPr="000B60F3">
        <w:rPr>
          <w:lang w:val="nb-NO"/>
        </w:rPr>
        <w:t xml:space="preserve"> secara keseluruhan dan bukan hanya di Departemen Pengadaan saja. </w:t>
      </w:r>
    </w:p>
    <w:p w14:paraId="45DFDCAC" w14:textId="6466C4A8" w:rsidR="001E07F5" w:rsidRPr="000B60F3" w:rsidRDefault="001E07F5">
      <w:pPr>
        <w:spacing w:after="23" w:line="259" w:lineRule="auto"/>
        <w:ind w:left="0" w:right="0" w:firstLine="0"/>
        <w:rPr>
          <w:lang w:val="nb-NO"/>
        </w:rPr>
      </w:pPr>
    </w:p>
    <w:p w14:paraId="55935A90" w14:textId="2F7AFE00" w:rsidR="00906F61" w:rsidRPr="00906F61" w:rsidRDefault="00906F61">
      <w:pPr>
        <w:spacing w:after="23" w:line="259" w:lineRule="auto"/>
        <w:ind w:left="0" w:right="0" w:firstLine="0"/>
        <w:rPr>
          <w:sz w:val="28"/>
          <w:szCs w:val="32"/>
        </w:rPr>
      </w:pPr>
      <w:r w:rsidRPr="00906F61">
        <w:rPr>
          <w:sz w:val="28"/>
          <w:szCs w:val="32"/>
        </w:rPr>
        <w:t>Deliverables</w:t>
      </w:r>
    </w:p>
    <w:p w14:paraId="6A5F783B" w14:textId="77777777" w:rsidR="00906F61" w:rsidRPr="00906F61" w:rsidRDefault="00906F61" w:rsidP="00906F61">
      <w:pPr>
        <w:pStyle w:val="ListParagraph"/>
        <w:numPr>
          <w:ilvl w:val="0"/>
          <w:numId w:val="6"/>
        </w:numPr>
        <w:spacing w:after="0" w:line="259" w:lineRule="auto"/>
        <w:ind w:left="426" w:right="0" w:hanging="284"/>
        <w:rPr>
          <w:highlight w:val="yellow"/>
        </w:rPr>
      </w:pPr>
      <w:r w:rsidRPr="00906F61">
        <w:rPr>
          <w:highlight w:val="yellow"/>
        </w:rPr>
        <w:t xml:space="preserve">Analisa dan Desain </w:t>
      </w:r>
    </w:p>
    <w:p w14:paraId="6B944C6B" w14:textId="4EFE4D74" w:rsidR="00906F61" w:rsidRPr="00906F61" w:rsidRDefault="00906F61" w:rsidP="00906F61">
      <w:pPr>
        <w:pStyle w:val="ListParagraph"/>
        <w:numPr>
          <w:ilvl w:val="0"/>
          <w:numId w:val="6"/>
        </w:numPr>
        <w:spacing w:after="0" w:line="259" w:lineRule="auto"/>
        <w:ind w:left="426" w:right="0" w:hanging="284"/>
        <w:rPr>
          <w:highlight w:val="yellow"/>
        </w:rPr>
      </w:pPr>
      <w:r w:rsidRPr="00906F61">
        <w:rPr>
          <w:highlight w:val="yellow"/>
        </w:rPr>
        <w:t>Go Live Modul P2P</w:t>
      </w:r>
      <w:r w:rsidR="007B10A5">
        <w:rPr>
          <w:highlight w:val="yellow"/>
        </w:rPr>
        <w:t xml:space="preserve">, S2C , Smart Contract, eInvoice, </w:t>
      </w:r>
      <w:r w:rsidR="007B10A5" w:rsidRPr="000B60F3">
        <w:rPr>
          <w:strike/>
          <w:highlight w:val="yellow"/>
        </w:rPr>
        <w:t>Mobile apps</w:t>
      </w:r>
      <w:r w:rsidR="007B10A5">
        <w:rPr>
          <w:highlight w:val="yellow"/>
        </w:rPr>
        <w:t xml:space="preserve">, </w:t>
      </w:r>
    </w:p>
    <w:p w14:paraId="33448EAC" w14:textId="27F4C22A" w:rsidR="00906F61" w:rsidRDefault="00906F61" w:rsidP="00906F61">
      <w:pPr>
        <w:pStyle w:val="ListParagraph"/>
        <w:numPr>
          <w:ilvl w:val="0"/>
          <w:numId w:val="6"/>
        </w:numPr>
        <w:spacing w:after="0" w:line="259" w:lineRule="auto"/>
        <w:ind w:left="426" w:right="0" w:hanging="284"/>
        <w:rPr>
          <w:highlight w:val="yellow"/>
        </w:rPr>
      </w:pPr>
      <w:r w:rsidRPr="00906F61">
        <w:rPr>
          <w:highlight w:val="yellow"/>
        </w:rPr>
        <w:t>Integrasi aplikasi dengan eFaktur Pajak</w:t>
      </w:r>
    </w:p>
    <w:p w14:paraId="73C990A2" w14:textId="77CD9B4B" w:rsidR="00151DB0" w:rsidRDefault="00151DB0" w:rsidP="00906F61">
      <w:pPr>
        <w:pStyle w:val="ListParagraph"/>
        <w:numPr>
          <w:ilvl w:val="0"/>
          <w:numId w:val="6"/>
        </w:numPr>
        <w:spacing w:after="0" w:line="259" w:lineRule="auto"/>
        <w:ind w:left="426" w:right="0" w:hanging="284"/>
        <w:rPr>
          <w:highlight w:val="yellow"/>
        </w:rPr>
      </w:pPr>
      <w:r>
        <w:rPr>
          <w:highlight w:val="yellow"/>
        </w:rPr>
        <w:t>Integrasi aplikasi Ladies / Privy</w:t>
      </w:r>
    </w:p>
    <w:p w14:paraId="25CB8A47" w14:textId="1C531681" w:rsidR="00151DB0" w:rsidRDefault="00151DB0" w:rsidP="00906F61">
      <w:pPr>
        <w:pStyle w:val="ListParagraph"/>
        <w:numPr>
          <w:ilvl w:val="0"/>
          <w:numId w:val="6"/>
        </w:numPr>
        <w:spacing w:after="0" w:line="259" w:lineRule="auto"/>
        <w:ind w:left="426" w:right="0" w:hanging="284"/>
        <w:rPr>
          <w:highlight w:val="yellow"/>
        </w:rPr>
      </w:pPr>
      <w:r>
        <w:rPr>
          <w:highlight w:val="yellow"/>
        </w:rPr>
        <w:t>Integrasi aplikasi Active Directory</w:t>
      </w:r>
    </w:p>
    <w:p w14:paraId="214DF24B" w14:textId="18727952" w:rsidR="000B60F3" w:rsidRDefault="000B60F3" w:rsidP="00906F61">
      <w:pPr>
        <w:pStyle w:val="ListParagraph"/>
        <w:numPr>
          <w:ilvl w:val="0"/>
          <w:numId w:val="6"/>
        </w:numPr>
        <w:spacing w:after="0" w:line="259" w:lineRule="auto"/>
        <w:ind w:left="426" w:right="0" w:hanging="284"/>
        <w:rPr>
          <w:highlight w:val="yellow"/>
        </w:rPr>
      </w:pPr>
      <w:r>
        <w:rPr>
          <w:highlight w:val="yellow"/>
        </w:rPr>
        <w:t>Integrasi aplikasi SMART</w:t>
      </w:r>
    </w:p>
    <w:p w14:paraId="64E4D2C9" w14:textId="7FF3C407" w:rsidR="000B60F3" w:rsidRPr="000B60F3" w:rsidRDefault="000B60F3" w:rsidP="000B60F3">
      <w:pPr>
        <w:pStyle w:val="ListParagraph"/>
        <w:numPr>
          <w:ilvl w:val="0"/>
          <w:numId w:val="6"/>
        </w:numPr>
        <w:spacing w:after="0" w:line="259" w:lineRule="auto"/>
        <w:ind w:left="426" w:right="0" w:hanging="284"/>
        <w:rPr>
          <w:highlight w:val="yellow"/>
        </w:rPr>
      </w:pPr>
      <w:r>
        <w:rPr>
          <w:highlight w:val="yellow"/>
        </w:rPr>
        <w:t>Integrasi aplikasi eBudgeting</w:t>
      </w:r>
    </w:p>
    <w:p w14:paraId="1C6F06AA" w14:textId="77777777" w:rsidR="00906F61" w:rsidRDefault="00906F61">
      <w:pPr>
        <w:spacing w:after="23" w:line="259" w:lineRule="auto"/>
        <w:ind w:left="0" w:right="0" w:firstLine="0"/>
      </w:pPr>
    </w:p>
    <w:p w14:paraId="08C37204" w14:textId="2EE2DD6E" w:rsidR="00145909" w:rsidRDefault="00535FAE">
      <w:pPr>
        <w:spacing w:after="0" w:line="259" w:lineRule="auto"/>
        <w:ind w:left="-5" w:right="0"/>
        <w:rPr>
          <w:sz w:val="28"/>
          <w:szCs w:val="24"/>
        </w:rPr>
      </w:pPr>
      <w:r>
        <w:rPr>
          <w:sz w:val="28"/>
          <w:szCs w:val="24"/>
        </w:rPr>
        <w:t xml:space="preserve">Lingkup Pekerjaan - </w:t>
      </w:r>
      <w:r w:rsidR="00145909">
        <w:rPr>
          <w:sz w:val="28"/>
          <w:szCs w:val="24"/>
        </w:rPr>
        <w:t xml:space="preserve">Scope of Work </w:t>
      </w:r>
    </w:p>
    <w:p w14:paraId="5003E81C" w14:textId="41EEBB68" w:rsidR="002050DB" w:rsidRPr="000B60F3" w:rsidRDefault="002050DB" w:rsidP="00075AE4">
      <w:pPr>
        <w:pStyle w:val="ListParagraph"/>
        <w:numPr>
          <w:ilvl w:val="0"/>
          <w:numId w:val="18"/>
        </w:numPr>
        <w:spacing w:after="0" w:line="259" w:lineRule="auto"/>
        <w:ind w:left="426" w:right="0" w:hanging="284"/>
        <w:rPr>
          <w:lang w:val="nb-NO"/>
        </w:rPr>
      </w:pPr>
      <w:r w:rsidRPr="000B60F3">
        <w:rPr>
          <w:lang w:val="nb-NO"/>
        </w:rPr>
        <w:t xml:space="preserve">Implementasi aplikasi iProc P2P </w:t>
      </w:r>
      <w:r w:rsidR="00075AE4" w:rsidRPr="000B60F3">
        <w:rPr>
          <w:lang w:val="nb-NO"/>
        </w:rPr>
        <w:t>Fase 1 dengan</w:t>
      </w:r>
      <w:r w:rsidRPr="000B60F3">
        <w:rPr>
          <w:lang w:val="nb-NO"/>
        </w:rPr>
        <w:t xml:space="preserve"> modul:</w:t>
      </w:r>
    </w:p>
    <w:p w14:paraId="40EC5F07" w14:textId="77777777" w:rsidR="002050DB" w:rsidRDefault="002050DB" w:rsidP="00075AE4">
      <w:pPr>
        <w:pStyle w:val="ListParagraph"/>
        <w:numPr>
          <w:ilvl w:val="1"/>
          <w:numId w:val="18"/>
        </w:numPr>
        <w:spacing w:after="0" w:line="259" w:lineRule="auto"/>
        <w:ind w:left="709" w:right="0" w:hanging="283"/>
      </w:pPr>
      <w:r>
        <w:t>Vendor Management (Activation)</w:t>
      </w:r>
    </w:p>
    <w:p w14:paraId="470655C0" w14:textId="4CC92A5F" w:rsidR="002050DB" w:rsidRPr="00050EA2" w:rsidRDefault="00075AE4" w:rsidP="00075AE4">
      <w:pPr>
        <w:pStyle w:val="ListParagraph"/>
        <w:numPr>
          <w:ilvl w:val="1"/>
          <w:numId w:val="18"/>
        </w:numPr>
        <w:spacing w:after="0" w:line="259" w:lineRule="auto"/>
        <w:ind w:left="709" w:right="0" w:hanging="283"/>
      </w:pPr>
      <w:r>
        <w:t>Catalog</w:t>
      </w:r>
      <w:r w:rsidR="002050DB" w:rsidRPr="00050EA2">
        <w:t xml:space="preserve"> Management</w:t>
      </w:r>
      <w:r>
        <w:t xml:space="preserve"> (Private Catalog)</w:t>
      </w:r>
    </w:p>
    <w:p w14:paraId="59148828" w14:textId="717E76F9" w:rsidR="002050DB" w:rsidRPr="00050EA2" w:rsidRDefault="002050DB" w:rsidP="00075AE4">
      <w:pPr>
        <w:pStyle w:val="ListParagraph"/>
        <w:numPr>
          <w:ilvl w:val="1"/>
          <w:numId w:val="18"/>
        </w:numPr>
        <w:spacing w:after="0" w:line="259" w:lineRule="auto"/>
        <w:ind w:left="709" w:right="0" w:hanging="283"/>
      </w:pPr>
      <w:r w:rsidRPr="00050EA2">
        <w:t>P</w:t>
      </w:r>
      <w:r w:rsidR="00075AE4">
        <w:t>rocure-to-Pay (P</w:t>
      </w:r>
      <w:r w:rsidRPr="00050EA2">
        <w:t>rivate Catalog</w:t>
      </w:r>
      <w:r w:rsidR="00075AE4">
        <w:t>)</w:t>
      </w:r>
    </w:p>
    <w:p w14:paraId="03B84578" w14:textId="61C28079" w:rsidR="002050DB" w:rsidRDefault="00075AE4" w:rsidP="00075AE4">
      <w:pPr>
        <w:pStyle w:val="ListParagraph"/>
        <w:numPr>
          <w:ilvl w:val="1"/>
          <w:numId w:val="18"/>
        </w:numPr>
        <w:spacing w:after="0" w:line="259" w:lineRule="auto"/>
        <w:ind w:left="709" w:right="0" w:hanging="283"/>
      </w:pPr>
      <w:r>
        <w:t>eInvoice</w:t>
      </w:r>
    </w:p>
    <w:p w14:paraId="4F4DC564" w14:textId="77777777" w:rsidR="002050DB" w:rsidRPr="000B60F3" w:rsidRDefault="002050DB" w:rsidP="00075AE4">
      <w:pPr>
        <w:pStyle w:val="ListParagraph"/>
        <w:numPr>
          <w:ilvl w:val="0"/>
          <w:numId w:val="18"/>
        </w:numPr>
        <w:spacing w:after="0" w:line="259" w:lineRule="auto"/>
        <w:ind w:left="426" w:right="0" w:hanging="284"/>
        <w:rPr>
          <w:lang w:val="nb-NO"/>
        </w:rPr>
      </w:pPr>
      <w:r w:rsidRPr="000B60F3">
        <w:rPr>
          <w:lang w:val="nb-NO"/>
        </w:rPr>
        <w:t>Implementasi aplikasi iProc eBidding dengan modul:</w:t>
      </w:r>
    </w:p>
    <w:p w14:paraId="759A5B07" w14:textId="7F549E1C" w:rsidR="002050DB" w:rsidRDefault="00075AE4" w:rsidP="00075AE4">
      <w:pPr>
        <w:pStyle w:val="ListParagraph"/>
        <w:numPr>
          <w:ilvl w:val="1"/>
          <w:numId w:val="18"/>
        </w:numPr>
        <w:spacing w:after="0" w:line="259" w:lineRule="auto"/>
        <w:ind w:left="709" w:right="0" w:hanging="283"/>
      </w:pPr>
      <w:r>
        <w:t>eBidding</w:t>
      </w:r>
    </w:p>
    <w:p w14:paraId="3DA3033F" w14:textId="4E693AF9" w:rsidR="002050DB" w:rsidRDefault="00075AE4" w:rsidP="00075AE4">
      <w:pPr>
        <w:pStyle w:val="ListParagraph"/>
        <w:numPr>
          <w:ilvl w:val="1"/>
          <w:numId w:val="18"/>
        </w:numPr>
        <w:spacing w:after="0" w:line="259" w:lineRule="auto"/>
        <w:ind w:left="709" w:right="0" w:hanging="283"/>
      </w:pPr>
      <w:r>
        <w:t>Sourcing</w:t>
      </w:r>
      <w:r w:rsidR="002050DB">
        <w:t xml:space="preserve"> Management</w:t>
      </w:r>
      <w:r>
        <w:t xml:space="preserve"> (RFx)</w:t>
      </w:r>
    </w:p>
    <w:p w14:paraId="31C04A59" w14:textId="75ABB936" w:rsidR="002050DB" w:rsidRDefault="00075AE4" w:rsidP="00075AE4">
      <w:pPr>
        <w:pStyle w:val="ListParagraph"/>
        <w:numPr>
          <w:ilvl w:val="1"/>
          <w:numId w:val="18"/>
        </w:numPr>
        <w:spacing w:after="0" w:line="259" w:lineRule="auto"/>
        <w:ind w:left="709" w:right="0" w:hanging="283"/>
      </w:pPr>
      <w:r>
        <w:t>Contract</w:t>
      </w:r>
      <w:r w:rsidR="002050DB">
        <w:t xml:space="preserve"> Management</w:t>
      </w:r>
    </w:p>
    <w:p w14:paraId="38F11698" w14:textId="28D6E657" w:rsidR="002050DB" w:rsidRDefault="00075AE4" w:rsidP="00075AE4">
      <w:pPr>
        <w:pStyle w:val="ListParagraph"/>
        <w:numPr>
          <w:ilvl w:val="1"/>
          <w:numId w:val="18"/>
        </w:numPr>
        <w:spacing w:after="0" w:line="259" w:lineRule="auto"/>
        <w:ind w:left="709" w:right="0" w:hanging="283"/>
      </w:pPr>
      <w:r>
        <w:t>Public Catalog</w:t>
      </w:r>
    </w:p>
    <w:p w14:paraId="13FC8C07" w14:textId="00EA6EB0" w:rsidR="002050DB" w:rsidRPr="000B60F3" w:rsidRDefault="002050DB" w:rsidP="00075AE4">
      <w:pPr>
        <w:pStyle w:val="ListParagraph"/>
        <w:numPr>
          <w:ilvl w:val="0"/>
          <w:numId w:val="18"/>
        </w:numPr>
        <w:spacing w:after="0" w:line="259" w:lineRule="auto"/>
        <w:ind w:left="426" w:right="0" w:hanging="284"/>
        <w:rPr>
          <w:strike/>
          <w:lang w:val="nb-NO"/>
        </w:rPr>
      </w:pPr>
      <w:r w:rsidRPr="000B60F3">
        <w:rPr>
          <w:strike/>
          <w:lang w:val="nb-NO"/>
        </w:rPr>
        <w:t>Implementasi aplikasi</w:t>
      </w:r>
      <w:r w:rsidR="00075AE4" w:rsidRPr="000B60F3">
        <w:rPr>
          <w:strike/>
          <w:lang w:val="nb-NO"/>
        </w:rPr>
        <w:t xml:space="preserve"> Mobile</w:t>
      </w:r>
      <w:r w:rsidRPr="000B60F3">
        <w:rPr>
          <w:strike/>
          <w:lang w:val="nb-NO"/>
        </w:rPr>
        <w:t xml:space="preserve"> iProc </w:t>
      </w:r>
      <w:r w:rsidR="00075AE4" w:rsidRPr="000B60F3">
        <w:rPr>
          <w:strike/>
          <w:lang w:val="nb-NO"/>
        </w:rPr>
        <w:t>(Mobile Apps)</w:t>
      </w:r>
    </w:p>
    <w:p w14:paraId="3CA5024C" w14:textId="1596FEC1" w:rsidR="00075AE4" w:rsidRDefault="00075AE4" w:rsidP="00075AE4">
      <w:pPr>
        <w:pStyle w:val="ListParagraph"/>
        <w:numPr>
          <w:ilvl w:val="0"/>
          <w:numId w:val="18"/>
        </w:numPr>
        <w:spacing w:after="0" w:line="259" w:lineRule="auto"/>
        <w:ind w:left="426" w:right="0" w:hanging="284"/>
      </w:pPr>
      <w:r>
        <w:t>Implementasi Spend Analysis</w:t>
      </w:r>
    </w:p>
    <w:p w14:paraId="6DC9B010" w14:textId="1280DD03" w:rsidR="00100490" w:rsidRPr="000B60F3" w:rsidRDefault="002050DB" w:rsidP="00075AE4">
      <w:pPr>
        <w:pStyle w:val="ListParagraph"/>
        <w:numPr>
          <w:ilvl w:val="0"/>
          <w:numId w:val="18"/>
        </w:numPr>
        <w:spacing w:after="0" w:line="259" w:lineRule="auto"/>
        <w:ind w:left="426" w:right="0" w:hanging="284"/>
      </w:pPr>
      <w:r w:rsidRPr="000B60F3">
        <w:t xml:space="preserve">Integrasi dengan </w:t>
      </w:r>
      <w:r w:rsidR="000B60F3" w:rsidRPr="000B60F3">
        <w:t>GFMS, Privy, eBudgeting</w:t>
      </w:r>
      <w:r w:rsidR="000B60F3">
        <w:t>, SMART</w:t>
      </w:r>
    </w:p>
    <w:p w14:paraId="1E057B65" w14:textId="2B18AE8D" w:rsidR="002050DB" w:rsidRDefault="00100490" w:rsidP="00075AE4">
      <w:pPr>
        <w:pStyle w:val="ListParagraph"/>
        <w:numPr>
          <w:ilvl w:val="0"/>
          <w:numId w:val="18"/>
        </w:numPr>
        <w:spacing w:after="0" w:line="259" w:lineRule="auto"/>
        <w:ind w:left="426" w:right="0" w:hanging="284"/>
      </w:pPr>
      <w:r>
        <w:t>Melakukan Training dan Sosialisasi</w:t>
      </w:r>
      <w:r w:rsidR="00205566">
        <w:t xml:space="preserve"> </w:t>
      </w:r>
    </w:p>
    <w:p w14:paraId="535B8338" w14:textId="77777777" w:rsidR="002050DB" w:rsidRPr="000B60F3" w:rsidRDefault="002050DB" w:rsidP="00075AE4">
      <w:pPr>
        <w:pStyle w:val="ListParagraph"/>
        <w:numPr>
          <w:ilvl w:val="0"/>
          <w:numId w:val="18"/>
        </w:numPr>
        <w:spacing w:after="0" w:line="259" w:lineRule="auto"/>
        <w:ind w:left="426" w:right="0" w:hanging="284"/>
        <w:rPr>
          <w:lang w:val="nb-NO"/>
        </w:rPr>
      </w:pPr>
      <w:r w:rsidRPr="000B60F3">
        <w:rPr>
          <w:lang w:val="nb-NO"/>
        </w:rPr>
        <w:t>Dokumentasi proyek sesuai dengan standar ISO 9001</w:t>
      </w:r>
    </w:p>
    <w:p w14:paraId="3BCC9610" w14:textId="7050E786" w:rsidR="001E07F5" w:rsidRDefault="001E07F5">
      <w:pPr>
        <w:spacing w:after="21" w:line="259" w:lineRule="auto"/>
        <w:ind w:left="0" w:right="0" w:firstLine="0"/>
        <w:rPr>
          <w:lang w:val="nb-NO"/>
        </w:rPr>
      </w:pPr>
    </w:p>
    <w:p w14:paraId="704B5AB0" w14:textId="77777777" w:rsidR="000B60F3" w:rsidRPr="000B60F3" w:rsidRDefault="000B60F3">
      <w:pPr>
        <w:spacing w:after="21" w:line="259" w:lineRule="auto"/>
        <w:ind w:left="0" w:right="0" w:firstLine="0"/>
        <w:rPr>
          <w:lang w:val="nb-NO"/>
        </w:rPr>
      </w:pPr>
    </w:p>
    <w:p w14:paraId="4FAECC83" w14:textId="5CCE16C1" w:rsidR="00145909" w:rsidRDefault="00145909" w:rsidP="00145909">
      <w:pPr>
        <w:spacing w:after="0" w:line="259" w:lineRule="auto"/>
        <w:ind w:left="-5" w:right="0"/>
        <w:rPr>
          <w:sz w:val="24"/>
        </w:rPr>
      </w:pPr>
      <w:r w:rsidRPr="00C14487">
        <w:rPr>
          <w:sz w:val="28"/>
          <w:szCs w:val="24"/>
        </w:rPr>
        <w:t>Durasi</w:t>
      </w:r>
      <w:r>
        <w:rPr>
          <w:sz w:val="24"/>
        </w:rPr>
        <w:t xml:space="preserve"> </w:t>
      </w:r>
    </w:p>
    <w:p w14:paraId="694BD496" w14:textId="1F0E3ADC" w:rsidR="007557E5" w:rsidRDefault="00711545" w:rsidP="00145909">
      <w:pPr>
        <w:spacing w:after="0" w:line="259" w:lineRule="auto"/>
        <w:ind w:left="-5" w:right="0"/>
      </w:pPr>
      <w:r>
        <w:t>15</w:t>
      </w:r>
      <w:r w:rsidR="00205566" w:rsidRPr="00300D4D">
        <w:t xml:space="preserve"> </w:t>
      </w:r>
      <w:r>
        <w:t>Desember</w:t>
      </w:r>
      <w:r w:rsidR="00E466C4" w:rsidRPr="00300D4D">
        <w:t xml:space="preserve"> 2021 – </w:t>
      </w:r>
      <w:r w:rsidR="000B60F3">
        <w:t>31</w:t>
      </w:r>
      <w:r w:rsidR="00C31D90">
        <w:t xml:space="preserve"> </w:t>
      </w:r>
      <w:r w:rsidR="000B60F3">
        <w:t>Desember</w:t>
      </w:r>
      <w:r w:rsidR="00E466C4" w:rsidRPr="00300D4D">
        <w:t xml:space="preserve"> 202</w:t>
      </w:r>
      <w:r w:rsidR="000B60F3">
        <w:t>4</w:t>
      </w:r>
      <w:r w:rsidR="001A1E8D">
        <w:t xml:space="preserve"> </w:t>
      </w:r>
      <w:r w:rsidR="00205566">
        <w:t xml:space="preserve"> (Implementasi)</w:t>
      </w:r>
    </w:p>
    <w:p w14:paraId="637EDD25" w14:textId="788898BA" w:rsidR="00205566" w:rsidRDefault="000B60F3" w:rsidP="00145909">
      <w:pPr>
        <w:spacing w:after="0" w:line="259" w:lineRule="auto"/>
        <w:ind w:left="-5" w:right="0"/>
      </w:pPr>
      <w:r>
        <w:t>1 Januari</w:t>
      </w:r>
      <w:r w:rsidR="00300D4D">
        <w:t xml:space="preserve"> 202</w:t>
      </w:r>
      <w:r w:rsidR="00711545">
        <w:t>3</w:t>
      </w:r>
      <w:r w:rsidR="00300D4D">
        <w:t xml:space="preserve"> </w:t>
      </w:r>
      <w:r w:rsidR="00205566">
        <w:t xml:space="preserve"> s/d </w:t>
      </w:r>
      <w:r>
        <w:t>31 Desember</w:t>
      </w:r>
      <w:r w:rsidR="00300D4D">
        <w:t xml:space="preserve"> 202</w:t>
      </w:r>
      <w:r>
        <w:t>7</w:t>
      </w:r>
      <w:r w:rsidR="00300D4D">
        <w:t xml:space="preserve"> (Maintenance)</w:t>
      </w:r>
    </w:p>
    <w:p w14:paraId="3C51A5B3" w14:textId="7DBD1224" w:rsidR="0080641A" w:rsidRDefault="0080641A" w:rsidP="00050EA2">
      <w:pPr>
        <w:spacing w:after="0" w:line="259" w:lineRule="auto"/>
        <w:ind w:left="-5" w:right="0"/>
      </w:pPr>
    </w:p>
    <w:p w14:paraId="07C0F6CA" w14:textId="77777777" w:rsidR="00906F61" w:rsidRDefault="00906F61" w:rsidP="00906F61">
      <w:pPr>
        <w:spacing w:after="0" w:line="259" w:lineRule="auto"/>
        <w:ind w:left="-5" w:right="0"/>
      </w:pPr>
      <w:r>
        <w:t>Target Milestone:</w:t>
      </w:r>
    </w:p>
    <w:p w14:paraId="10C856C9" w14:textId="434B47AA" w:rsidR="00906F61" w:rsidRPr="000B60F3" w:rsidRDefault="004072C3" w:rsidP="00906F61">
      <w:pPr>
        <w:pStyle w:val="ListParagraph"/>
        <w:numPr>
          <w:ilvl w:val="0"/>
          <w:numId w:val="17"/>
        </w:numPr>
        <w:spacing w:after="0" w:line="259" w:lineRule="auto"/>
        <w:ind w:right="0"/>
        <w:rPr>
          <w:lang w:val="nb-NO"/>
        </w:rPr>
      </w:pPr>
      <w:r w:rsidRPr="000B60F3">
        <w:rPr>
          <w:lang w:val="nb-NO"/>
        </w:rPr>
        <w:t xml:space="preserve">Dokumen </w:t>
      </w:r>
      <w:r w:rsidR="00C31D90" w:rsidRPr="000B60F3">
        <w:rPr>
          <w:lang w:val="nb-NO"/>
        </w:rPr>
        <w:t>SPK</w:t>
      </w:r>
      <w:r w:rsidR="00906F61" w:rsidRPr="000B60F3">
        <w:rPr>
          <w:lang w:val="nb-NO"/>
        </w:rPr>
        <w:t xml:space="preserve"> (</w:t>
      </w:r>
      <w:r w:rsidRPr="000B60F3">
        <w:rPr>
          <w:lang w:val="nb-NO"/>
        </w:rPr>
        <w:t>Termin</w:t>
      </w:r>
      <w:r w:rsidR="00906F61" w:rsidRPr="000B60F3">
        <w:rPr>
          <w:lang w:val="nb-NO"/>
        </w:rPr>
        <w:t xml:space="preserve"> </w:t>
      </w:r>
      <w:r w:rsidR="00A83BB3" w:rsidRPr="00A83F2F">
        <w:rPr>
          <w:highlight w:val="yellow"/>
          <w:lang w:val="nb-NO"/>
        </w:rPr>
        <w:t>1</w:t>
      </w:r>
      <w:r w:rsidR="00906F61" w:rsidRPr="000B60F3">
        <w:rPr>
          <w:lang w:val="nb-NO"/>
        </w:rPr>
        <w:t>) t</w:t>
      </w:r>
      <w:r w:rsidRPr="000B60F3">
        <w:rPr>
          <w:lang w:val="nb-NO"/>
        </w:rPr>
        <w:t>an</w:t>
      </w:r>
      <w:r w:rsidR="00906F61" w:rsidRPr="000B60F3">
        <w:rPr>
          <w:lang w:val="nb-NO"/>
        </w:rPr>
        <w:t>g</w:t>
      </w:r>
      <w:r w:rsidRPr="000B60F3">
        <w:rPr>
          <w:lang w:val="nb-NO"/>
        </w:rPr>
        <w:t>ga</w:t>
      </w:r>
      <w:r w:rsidR="00906F61" w:rsidRPr="000B60F3">
        <w:rPr>
          <w:lang w:val="nb-NO"/>
        </w:rPr>
        <w:t xml:space="preserve">l </w:t>
      </w:r>
      <w:r w:rsidRPr="000B60F3">
        <w:rPr>
          <w:lang w:val="nb-NO"/>
        </w:rPr>
        <w:t xml:space="preserve"> </w:t>
      </w:r>
      <w:r w:rsidR="00C31D90" w:rsidRPr="000B60F3">
        <w:rPr>
          <w:lang w:val="nb-NO"/>
        </w:rPr>
        <w:t>31 Des 2022</w:t>
      </w:r>
    </w:p>
    <w:p w14:paraId="70B627B8" w14:textId="0942E63E" w:rsidR="00906F61" w:rsidRPr="000B60F3" w:rsidRDefault="004072C3" w:rsidP="00906F61">
      <w:pPr>
        <w:pStyle w:val="ListParagraph"/>
        <w:numPr>
          <w:ilvl w:val="0"/>
          <w:numId w:val="17"/>
        </w:numPr>
        <w:spacing w:after="0" w:line="259" w:lineRule="auto"/>
        <w:ind w:right="0"/>
        <w:rPr>
          <w:lang w:val="nb-NO"/>
        </w:rPr>
      </w:pPr>
      <w:r w:rsidRPr="000B60F3">
        <w:rPr>
          <w:lang w:val="nb-NO"/>
        </w:rPr>
        <w:t>FSD dan TSD</w:t>
      </w:r>
      <w:r w:rsidR="00906F61" w:rsidRPr="000B60F3">
        <w:rPr>
          <w:lang w:val="nb-NO"/>
        </w:rPr>
        <w:t xml:space="preserve"> </w:t>
      </w:r>
      <w:r w:rsidR="00A211E7">
        <w:rPr>
          <w:lang w:val="nb-NO"/>
        </w:rPr>
        <w:t xml:space="preserve">Phase 1 </w:t>
      </w:r>
      <w:r w:rsidR="00906F61" w:rsidRPr="000B60F3">
        <w:rPr>
          <w:lang w:val="nb-NO"/>
        </w:rPr>
        <w:t>(</w:t>
      </w:r>
      <w:r w:rsidRPr="000B60F3">
        <w:rPr>
          <w:lang w:val="nb-NO"/>
        </w:rPr>
        <w:t>Termin</w:t>
      </w:r>
      <w:r w:rsidR="00906F61" w:rsidRPr="000B60F3">
        <w:rPr>
          <w:lang w:val="nb-NO"/>
        </w:rPr>
        <w:t xml:space="preserve"> </w:t>
      </w:r>
      <w:r w:rsidR="00A83BB3" w:rsidRPr="00A83F2F">
        <w:rPr>
          <w:highlight w:val="yellow"/>
          <w:lang w:val="nb-NO"/>
        </w:rPr>
        <w:t>2</w:t>
      </w:r>
      <w:r w:rsidR="00906F61" w:rsidRPr="000B60F3">
        <w:rPr>
          <w:lang w:val="nb-NO"/>
        </w:rPr>
        <w:t xml:space="preserve">) tanggal </w:t>
      </w:r>
      <w:r w:rsidRPr="000B60F3">
        <w:rPr>
          <w:lang w:val="nb-NO"/>
        </w:rPr>
        <w:t xml:space="preserve"> </w:t>
      </w:r>
      <w:r w:rsidR="00711545" w:rsidRPr="000B60F3">
        <w:rPr>
          <w:lang w:val="nb-NO"/>
        </w:rPr>
        <w:t>31 Mei 2022</w:t>
      </w:r>
    </w:p>
    <w:p w14:paraId="4DB25E8E" w14:textId="66D293C0" w:rsidR="004072C3" w:rsidRDefault="004072C3" w:rsidP="00906F61">
      <w:pPr>
        <w:pStyle w:val="ListParagraph"/>
        <w:numPr>
          <w:ilvl w:val="0"/>
          <w:numId w:val="17"/>
        </w:numPr>
        <w:spacing w:after="0" w:line="259" w:lineRule="auto"/>
        <w:ind w:right="0"/>
      </w:pPr>
      <w:r>
        <w:t>Berita Acara UAT Phase 1 (Termin 3) tanggal</w:t>
      </w:r>
      <w:r w:rsidR="00711545">
        <w:t xml:space="preserve"> 31 </w:t>
      </w:r>
      <w:r w:rsidR="00A211E7">
        <w:t>Desember</w:t>
      </w:r>
      <w:r w:rsidR="00711545">
        <w:t xml:space="preserve"> 2022</w:t>
      </w:r>
    </w:p>
    <w:p w14:paraId="334BB82D" w14:textId="5CFB4152" w:rsidR="004072C3" w:rsidRDefault="004072C3" w:rsidP="00906F61">
      <w:pPr>
        <w:pStyle w:val="ListParagraph"/>
        <w:numPr>
          <w:ilvl w:val="0"/>
          <w:numId w:val="17"/>
        </w:numPr>
        <w:spacing w:after="0" w:line="259" w:lineRule="auto"/>
        <w:ind w:right="0"/>
      </w:pPr>
      <w:r>
        <w:t xml:space="preserve">Berita Acara Go Live Phase 1 (Termin 4) tanggal </w:t>
      </w:r>
      <w:r w:rsidR="00A211E7">
        <w:t>31</w:t>
      </w:r>
      <w:r w:rsidR="00711545">
        <w:t xml:space="preserve"> </w:t>
      </w:r>
      <w:r w:rsidR="00A211E7">
        <w:t xml:space="preserve">Januari </w:t>
      </w:r>
      <w:r w:rsidR="00711545">
        <w:t>202</w:t>
      </w:r>
      <w:r w:rsidR="00A211E7">
        <w:t>3</w:t>
      </w:r>
    </w:p>
    <w:p w14:paraId="2D31B85F" w14:textId="59D0C7F1" w:rsidR="00A211E7" w:rsidRDefault="00A211E7" w:rsidP="00906F61">
      <w:pPr>
        <w:pStyle w:val="ListParagraph"/>
        <w:numPr>
          <w:ilvl w:val="0"/>
          <w:numId w:val="17"/>
        </w:numPr>
        <w:spacing w:after="0" w:line="259" w:lineRule="auto"/>
        <w:ind w:right="0"/>
      </w:pPr>
      <w:r w:rsidRPr="00A211E7">
        <w:t xml:space="preserve">FSD dan TSD Phase 2A (Termin 5) tanggal  </w:t>
      </w:r>
      <w:r>
        <w:t>30</w:t>
      </w:r>
      <w:r w:rsidRPr="00A211E7">
        <w:t xml:space="preserve"> </w:t>
      </w:r>
      <w:r>
        <w:t>Agustus</w:t>
      </w:r>
      <w:r w:rsidRPr="00A211E7">
        <w:t xml:space="preserve"> 202</w:t>
      </w:r>
      <w:r>
        <w:t>3</w:t>
      </w:r>
    </w:p>
    <w:p w14:paraId="0464A545" w14:textId="50EEE195" w:rsidR="004072C3" w:rsidRDefault="004072C3" w:rsidP="00906F61">
      <w:pPr>
        <w:pStyle w:val="ListParagraph"/>
        <w:numPr>
          <w:ilvl w:val="0"/>
          <w:numId w:val="17"/>
        </w:numPr>
        <w:spacing w:after="0" w:line="259" w:lineRule="auto"/>
        <w:ind w:right="0"/>
      </w:pPr>
      <w:r>
        <w:t>Berita Acara UAT Phase 2</w:t>
      </w:r>
      <w:r w:rsidR="00A211E7">
        <w:t>A</w:t>
      </w:r>
      <w:r>
        <w:t xml:space="preserve"> (Termin </w:t>
      </w:r>
      <w:r w:rsidR="00A211E7">
        <w:t>6</w:t>
      </w:r>
      <w:r>
        <w:t>) tanggal</w:t>
      </w:r>
      <w:r w:rsidR="00711545">
        <w:t xml:space="preserve"> 3</w:t>
      </w:r>
      <w:r w:rsidR="00A211E7">
        <w:t>0</w:t>
      </w:r>
      <w:r w:rsidR="00711545">
        <w:t xml:space="preserve"> </w:t>
      </w:r>
      <w:r w:rsidR="00A211E7">
        <w:t>November</w:t>
      </w:r>
      <w:r w:rsidR="00711545">
        <w:t xml:space="preserve"> 2023</w:t>
      </w:r>
    </w:p>
    <w:p w14:paraId="107F4EC6" w14:textId="4E7A1D3F" w:rsidR="004072C3" w:rsidRDefault="004072C3" w:rsidP="00906F61">
      <w:pPr>
        <w:pStyle w:val="ListParagraph"/>
        <w:numPr>
          <w:ilvl w:val="0"/>
          <w:numId w:val="17"/>
        </w:numPr>
        <w:spacing w:after="0" w:line="259" w:lineRule="auto"/>
        <w:ind w:right="0"/>
      </w:pPr>
      <w:r>
        <w:t>Berita Acara Go Live Phase 2</w:t>
      </w:r>
      <w:r w:rsidR="00A211E7">
        <w:t>A</w:t>
      </w:r>
      <w:r>
        <w:t xml:space="preserve"> (Termin </w:t>
      </w:r>
      <w:r w:rsidR="00A211E7">
        <w:t>7</w:t>
      </w:r>
      <w:r>
        <w:t>) tanggal</w:t>
      </w:r>
      <w:r w:rsidR="000C1EA9">
        <w:t xml:space="preserve"> </w:t>
      </w:r>
      <w:r w:rsidR="00A211E7">
        <w:t>30</w:t>
      </w:r>
      <w:r w:rsidR="000C1EA9">
        <w:t xml:space="preserve"> </w:t>
      </w:r>
      <w:r w:rsidR="00A211E7">
        <w:t>Januari</w:t>
      </w:r>
      <w:r w:rsidR="000C1EA9">
        <w:t xml:space="preserve"> 202</w:t>
      </w:r>
      <w:r w:rsidR="00A211E7">
        <w:t>4</w:t>
      </w:r>
    </w:p>
    <w:p w14:paraId="6239DC73" w14:textId="3694B7DA" w:rsidR="00A211E7" w:rsidRDefault="00A211E7" w:rsidP="00A211E7">
      <w:pPr>
        <w:pStyle w:val="ListParagraph"/>
        <w:numPr>
          <w:ilvl w:val="0"/>
          <w:numId w:val="17"/>
        </w:numPr>
        <w:spacing w:after="0" w:line="259" w:lineRule="auto"/>
        <w:ind w:right="0"/>
      </w:pPr>
      <w:r w:rsidRPr="00A211E7">
        <w:t>FSD dan TSD Phase 2</w:t>
      </w:r>
      <w:r>
        <w:t>B</w:t>
      </w:r>
      <w:r w:rsidRPr="00A211E7">
        <w:t xml:space="preserve"> (Termin </w:t>
      </w:r>
      <w:r>
        <w:t>8</w:t>
      </w:r>
      <w:r w:rsidRPr="00A211E7">
        <w:t xml:space="preserve">) tanggal  </w:t>
      </w:r>
      <w:r>
        <w:t>30</w:t>
      </w:r>
      <w:r w:rsidRPr="00A211E7">
        <w:t xml:space="preserve"> </w:t>
      </w:r>
      <w:r>
        <w:t>Juni</w:t>
      </w:r>
      <w:r w:rsidRPr="00A211E7">
        <w:t xml:space="preserve"> 202</w:t>
      </w:r>
      <w:r>
        <w:t>4</w:t>
      </w:r>
    </w:p>
    <w:p w14:paraId="60CB00CA" w14:textId="19D23104" w:rsidR="00A211E7" w:rsidRDefault="00A211E7" w:rsidP="00A211E7">
      <w:pPr>
        <w:pStyle w:val="ListParagraph"/>
        <w:numPr>
          <w:ilvl w:val="0"/>
          <w:numId w:val="17"/>
        </w:numPr>
        <w:spacing w:after="0" w:line="259" w:lineRule="auto"/>
        <w:ind w:right="0"/>
      </w:pPr>
      <w:r>
        <w:t>Berita Acara UAT Phase 2A (Termin 9) tanggal 30 November 2024</w:t>
      </w:r>
    </w:p>
    <w:p w14:paraId="0AAE9A4C" w14:textId="67CE6FDF" w:rsidR="00A211E7" w:rsidRDefault="00A211E7" w:rsidP="00A211E7">
      <w:pPr>
        <w:pStyle w:val="ListParagraph"/>
        <w:numPr>
          <w:ilvl w:val="0"/>
          <w:numId w:val="17"/>
        </w:numPr>
        <w:spacing w:after="0" w:line="259" w:lineRule="auto"/>
        <w:ind w:right="0"/>
      </w:pPr>
      <w:r>
        <w:t>Berita Acara Go Live Phase 2A (Termin 10) tanggal 31 Desember 2024</w:t>
      </w:r>
    </w:p>
    <w:p w14:paraId="59D80D1C" w14:textId="6F4AA7E9" w:rsidR="004072C3" w:rsidRPr="00577C46" w:rsidRDefault="004072C3" w:rsidP="00906F61">
      <w:pPr>
        <w:pStyle w:val="ListParagraph"/>
        <w:numPr>
          <w:ilvl w:val="0"/>
          <w:numId w:val="17"/>
        </w:numPr>
        <w:spacing w:after="0" w:line="259" w:lineRule="auto"/>
        <w:ind w:right="0"/>
      </w:pPr>
      <w:r>
        <w:t xml:space="preserve">Perjanjian Master IT / WOD (Termin </w:t>
      </w:r>
      <w:r w:rsidR="00A211E7">
        <w:t>11</w:t>
      </w:r>
      <w:r>
        <w:t xml:space="preserve">) tanggal </w:t>
      </w:r>
      <w:r w:rsidR="00C31D90">
        <w:t>31</w:t>
      </w:r>
      <w:r w:rsidR="000C1EA9">
        <w:t xml:space="preserve"> </w:t>
      </w:r>
      <w:r w:rsidR="00A211E7">
        <w:t>Desember</w:t>
      </w:r>
      <w:r w:rsidR="000C1EA9">
        <w:t xml:space="preserve"> 202</w:t>
      </w:r>
      <w:r w:rsidR="00A211E7">
        <w:t>4</w:t>
      </w:r>
    </w:p>
    <w:p w14:paraId="171EC1B8" w14:textId="2704FB45" w:rsidR="00906F61" w:rsidRPr="00577C46" w:rsidRDefault="00906F61" w:rsidP="00906F61">
      <w:pPr>
        <w:pStyle w:val="ListParagraph"/>
        <w:numPr>
          <w:ilvl w:val="0"/>
          <w:numId w:val="17"/>
        </w:numPr>
        <w:spacing w:after="0" w:line="259" w:lineRule="auto"/>
        <w:ind w:right="0"/>
      </w:pPr>
      <w:r w:rsidRPr="00577C46">
        <w:t>Maintenance Aplikasi e</w:t>
      </w:r>
      <w:r w:rsidR="004072C3">
        <w:t>Proc (ATS)</w:t>
      </w:r>
      <w:r w:rsidRPr="00577C46">
        <w:t xml:space="preserve"> tanggal </w:t>
      </w:r>
      <w:r w:rsidR="00C16839">
        <w:t xml:space="preserve"> </w:t>
      </w:r>
      <w:r w:rsidR="00C31D90">
        <w:t>31</w:t>
      </w:r>
      <w:r w:rsidR="000C1EA9">
        <w:t xml:space="preserve"> </w:t>
      </w:r>
      <w:r w:rsidR="00A211E7">
        <w:t>Desember</w:t>
      </w:r>
      <w:r w:rsidR="000C1EA9">
        <w:t xml:space="preserve"> 202</w:t>
      </w:r>
      <w:r w:rsidR="00A211E7">
        <w:t>4</w:t>
      </w:r>
    </w:p>
    <w:p w14:paraId="6ACEE9ED" w14:textId="77777777" w:rsidR="00F76912" w:rsidRDefault="00F76912">
      <w:pPr>
        <w:spacing w:after="21" w:line="259" w:lineRule="auto"/>
        <w:ind w:left="0" w:right="0" w:firstLine="0"/>
      </w:pPr>
    </w:p>
    <w:p w14:paraId="3FA22BF4" w14:textId="2290AEB3" w:rsidR="004B6FDC" w:rsidRPr="00551F14" w:rsidRDefault="00544D8C" w:rsidP="00551F14">
      <w:pPr>
        <w:spacing w:after="0" w:line="259" w:lineRule="auto"/>
        <w:ind w:left="-5" w:right="0"/>
        <w:rPr>
          <w:sz w:val="22"/>
          <w:szCs w:val="24"/>
        </w:rPr>
      </w:pPr>
      <w:r w:rsidRPr="00C14487">
        <w:rPr>
          <w:sz w:val="28"/>
          <w:szCs w:val="24"/>
        </w:rPr>
        <w:t>T</w:t>
      </w:r>
      <w:r w:rsidR="00535FAE">
        <w:rPr>
          <w:sz w:val="28"/>
          <w:szCs w:val="24"/>
        </w:rPr>
        <w:t>i</w:t>
      </w:r>
      <w:r w:rsidRPr="00C14487">
        <w:rPr>
          <w:sz w:val="28"/>
          <w:szCs w:val="24"/>
        </w:rPr>
        <w:t xml:space="preserve">m Proyek </w:t>
      </w:r>
    </w:p>
    <w:p w14:paraId="46D24C1E" w14:textId="7165017D" w:rsidR="00897B02" w:rsidRDefault="003C7D48" w:rsidP="00897B02">
      <w:pPr>
        <w:pStyle w:val="ListParagraph"/>
        <w:numPr>
          <w:ilvl w:val="0"/>
          <w:numId w:val="3"/>
        </w:numPr>
        <w:spacing w:after="0" w:line="240" w:lineRule="auto"/>
        <w:ind w:right="0" w:hanging="360"/>
      </w:pPr>
      <w:r>
        <w:t xml:space="preserve">M. Agung Hidayat </w:t>
      </w:r>
      <w:r w:rsidR="00897B02" w:rsidRPr="00B941CB">
        <w:t xml:space="preserve"> – </w:t>
      </w:r>
      <w:r w:rsidR="00C46910">
        <w:t xml:space="preserve">Project Manager </w:t>
      </w:r>
      <w:r w:rsidR="00551F14">
        <w:t xml:space="preserve"> </w:t>
      </w:r>
    </w:p>
    <w:p w14:paraId="3AE757FD" w14:textId="5D094C4F" w:rsidR="000432BD" w:rsidRPr="009B18FC" w:rsidRDefault="000B60F3" w:rsidP="00E054A8">
      <w:pPr>
        <w:pStyle w:val="ListParagraph"/>
        <w:numPr>
          <w:ilvl w:val="0"/>
          <w:numId w:val="3"/>
        </w:numPr>
        <w:spacing w:after="0" w:line="240" w:lineRule="auto"/>
        <w:ind w:right="0" w:hanging="360"/>
      </w:pPr>
      <w:r>
        <w:rPr>
          <w:lang w:val="en-US"/>
        </w:rPr>
        <w:t>Arief Chris Pramudyo</w:t>
      </w:r>
      <w:r w:rsidR="00897B02" w:rsidRPr="00B941CB">
        <w:t xml:space="preserve"> –</w:t>
      </w:r>
      <w:r w:rsidR="00884BEA">
        <w:t xml:space="preserve"> </w:t>
      </w:r>
      <w:r w:rsidR="00E466C4">
        <w:t>System</w:t>
      </w:r>
      <w:r w:rsidR="00280A06">
        <w:t xml:space="preserve"> Analyst</w:t>
      </w:r>
      <w:r w:rsidR="00D07F2C">
        <w:t xml:space="preserve"> </w:t>
      </w:r>
      <w:r w:rsidR="00884BEA">
        <w:t xml:space="preserve"> </w:t>
      </w:r>
      <w:r w:rsidR="000432BD" w:rsidRPr="009B18FC">
        <w:t xml:space="preserve"> </w:t>
      </w:r>
    </w:p>
    <w:p w14:paraId="0C3D3825" w14:textId="1F36E823" w:rsidR="003C7D48" w:rsidRPr="00050EA2" w:rsidRDefault="000B60F3" w:rsidP="00551F14">
      <w:pPr>
        <w:numPr>
          <w:ilvl w:val="0"/>
          <w:numId w:val="3"/>
        </w:numPr>
        <w:ind w:right="493" w:hanging="360"/>
      </w:pPr>
      <w:r>
        <w:t>Afni Hasanah</w:t>
      </w:r>
      <w:r w:rsidR="00604D9B" w:rsidRPr="00050EA2">
        <w:t xml:space="preserve"> </w:t>
      </w:r>
      <w:r w:rsidR="00897B02" w:rsidRPr="00050EA2">
        <w:t>–</w:t>
      </w:r>
      <w:r w:rsidR="002A4B38">
        <w:t xml:space="preserve"> Senior</w:t>
      </w:r>
      <w:r w:rsidR="00897B02" w:rsidRPr="00050EA2">
        <w:t xml:space="preserve"> </w:t>
      </w:r>
      <w:r w:rsidR="004B6FDC" w:rsidRPr="00050EA2">
        <w:t>Implementor</w:t>
      </w:r>
      <w:r w:rsidR="005A7F0D" w:rsidRPr="00050EA2">
        <w:t xml:space="preserve"> </w:t>
      </w:r>
      <w:r w:rsidR="00373938" w:rsidRPr="00050EA2">
        <w:t>/ QA</w:t>
      </w:r>
    </w:p>
    <w:p w14:paraId="04F2D498" w14:textId="79060A02" w:rsidR="00D07F2C" w:rsidRPr="00551F14" w:rsidRDefault="000B60F3" w:rsidP="00551F14">
      <w:pPr>
        <w:numPr>
          <w:ilvl w:val="0"/>
          <w:numId w:val="3"/>
        </w:numPr>
        <w:ind w:right="493" w:hanging="360"/>
      </w:pPr>
      <w:r>
        <w:t>Asep Musyapa</w:t>
      </w:r>
      <w:r w:rsidR="00884BEA">
        <w:t xml:space="preserve"> </w:t>
      </w:r>
      <w:r w:rsidR="00C46DB8">
        <w:t>–</w:t>
      </w:r>
      <w:r w:rsidR="003C7D48">
        <w:t xml:space="preserve"> </w:t>
      </w:r>
      <w:r w:rsidR="004B42AF">
        <w:t xml:space="preserve">Senior </w:t>
      </w:r>
      <w:r w:rsidR="00C46DB8">
        <w:t xml:space="preserve">Developer </w:t>
      </w:r>
    </w:p>
    <w:p w14:paraId="20D3C6FC" w14:textId="77A234D6" w:rsidR="007B10A5" w:rsidRDefault="000B60F3" w:rsidP="00C31D90">
      <w:pPr>
        <w:numPr>
          <w:ilvl w:val="0"/>
          <w:numId w:val="3"/>
        </w:numPr>
        <w:ind w:right="493" w:hanging="360"/>
      </w:pPr>
      <w:r>
        <w:t>Nabilah Syifa</w:t>
      </w:r>
      <w:r w:rsidR="002E30D1">
        <w:t xml:space="preserve"> – </w:t>
      </w:r>
      <w:r w:rsidR="007B10A5">
        <w:t>Junior Implementor / QA</w:t>
      </w:r>
      <w:r w:rsidR="003C7D48">
        <w:t xml:space="preserve"> </w:t>
      </w:r>
      <w:r w:rsidR="002E30D1">
        <w:t xml:space="preserve"> </w:t>
      </w:r>
    </w:p>
    <w:p w14:paraId="26F489BB" w14:textId="20C4DFF2" w:rsidR="000B60F3" w:rsidRDefault="000B60F3" w:rsidP="00C31D90">
      <w:pPr>
        <w:numPr>
          <w:ilvl w:val="0"/>
          <w:numId w:val="3"/>
        </w:numPr>
        <w:ind w:right="493" w:hanging="360"/>
      </w:pPr>
      <w:r>
        <w:t>Zahratul Uyun - Junior Implementor/ QA</w:t>
      </w:r>
    </w:p>
    <w:p w14:paraId="392C6D4E" w14:textId="38BE3D38" w:rsidR="000B60F3" w:rsidRDefault="000B60F3" w:rsidP="00C31D90">
      <w:pPr>
        <w:numPr>
          <w:ilvl w:val="0"/>
          <w:numId w:val="3"/>
        </w:numPr>
        <w:ind w:right="493" w:hanging="360"/>
      </w:pPr>
      <w:r>
        <w:t>Kayla Nirwana - Junior Implementor / QA</w:t>
      </w:r>
    </w:p>
    <w:p w14:paraId="1B131702" w14:textId="78C415DC" w:rsidR="000B60F3" w:rsidRDefault="000B60F3" w:rsidP="00C31D90">
      <w:pPr>
        <w:numPr>
          <w:ilvl w:val="0"/>
          <w:numId w:val="3"/>
        </w:numPr>
        <w:ind w:right="493" w:hanging="360"/>
      </w:pPr>
      <w:r>
        <w:t>Risqi Alamsyah – Developer</w:t>
      </w:r>
    </w:p>
    <w:p w14:paraId="41242857" w14:textId="79862BF9" w:rsidR="000B60F3" w:rsidRDefault="000B60F3" w:rsidP="00C31D90">
      <w:pPr>
        <w:numPr>
          <w:ilvl w:val="0"/>
          <w:numId w:val="3"/>
        </w:numPr>
        <w:ind w:right="493" w:hanging="360"/>
      </w:pPr>
      <w:r>
        <w:t>Doni Ambarita - Developer</w:t>
      </w:r>
    </w:p>
    <w:p w14:paraId="0690045B" w14:textId="77777777" w:rsidR="00C31D90" w:rsidRDefault="00C31D90" w:rsidP="00C31D90">
      <w:pPr>
        <w:ind w:left="360" w:right="493" w:firstLine="0"/>
      </w:pPr>
    </w:p>
    <w:p w14:paraId="27559FCF" w14:textId="52BEB815" w:rsidR="001E07F5" w:rsidRPr="00C14487" w:rsidRDefault="00544D8C">
      <w:pPr>
        <w:spacing w:after="0" w:line="259" w:lineRule="auto"/>
        <w:ind w:left="-5" w:right="0"/>
        <w:rPr>
          <w:sz w:val="22"/>
          <w:szCs w:val="24"/>
        </w:rPr>
      </w:pPr>
      <w:r w:rsidRPr="00C14487">
        <w:rPr>
          <w:sz w:val="28"/>
          <w:szCs w:val="24"/>
        </w:rPr>
        <w:t xml:space="preserve">Tanggung Jawab setiap </w:t>
      </w:r>
      <w:r w:rsidR="00535FAE">
        <w:rPr>
          <w:sz w:val="28"/>
          <w:szCs w:val="24"/>
        </w:rPr>
        <w:t xml:space="preserve">anggota </w:t>
      </w:r>
      <w:r w:rsidRPr="00C14487">
        <w:rPr>
          <w:sz w:val="28"/>
          <w:szCs w:val="24"/>
        </w:rPr>
        <w:t>t</w:t>
      </w:r>
      <w:r w:rsidR="00535FAE">
        <w:rPr>
          <w:sz w:val="28"/>
          <w:szCs w:val="24"/>
        </w:rPr>
        <w:t>i</w:t>
      </w:r>
      <w:r w:rsidRPr="00C14487">
        <w:rPr>
          <w:sz w:val="28"/>
          <w:szCs w:val="24"/>
        </w:rPr>
        <w:t xml:space="preserve">m </w:t>
      </w:r>
    </w:p>
    <w:p w14:paraId="1AE08618" w14:textId="4C55BBBD" w:rsidR="001E07F5" w:rsidRDefault="00544D8C" w:rsidP="00A83F2F">
      <w:pPr>
        <w:pStyle w:val="ListParagraph"/>
        <w:numPr>
          <w:ilvl w:val="0"/>
          <w:numId w:val="21"/>
        </w:numPr>
        <w:ind w:right="493"/>
      </w:pPr>
      <w:r>
        <w:t xml:space="preserve">Project Manager (PM): </w:t>
      </w:r>
    </w:p>
    <w:p w14:paraId="21F9F621" w14:textId="18795D6A" w:rsidR="00897B02" w:rsidRPr="00A83F2F" w:rsidRDefault="00897B02" w:rsidP="00A83F2F">
      <w:pPr>
        <w:pStyle w:val="ListParagraph"/>
        <w:numPr>
          <w:ilvl w:val="0"/>
          <w:numId w:val="20"/>
        </w:numPr>
        <w:spacing w:after="0" w:line="240" w:lineRule="auto"/>
        <w:ind w:right="0"/>
        <w:rPr>
          <w:lang w:val="id-ID"/>
        </w:rPr>
      </w:pPr>
      <w:r w:rsidRPr="00A83F2F">
        <w:rPr>
          <w:lang w:val="id-ID"/>
        </w:rPr>
        <w:t>Me</w:t>
      </w:r>
      <w:r w:rsidR="00A05153" w:rsidRPr="00A83F2F">
        <w:rPr>
          <w:lang w:val="en-US"/>
        </w:rPr>
        <w:t>ngelola</w:t>
      </w:r>
      <w:r w:rsidRPr="00A83F2F">
        <w:rPr>
          <w:lang w:val="id-ID"/>
        </w:rPr>
        <w:t xml:space="preserve"> pelaksanaan proyek</w:t>
      </w:r>
      <w:r w:rsidR="00A05153" w:rsidRPr="00A83F2F">
        <w:rPr>
          <w:lang w:val="en-US"/>
        </w:rPr>
        <w:t xml:space="preserve"> agar dapat terlaksana sesuai dengan obyektif dan rencana kerja seperti tertuang dalam kontrak dan dokumen perencanaan proyek</w:t>
      </w:r>
    </w:p>
    <w:p w14:paraId="0D640A70" w14:textId="60B20F1A" w:rsidR="00897B02" w:rsidRPr="00A83F2F" w:rsidRDefault="00897B02" w:rsidP="00A83F2F">
      <w:pPr>
        <w:pStyle w:val="ListParagraph"/>
        <w:numPr>
          <w:ilvl w:val="0"/>
          <w:numId w:val="20"/>
        </w:numPr>
        <w:spacing w:after="0" w:line="240" w:lineRule="auto"/>
        <w:ind w:right="0"/>
        <w:rPr>
          <w:lang w:val="id-ID"/>
        </w:rPr>
      </w:pPr>
      <w:r w:rsidRPr="00A83F2F">
        <w:rPr>
          <w:lang w:val="id-ID"/>
        </w:rPr>
        <w:t>Membuat strategi penyelesaian proyek</w:t>
      </w:r>
    </w:p>
    <w:p w14:paraId="5278F3BA" w14:textId="77777777" w:rsidR="00ED50D1" w:rsidRPr="00A83F2F" w:rsidRDefault="00ED50D1" w:rsidP="00A83F2F">
      <w:pPr>
        <w:pStyle w:val="ListParagraph"/>
        <w:numPr>
          <w:ilvl w:val="0"/>
          <w:numId w:val="20"/>
        </w:numPr>
        <w:ind w:right="493"/>
        <w:rPr>
          <w:lang w:val="nb-NO"/>
        </w:rPr>
      </w:pPr>
      <w:r w:rsidRPr="00A83F2F">
        <w:rPr>
          <w:lang w:val="nb-NO"/>
        </w:rPr>
        <w:t xml:space="preserve">Melakukan kajian dan analisa data, informasi, dan materi bisnis yang diperoleh  </w:t>
      </w:r>
    </w:p>
    <w:p w14:paraId="29FA3FD9" w14:textId="75DC90F2" w:rsidR="00ED50D1" w:rsidRPr="00A83F2F" w:rsidRDefault="00FF1D7D" w:rsidP="00A83F2F">
      <w:pPr>
        <w:pStyle w:val="ListParagraph"/>
        <w:numPr>
          <w:ilvl w:val="0"/>
          <w:numId w:val="20"/>
        </w:numPr>
        <w:ind w:right="493"/>
        <w:rPr>
          <w:lang w:val="nb-NO"/>
        </w:rPr>
      </w:pPr>
      <w:r w:rsidRPr="00A83F2F">
        <w:rPr>
          <w:lang w:val="nb-NO"/>
        </w:rPr>
        <w:t xml:space="preserve">Mendapatkan Gap terhadap standar aplikasi iProc dengan sesuai kebijakan-kebijakan yang sedang berjalan </w:t>
      </w:r>
    </w:p>
    <w:p w14:paraId="51F111E0" w14:textId="6441E811" w:rsidR="00897B02" w:rsidRPr="00A83F2F" w:rsidRDefault="00A05153" w:rsidP="00A83F2F">
      <w:pPr>
        <w:pStyle w:val="ListParagraph"/>
        <w:numPr>
          <w:ilvl w:val="0"/>
          <w:numId w:val="20"/>
        </w:numPr>
        <w:spacing w:after="0" w:line="240" w:lineRule="auto"/>
        <w:ind w:right="0"/>
        <w:rPr>
          <w:lang w:val="id-ID"/>
        </w:rPr>
      </w:pPr>
      <w:r w:rsidRPr="00A83F2F">
        <w:rPr>
          <w:lang w:val="fi-FI"/>
        </w:rPr>
        <w:t xml:space="preserve">Mengelola perencanaan proyek pada aplikasi Monicon </w:t>
      </w:r>
    </w:p>
    <w:p w14:paraId="4F70BEE0" w14:textId="49978E99" w:rsidR="00A05153" w:rsidRPr="00A83F2F" w:rsidRDefault="00A05153" w:rsidP="00A83F2F">
      <w:pPr>
        <w:pStyle w:val="ListParagraph"/>
        <w:numPr>
          <w:ilvl w:val="0"/>
          <w:numId w:val="20"/>
        </w:numPr>
        <w:spacing w:after="0" w:line="240" w:lineRule="auto"/>
        <w:ind w:right="0"/>
        <w:rPr>
          <w:lang w:val="id-ID"/>
        </w:rPr>
      </w:pPr>
      <w:r w:rsidRPr="00A83F2F">
        <w:rPr>
          <w:lang w:val="nb-NO"/>
        </w:rPr>
        <w:t>Mengelola komunikasi dengan pemangku kepentingan</w:t>
      </w:r>
      <w:r w:rsidR="001E6117" w:rsidRPr="00A83F2F">
        <w:rPr>
          <w:lang w:val="nb-NO"/>
        </w:rPr>
        <w:t xml:space="preserve"> terutama dari pihak klien</w:t>
      </w:r>
      <w:r w:rsidRPr="00A83F2F">
        <w:rPr>
          <w:lang w:val="nb-NO"/>
        </w:rPr>
        <w:t xml:space="preserve"> </w:t>
      </w:r>
      <w:r w:rsidR="002F189D" w:rsidRPr="00A83F2F">
        <w:rPr>
          <w:lang w:val="nb-NO"/>
        </w:rPr>
        <w:t xml:space="preserve"> </w:t>
      </w:r>
    </w:p>
    <w:p w14:paraId="28479824" w14:textId="4E91E853" w:rsidR="00897B02" w:rsidRPr="00A83F2F" w:rsidRDefault="00897B02" w:rsidP="00A83F2F">
      <w:pPr>
        <w:pStyle w:val="ListParagraph"/>
        <w:numPr>
          <w:ilvl w:val="0"/>
          <w:numId w:val="20"/>
        </w:numPr>
        <w:spacing w:after="0" w:line="240" w:lineRule="auto"/>
        <w:ind w:right="0"/>
        <w:rPr>
          <w:lang w:val="id-ID"/>
        </w:rPr>
      </w:pPr>
      <w:r w:rsidRPr="00A83F2F">
        <w:rPr>
          <w:lang w:val="id-ID"/>
        </w:rPr>
        <w:t xml:space="preserve">Memastikan deliverables sesuai dengan dengan standar mutu ISO </w:t>
      </w:r>
      <w:r w:rsidR="00955322" w:rsidRPr="00A83F2F">
        <w:rPr>
          <w:lang w:val="nb-NO"/>
        </w:rPr>
        <w:t>9001</w:t>
      </w:r>
    </w:p>
    <w:p w14:paraId="072E412C" w14:textId="79C0AD32" w:rsidR="00897B02" w:rsidRPr="00A83F2F" w:rsidRDefault="00897B02" w:rsidP="00A83F2F">
      <w:pPr>
        <w:pStyle w:val="ListParagraph"/>
        <w:numPr>
          <w:ilvl w:val="0"/>
          <w:numId w:val="20"/>
        </w:numPr>
        <w:spacing w:after="0" w:line="240" w:lineRule="auto"/>
        <w:ind w:right="0"/>
        <w:rPr>
          <w:lang w:val="id-ID"/>
        </w:rPr>
      </w:pPr>
      <w:r w:rsidRPr="00A83F2F">
        <w:rPr>
          <w:lang w:val="id-ID"/>
        </w:rPr>
        <w:t xml:space="preserve">Memahami interaksi proses-proses bisnis di </w:t>
      </w:r>
      <w:r w:rsidR="001E6117" w:rsidRPr="00A83F2F">
        <w:rPr>
          <w:lang w:val="nb-NO"/>
        </w:rPr>
        <w:t xml:space="preserve">PT </w:t>
      </w:r>
      <w:r w:rsidR="00BD1902" w:rsidRPr="00A83F2F">
        <w:rPr>
          <w:lang w:val="nb-NO"/>
        </w:rPr>
        <w:t>CIMB Niaga</w:t>
      </w:r>
    </w:p>
    <w:p w14:paraId="1486DC79" w14:textId="7D745737" w:rsidR="00897B02" w:rsidRPr="00A83F2F" w:rsidRDefault="00897B02" w:rsidP="00A83F2F">
      <w:pPr>
        <w:pStyle w:val="ListParagraph"/>
        <w:numPr>
          <w:ilvl w:val="0"/>
          <w:numId w:val="20"/>
        </w:numPr>
        <w:spacing w:after="0" w:line="240" w:lineRule="auto"/>
        <w:ind w:right="0"/>
        <w:rPr>
          <w:lang w:val="id-ID"/>
        </w:rPr>
      </w:pPr>
      <w:r w:rsidRPr="00A83F2F">
        <w:rPr>
          <w:lang w:val="id-ID"/>
        </w:rPr>
        <w:t>Mengelola biaya operasional proyek</w:t>
      </w:r>
    </w:p>
    <w:p w14:paraId="7342D0CA" w14:textId="495B6EF9" w:rsidR="001E6117" w:rsidRPr="00A83F2F" w:rsidRDefault="001E6117" w:rsidP="00A83F2F">
      <w:pPr>
        <w:pStyle w:val="ListParagraph"/>
        <w:numPr>
          <w:ilvl w:val="0"/>
          <w:numId w:val="20"/>
        </w:numPr>
        <w:spacing w:after="0" w:line="240" w:lineRule="auto"/>
        <w:ind w:right="0"/>
        <w:rPr>
          <w:lang w:val="id-ID"/>
        </w:rPr>
      </w:pPr>
      <w:r w:rsidRPr="00A83F2F">
        <w:rPr>
          <w:lang w:val="fi-FI"/>
        </w:rPr>
        <w:t>Memastikan terlaksananya survey kepuasan pelanggan di akhir proyek</w:t>
      </w:r>
    </w:p>
    <w:p w14:paraId="661DD428" w14:textId="58BC6F1A" w:rsidR="001E07F5" w:rsidRPr="00A83F2F" w:rsidRDefault="006A35C9" w:rsidP="00A83F2F">
      <w:pPr>
        <w:pStyle w:val="ListParagraph"/>
        <w:numPr>
          <w:ilvl w:val="0"/>
          <w:numId w:val="20"/>
        </w:numPr>
        <w:spacing w:after="0" w:line="240" w:lineRule="auto"/>
        <w:ind w:right="0"/>
        <w:rPr>
          <w:lang w:val="id-ID"/>
        </w:rPr>
      </w:pPr>
      <w:r w:rsidRPr="00A83F2F">
        <w:rPr>
          <w:lang w:val="nb-NO"/>
        </w:rPr>
        <w:t xml:space="preserve">Memastikan proses handover dari tim proyek ke tim </w:t>
      </w:r>
      <w:r w:rsidR="00CA6EB7" w:rsidRPr="00A83F2F">
        <w:rPr>
          <w:lang w:val="nb-NO"/>
        </w:rPr>
        <w:t xml:space="preserve">operasional </w:t>
      </w:r>
    </w:p>
    <w:p w14:paraId="6BB96C14" w14:textId="3AE4DF85" w:rsidR="001E07F5" w:rsidRPr="000B60F3" w:rsidRDefault="009D30D6" w:rsidP="00050EA2">
      <w:pPr>
        <w:ind w:left="720" w:right="493" w:firstLine="0"/>
        <w:rPr>
          <w:lang w:val="nb-NO"/>
        </w:rPr>
      </w:pPr>
      <w:r w:rsidRPr="000B60F3">
        <w:rPr>
          <w:lang w:val="nb-NO"/>
        </w:rPr>
        <w:t xml:space="preserve">   </w:t>
      </w:r>
    </w:p>
    <w:p w14:paraId="795FB5B9" w14:textId="67CB7430" w:rsidR="007B10A5" w:rsidRPr="000B60F3" w:rsidRDefault="007B10A5" w:rsidP="00050EA2">
      <w:pPr>
        <w:ind w:left="720" w:right="493" w:firstLine="0"/>
        <w:rPr>
          <w:lang w:val="nb-NO"/>
        </w:rPr>
      </w:pPr>
    </w:p>
    <w:p w14:paraId="03354A8E" w14:textId="77777777" w:rsidR="007B10A5" w:rsidRPr="000B60F3" w:rsidRDefault="007B10A5" w:rsidP="00050EA2">
      <w:pPr>
        <w:ind w:left="720" w:right="493" w:firstLine="0"/>
        <w:rPr>
          <w:lang w:val="nb-NO"/>
        </w:rPr>
      </w:pPr>
    </w:p>
    <w:p w14:paraId="0279108F" w14:textId="6FC14DA0" w:rsidR="009D30D6" w:rsidRPr="009B18FC" w:rsidRDefault="002A4B38" w:rsidP="009D30D6">
      <w:pPr>
        <w:numPr>
          <w:ilvl w:val="0"/>
          <w:numId w:val="5"/>
        </w:numPr>
        <w:ind w:right="493" w:hanging="360"/>
      </w:pPr>
      <w:r w:rsidRPr="009B18FC">
        <w:lastRenderedPageBreak/>
        <w:t>System Analyst</w:t>
      </w:r>
    </w:p>
    <w:p w14:paraId="0FA7332C" w14:textId="18F6B1F2" w:rsidR="009D30D6" w:rsidRPr="000B60F3" w:rsidRDefault="009A6C15" w:rsidP="009D30D6">
      <w:pPr>
        <w:numPr>
          <w:ilvl w:val="1"/>
          <w:numId w:val="5"/>
        </w:numPr>
        <w:ind w:right="493" w:hanging="360"/>
        <w:rPr>
          <w:lang w:val="nb-NO"/>
        </w:rPr>
      </w:pPr>
      <w:r w:rsidRPr="000B60F3">
        <w:rPr>
          <w:lang w:val="nb-NO"/>
        </w:rPr>
        <w:t xml:space="preserve">Melakukan kajian dari analisa data, </w:t>
      </w:r>
      <w:r w:rsidR="00ED50D1" w:rsidRPr="000B60F3">
        <w:rPr>
          <w:lang w:val="nb-NO"/>
        </w:rPr>
        <w:t xml:space="preserve">materi bisnis, </w:t>
      </w:r>
      <w:r w:rsidRPr="000B60F3">
        <w:rPr>
          <w:lang w:val="nb-NO"/>
        </w:rPr>
        <w:t>sistem informasi dan infrastruktur yang dibutuhkan serta kebijakan keamanan data yang diterapkan oleh klien</w:t>
      </w:r>
    </w:p>
    <w:p w14:paraId="1B6844EA" w14:textId="7F1E835E" w:rsidR="00534ED4" w:rsidRDefault="00534ED4" w:rsidP="00534ED4">
      <w:pPr>
        <w:numPr>
          <w:ilvl w:val="1"/>
          <w:numId w:val="5"/>
        </w:numPr>
        <w:ind w:right="493" w:hanging="360"/>
      </w:pPr>
      <w:r>
        <w:t>Membantu PM menyusun strategi implementasi aplikasi eProc termasuk persiapan Checklist (Go-Live Readiness &amp; D-Day Checklist)</w:t>
      </w:r>
    </w:p>
    <w:p w14:paraId="50A2B4D8" w14:textId="6FB01B3B" w:rsidR="00FF1D7D" w:rsidRPr="000B60F3" w:rsidRDefault="00FF1D7D" w:rsidP="00FF1D7D">
      <w:pPr>
        <w:numPr>
          <w:ilvl w:val="1"/>
          <w:numId w:val="5"/>
        </w:numPr>
        <w:ind w:right="493" w:hanging="360"/>
        <w:rPr>
          <w:lang w:val="nb-NO"/>
        </w:rPr>
      </w:pPr>
      <w:r w:rsidRPr="000B60F3">
        <w:rPr>
          <w:lang w:val="nb-NO"/>
        </w:rPr>
        <w:t xml:space="preserve">Mendapatkan Gap terhadap standar aplikasi iProc dengan sesuai kebijakan-kebijakan yang sedang berjalan </w:t>
      </w:r>
    </w:p>
    <w:p w14:paraId="52119D7E" w14:textId="29EB9464" w:rsidR="00A1558E" w:rsidRPr="000B60F3" w:rsidRDefault="00A1558E" w:rsidP="00A1558E">
      <w:pPr>
        <w:numPr>
          <w:ilvl w:val="1"/>
          <w:numId w:val="5"/>
        </w:numPr>
        <w:ind w:right="493" w:hanging="360"/>
        <w:rPr>
          <w:lang w:val="nb-NO"/>
        </w:rPr>
      </w:pPr>
      <w:r w:rsidRPr="000B60F3">
        <w:rPr>
          <w:lang w:val="nb-NO"/>
        </w:rPr>
        <w:t>Membuat usulan perbaikan prosedur Pengadaan Barang/Jasa untuk memudahkan user aplikasi yang nantinya akan memanfaatkan aplikasi iProc sebagai acuan proses pengadaan barang/jasa</w:t>
      </w:r>
    </w:p>
    <w:p w14:paraId="16088C5A" w14:textId="7AE97986" w:rsidR="009D30D6" w:rsidRPr="000B60F3" w:rsidRDefault="009A6C15" w:rsidP="00534ED4">
      <w:pPr>
        <w:numPr>
          <w:ilvl w:val="1"/>
          <w:numId w:val="5"/>
        </w:numPr>
        <w:ind w:right="493" w:hanging="360"/>
        <w:rPr>
          <w:lang w:val="nb-NO"/>
        </w:rPr>
      </w:pPr>
      <w:r w:rsidRPr="000B60F3">
        <w:rPr>
          <w:lang w:val="nb-NO"/>
        </w:rPr>
        <w:t xml:space="preserve">Membantu PM </w:t>
      </w:r>
      <w:r w:rsidR="009D30D6" w:rsidRPr="000B60F3">
        <w:rPr>
          <w:lang w:val="nb-NO"/>
        </w:rPr>
        <w:t>pelaksanaan kegiatan prog</w:t>
      </w:r>
      <w:r w:rsidRPr="000B60F3">
        <w:rPr>
          <w:lang w:val="nb-NO"/>
        </w:rPr>
        <w:t>rammer</w:t>
      </w:r>
      <w:r w:rsidR="00D02C8B" w:rsidRPr="000B60F3">
        <w:rPr>
          <w:lang w:val="nb-NO"/>
        </w:rPr>
        <w:t xml:space="preserve"> termasuk memberikan masukan dan arahan dalam pengembangan sistem serta penyusunan deliverables proyek</w:t>
      </w:r>
    </w:p>
    <w:p w14:paraId="334D937F" w14:textId="77777777" w:rsidR="00D02C8B" w:rsidRPr="000B60F3" w:rsidRDefault="00D02C8B" w:rsidP="00D02C8B">
      <w:pPr>
        <w:numPr>
          <w:ilvl w:val="1"/>
          <w:numId w:val="5"/>
        </w:numPr>
        <w:ind w:right="493" w:hanging="360"/>
        <w:rPr>
          <w:lang w:val="nb-NO"/>
        </w:rPr>
      </w:pPr>
      <w:r w:rsidRPr="000B60F3">
        <w:rPr>
          <w:lang w:val="nb-NO"/>
        </w:rPr>
        <w:t>Bersama PM melakukan finalisasi proses pengadaan dengan aplikasi iProc standar, termasuk work-around process bila ada proses di aplikasi iProc yang tidak sesuai kebijakan pengadaan saat ini</w:t>
      </w:r>
    </w:p>
    <w:p w14:paraId="486832B7" w14:textId="606E738A" w:rsidR="009D30D6" w:rsidRPr="000B60F3" w:rsidRDefault="009D30D6">
      <w:pPr>
        <w:spacing w:after="0" w:line="259" w:lineRule="auto"/>
        <w:ind w:left="0" w:right="0" w:firstLine="0"/>
        <w:rPr>
          <w:lang w:val="nb-NO"/>
        </w:rPr>
      </w:pPr>
    </w:p>
    <w:p w14:paraId="3DDAB2A4" w14:textId="0C37431E" w:rsidR="009D30D6" w:rsidRPr="00CB4B36" w:rsidRDefault="002A4B38" w:rsidP="009D30D6">
      <w:pPr>
        <w:numPr>
          <w:ilvl w:val="0"/>
          <w:numId w:val="5"/>
        </w:numPr>
        <w:ind w:right="493" w:hanging="360"/>
      </w:pPr>
      <w:r w:rsidRPr="00CB4B36">
        <w:t xml:space="preserve">Senior </w:t>
      </w:r>
      <w:r w:rsidR="009A6C15" w:rsidRPr="00CB4B36">
        <w:t>Implementor</w:t>
      </w:r>
      <w:r w:rsidRPr="00CB4B36">
        <w:t xml:space="preserve"> – QA / Implementor</w:t>
      </w:r>
    </w:p>
    <w:p w14:paraId="36501A45" w14:textId="77777777" w:rsidR="008D72D4" w:rsidRPr="000B60F3" w:rsidRDefault="00BE5941" w:rsidP="008D72D4">
      <w:pPr>
        <w:numPr>
          <w:ilvl w:val="1"/>
          <w:numId w:val="5"/>
        </w:numPr>
        <w:ind w:right="493" w:hanging="360"/>
        <w:rPr>
          <w:lang w:val="nb-NO"/>
        </w:rPr>
      </w:pPr>
      <w:r w:rsidRPr="000B60F3">
        <w:rPr>
          <w:lang w:val="nb-NO"/>
        </w:rPr>
        <w:t>Melakukan pengumpulan data, informasi dan materi yang dibutuhkan</w:t>
      </w:r>
      <w:r w:rsidR="008D72D4" w:rsidRPr="000B60F3">
        <w:rPr>
          <w:lang w:val="nb-NO"/>
        </w:rPr>
        <w:t xml:space="preserve"> </w:t>
      </w:r>
    </w:p>
    <w:p w14:paraId="0AB56C0C" w14:textId="43A752B2" w:rsidR="00CB4D0E" w:rsidRPr="00A83BB3" w:rsidRDefault="00CB4D0E" w:rsidP="00CB4D0E">
      <w:pPr>
        <w:numPr>
          <w:ilvl w:val="1"/>
          <w:numId w:val="5"/>
        </w:numPr>
        <w:ind w:right="493" w:hanging="360"/>
        <w:rPr>
          <w:lang w:val="nb-NO"/>
        </w:rPr>
      </w:pPr>
      <w:r w:rsidRPr="00A83BB3">
        <w:rPr>
          <w:lang w:val="nb-NO"/>
        </w:rPr>
        <w:t xml:space="preserve">Khusus </w:t>
      </w:r>
      <w:r w:rsidR="00D02C8B" w:rsidRPr="00A83BB3">
        <w:rPr>
          <w:lang w:val="nb-NO"/>
        </w:rPr>
        <w:t>diutamakan</w:t>
      </w:r>
      <w:r w:rsidR="002A4B38" w:rsidRPr="00A83BB3">
        <w:rPr>
          <w:lang w:val="nb-NO"/>
        </w:rPr>
        <w:t xml:space="preserve"> Senior</w:t>
      </w:r>
      <w:r w:rsidR="00D02C8B" w:rsidRPr="00A83BB3">
        <w:rPr>
          <w:lang w:val="nb-NO"/>
        </w:rPr>
        <w:t xml:space="preserve"> Implementor</w:t>
      </w:r>
      <w:r w:rsidRPr="00A83BB3">
        <w:rPr>
          <w:lang w:val="nb-NO"/>
        </w:rPr>
        <w:t xml:space="preserve"> </w:t>
      </w:r>
      <w:r w:rsidR="002A4B38" w:rsidRPr="00A83BB3">
        <w:rPr>
          <w:lang w:val="nb-NO"/>
        </w:rPr>
        <w:t>-</w:t>
      </w:r>
      <w:r w:rsidRPr="00A83BB3">
        <w:rPr>
          <w:lang w:val="nb-NO"/>
        </w:rPr>
        <w:t xml:space="preserve"> QA turut m</w:t>
      </w:r>
      <w:r w:rsidR="009D30D6" w:rsidRPr="00A83BB3">
        <w:rPr>
          <w:lang w:val="nb-NO"/>
        </w:rPr>
        <w:t>em</w:t>
      </w:r>
      <w:r w:rsidR="00BE5941" w:rsidRPr="00A83BB3">
        <w:rPr>
          <w:lang w:val="nb-NO"/>
        </w:rPr>
        <w:t>bantu tugas-tugas PM</w:t>
      </w:r>
      <w:r w:rsidRPr="00A83BB3">
        <w:rPr>
          <w:lang w:val="nb-NO"/>
        </w:rPr>
        <w:t xml:space="preserve"> </w:t>
      </w:r>
      <w:r w:rsidR="00BE5941" w:rsidRPr="00A83BB3">
        <w:rPr>
          <w:lang w:val="nb-NO"/>
        </w:rPr>
        <w:t>dan System Analyst dalam melakukan kajian serta menyusun deliverables proyek</w:t>
      </w:r>
      <w:r w:rsidRPr="00A83BB3">
        <w:rPr>
          <w:lang w:val="nb-NO"/>
        </w:rPr>
        <w:t xml:space="preserve"> ; serta mempunyai pemahaman bisnis klien dalam persiapan dokumen-dokumen penunjang untuk mencapai obyektif dan tujuan proyek</w:t>
      </w:r>
    </w:p>
    <w:p w14:paraId="09B2FA76" w14:textId="27C83360" w:rsidR="00BE5941" w:rsidRDefault="008C6C21" w:rsidP="00CB4D0E">
      <w:pPr>
        <w:numPr>
          <w:ilvl w:val="1"/>
          <w:numId w:val="5"/>
        </w:numPr>
        <w:ind w:right="493" w:hanging="360"/>
      </w:pPr>
      <w:r>
        <w:t xml:space="preserve">Khusus diutamakan </w:t>
      </w:r>
      <w:r w:rsidR="002A4B38">
        <w:t xml:space="preserve">Senior </w:t>
      </w:r>
      <w:r>
        <w:t xml:space="preserve">Implementor </w:t>
      </w:r>
      <w:r w:rsidR="002A4B38">
        <w:t xml:space="preserve">- </w:t>
      </w:r>
      <w:r w:rsidR="00BE5941">
        <w:t>QA untuk memastikan SIT, UAT, dan Production Assurance Test telah berjalan sesuai dengan standar yang berlaku di adw</w:t>
      </w:r>
    </w:p>
    <w:p w14:paraId="209E92B3" w14:textId="552F854E" w:rsidR="002A4B38" w:rsidRPr="000B60F3" w:rsidRDefault="002A4B38" w:rsidP="002A4B38">
      <w:pPr>
        <w:numPr>
          <w:ilvl w:val="1"/>
          <w:numId w:val="5"/>
        </w:numPr>
        <w:ind w:right="493" w:hanging="360"/>
        <w:rPr>
          <w:lang w:val="nb-NO"/>
        </w:rPr>
      </w:pPr>
      <w:r w:rsidRPr="000B60F3">
        <w:rPr>
          <w:lang w:val="nb-NO"/>
        </w:rPr>
        <w:t>Khusus diutamakan Senior System Analyst berperan sebagai mentor Implementor untuk memastikan persiapan dokumen-dokumen penunjang untuk mencapai obyektif dan tujuan proyek</w:t>
      </w:r>
    </w:p>
    <w:p w14:paraId="75BDDBC1" w14:textId="4DA89AB1" w:rsidR="00FF1D7D" w:rsidRPr="000B60F3" w:rsidRDefault="00FF1D7D" w:rsidP="00FF1D7D">
      <w:pPr>
        <w:numPr>
          <w:ilvl w:val="1"/>
          <w:numId w:val="5"/>
        </w:numPr>
        <w:ind w:right="493" w:hanging="360"/>
        <w:rPr>
          <w:lang w:val="nb-NO"/>
        </w:rPr>
      </w:pPr>
      <w:r w:rsidRPr="000B60F3">
        <w:rPr>
          <w:lang w:val="nb-NO"/>
        </w:rPr>
        <w:t xml:space="preserve">Mendapatkan Gap terhadap standar aplikasi iProc dengan sesuai kebijakan-kebijakan yang sedang berjalan </w:t>
      </w:r>
    </w:p>
    <w:p w14:paraId="58435463" w14:textId="6DEBB3F1" w:rsidR="00A1558E" w:rsidRPr="000B60F3" w:rsidRDefault="00A1558E" w:rsidP="00A1558E">
      <w:pPr>
        <w:numPr>
          <w:ilvl w:val="1"/>
          <w:numId w:val="5"/>
        </w:numPr>
        <w:ind w:right="493" w:hanging="360"/>
        <w:rPr>
          <w:lang w:val="nb-NO"/>
        </w:rPr>
      </w:pPr>
      <w:r w:rsidRPr="000B60F3">
        <w:rPr>
          <w:lang w:val="nb-NO"/>
        </w:rPr>
        <w:t>Membuat usulan perbaikan prosedur Pengadaan Barang/Jasa untuk memudahkan user aplikasi yang nantinya akan memanfaatkan aplikasi iProc sebagai acuan proses pengadaan barang/jasa</w:t>
      </w:r>
    </w:p>
    <w:p w14:paraId="4A309A40" w14:textId="3908B7CC" w:rsidR="00BE5941" w:rsidRPr="000B60F3" w:rsidRDefault="00BE5941" w:rsidP="009D30D6">
      <w:pPr>
        <w:numPr>
          <w:ilvl w:val="1"/>
          <w:numId w:val="5"/>
        </w:numPr>
        <w:ind w:right="493" w:hanging="360"/>
        <w:rPr>
          <w:lang w:val="nb-NO"/>
        </w:rPr>
      </w:pPr>
      <w:r w:rsidRPr="000B60F3">
        <w:rPr>
          <w:lang w:val="nb-NO"/>
        </w:rPr>
        <w:t xml:space="preserve">Berperan dalam proses sosialisasi aplikasi ke </w:t>
      </w:r>
      <w:r w:rsidR="008C6C21" w:rsidRPr="000B60F3">
        <w:rPr>
          <w:lang w:val="nb-NO"/>
        </w:rPr>
        <w:t>klien</w:t>
      </w:r>
    </w:p>
    <w:p w14:paraId="511AA65D" w14:textId="77777777" w:rsidR="008F78E7" w:rsidRPr="00057FA2" w:rsidRDefault="008F78E7" w:rsidP="008F78E7">
      <w:pPr>
        <w:numPr>
          <w:ilvl w:val="1"/>
          <w:numId w:val="5"/>
        </w:numPr>
        <w:ind w:right="493" w:hanging="360"/>
      </w:pPr>
      <w:r w:rsidRPr="005A6BA9">
        <w:t>Membangun kolaboras</w:t>
      </w:r>
      <w:r>
        <w:t>i dengan tim dalam penyusunan deliverables proyek</w:t>
      </w:r>
    </w:p>
    <w:p w14:paraId="3F77123E" w14:textId="77777777" w:rsidR="00BE5941" w:rsidRPr="00661786" w:rsidRDefault="00BE5941" w:rsidP="009C3793">
      <w:pPr>
        <w:ind w:left="0" w:right="493" w:firstLine="0"/>
      </w:pPr>
    </w:p>
    <w:p w14:paraId="6DEFA449" w14:textId="33F0811B" w:rsidR="009D30D6" w:rsidRPr="009D30D6" w:rsidRDefault="00BE5941" w:rsidP="009D30D6">
      <w:pPr>
        <w:numPr>
          <w:ilvl w:val="0"/>
          <w:numId w:val="5"/>
        </w:numPr>
        <w:ind w:right="493" w:hanging="360"/>
      </w:pPr>
      <w:r>
        <w:t>User Experience / User Interface (UI/UX)</w:t>
      </w:r>
    </w:p>
    <w:p w14:paraId="6309B084" w14:textId="77777777" w:rsidR="00BE5941" w:rsidRDefault="009D30D6" w:rsidP="009D30D6">
      <w:pPr>
        <w:numPr>
          <w:ilvl w:val="1"/>
          <w:numId w:val="5"/>
        </w:numPr>
        <w:ind w:right="493" w:hanging="360"/>
      </w:pPr>
      <w:r>
        <w:t xml:space="preserve">Membangun </w:t>
      </w:r>
      <w:r w:rsidR="00BE5941">
        <w:t>user interface sesuai dengan identitas perusahaan (corporate identity)</w:t>
      </w:r>
    </w:p>
    <w:p w14:paraId="7980D59A" w14:textId="2C6ADCF1" w:rsidR="00BE5941" w:rsidRPr="00A83BB3" w:rsidRDefault="00BE5941" w:rsidP="009D30D6">
      <w:pPr>
        <w:numPr>
          <w:ilvl w:val="1"/>
          <w:numId w:val="5"/>
        </w:numPr>
        <w:ind w:right="493" w:hanging="360"/>
        <w:rPr>
          <w:lang w:val="fi-FI"/>
        </w:rPr>
      </w:pPr>
      <w:r w:rsidRPr="00A83BB3">
        <w:rPr>
          <w:lang w:val="fi-FI"/>
        </w:rPr>
        <w:t xml:space="preserve">Berperan sebagai QA untuk memastikan tampilan aplikasi sesuai dengan ekspektasi user dan sesuai dengan identitas perusahaan ketika menjalankan SIT, UAT dan </w:t>
      </w:r>
      <w:r w:rsidR="008F78E7" w:rsidRPr="00A83BB3">
        <w:rPr>
          <w:lang w:val="fi-FI"/>
        </w:rPr>
        <w:t>Production Assurance Test.</w:t>
      </w:r>
    </w:p>
    <w:p w14:paraId="1AAACF50" w14:textId="77777777" w:rsidR="009D1845" w:rsidRPr="00A83BB3" w:rsidRDefault="009D1845" w:rsidP="009D1845">
      <w:pPr>
        <w:ind w:left="360" w:right="493" w:firstLine="0"/>
        <w:rPr>
          <w:lang w:val="fi-FI"/>
        </w:rPr>
      </w:pPr>
    </w:p>
    <w:p w14:paraId="60362AFD" w14:textId="395F69C0" w:rsidR="009D30D6" w:rsidRPr="005A6BA9" w:rsidRDefault="004B42AF" w:rsidP="005A6BA9">
      <w:pPr>
        <w:pStyle w:val="ListParagraph"/>
        <w:numPr>
          <w:ilvl w:val="0"/>
          <w:numId w:val="5"/>
        </w:numPr>
        <w:ind w:hanging="360"/>
        <w:rPr>
          <w:lang w:val="id-ID"/>
        </w:rPr>
      </w:pPr>
      <w:r>
        <w:t xml:space="preserve">Senior </w:t>
      </w:r>
      <w:r w:rsidR="008F78E7">
        <w:t>Developer</w:t>
      </w:r>
      <w:r>
        <w:t xml:space="preserve"> / Developer</w:t>
      </w:r>
    </w:p>
    <w:p w14:paraId="191C2898" w14:textId="4C944670" w:rsidR="009D30D6" w:rsidRDefault="009D30D6" w:rsidP="005A6BA9">
      <w:pPr>
        <w:numPr>
          <w:ilvl w:val="1"/>
          <w:numId w:val="5"/>
        </w:numPr>
        <w:ind w:right="493" w:hanging="360"/>
      </w:pPr>
      <w:r>
        <w:t xml:space="preserve">Membangun </w:t>
      </w:r>
      <w:r w:rsidR="008F78E7">
        <w:t>aplikasi sesuai dengan arahan PM, Business Analyst dan System Analyst</w:t>
      </w:r>
    </w:p>
    <w:p w14:paraId="2FA02349" w14:textId="77777777" w:rsidR="002F189D" w:rsidRPr="000B60F3" w:rsidRDefault="002F189D" w:rsidP="002F189D">
      <w:pPr>
        <w:numPr>
          <w:ilvl w:val="1"/>
          <w:numId w:val="5"/>
        </w:numPr>
        <w:ind w:right="493" w:hanging="360"/>
        <w:rPr>
          <w:lang w:val="nb-NO"/>
        </w:rPr>
      </w:pPr>
      <w:r w:rsidRPr="000B60F3">
        <w:rPr>
          <w:lang w:val="nb-NO"/>
        </w:rPr>
        <w:t xml:space="preserve">Khusus buat Senior Developer untuk mengembangkan developer standar pengembangan aplikasi dan pemahaman proses dan kolaborasi dengan anggota tim proyek melalui mentoring  </w:t>
      </w:r>
    </w:p>
    <w:p w14:paraId="684E0C48" w14:textId="68390125" w:rsidR="009D30D6" w:rsidRDefault="008F78E7" w:rsidP="005A6BA9">
      <w:pPr>
        <w:numPr>
          <w:ilvl w:val="1"/>
          <w:numId w:val="5"/>
        </w:numPr>
        <w:ind w:right="493" w:hanging="360"/>
      </w:pPr>
      <w:r>
        <w:t>Kerjasama dengan UI/UX untuk mewujudkan tampilan / interface sesuai dengan Corporate Identity</w:t>
      </w:r>
    </w:p>
    <w:p w14:paraId="6DEDCD5E" w14:textId="5B849FC0" w:rsidR="008F78E7" w:rsidRDefault="008F78E7" w:rsidP="005A6BA9">
      <w:pPr>
        <w:numPr>
          <w:ilvl w:val="1"/>
          <w:numId w:val="5"/>
        </w:numPr>
        <w:ind w:right="493" w:hanging="360"/>
      </w:pPr>
      <w:r>
        <w:t>Kerjasama dengan Implementor dalam proses testing</w:t>
      </w:r>
    </w:p>
    <w:p w14:paraId="731506A2" w14:textId="51A89154" w:rsidR="009D30D6" w:rsidRPr="00057FA2" w:rsidRDefault="009D30D6" w:rsidP="008F78E7">
      <w:pPr>
        <w:numPr>
          <w:ilvl w:val="1"/>
          <w:numId w:val="5"/>
        </w:numPr>
        <w:ind w:right="493" w:hanging="360"/>
      </w:pPr>
      <w:r w:rsidRPr="005A6BA9">
        <w:t>Membangun kolaboras</w:t>
      </w:r>
      <w:r w:rsidR="008F78E7">
        <w:t>i dengan tim dalam penyusunan deliverables proyek</w:t>
      </w:r>
    </w:p>
    <w:p w14:paraId="42248F71" w14:textId="77777777" w:rsidR="009D30D6" w:rsidRPr="009D30D6" w:rsidRDefault="009D30D6" w:rsidP="005A6BA9">
      <w:pPr>
        <w:ind w:left="350" w:right="493" w:firstLine="0"/>
      </w:pPr>
    </w:p>
    <w:p w14:paraId="437439D2" w14:textId="77777777" w:rsidR="001E07F5" w:rsidRDefault="00544D8C">
      <w:pPr>
        <w:ind w:left="-5" w:right="493"/>
      </w:pPr>
      <w:r>
        <w:lastRenderedPageBreak/>
        <w:t xml:space="preserve">Dalam implementasinya, Project Manager dapat memodifikasi tugas dan tanggung jawab sesuai dengan kebutuhan di lapangan. </w:t>
      </w:r>
    </w:p>
    <w:p w14:paraId="5CDAFF2F" w14:textId="2B37F1F5" w:rsidR="001E07F5" w:rsidRDefault="00544D8C">
      <w:pPr>
        <w:spacing w:after="0" w:line="259" w:lineRule="auto"/>
        <w:ind w:left="0" w:right="0" w:firstLine="0"/>
      </w:pPr>
      <w:r>
        <w:t xml:space="preserve"> </w:t>
      </w:r>
    </w:p>
    <w:p w14:paraId="587C9C5E" w14:textId="77777777" w:rsidR="001E07F5" w:rsidRDefault="00544D8C">
      <w:pPr>
        <w:ind w:left="-5" w:right="493"/>
      </w:pPr>
      <w:r>
        <w:t xml:space="preserve">Demikian project charter ini dibuat agar dapat dilaksanakan dengan baik. </w:t>
      </w:r>
    </w:p>
    <w:p w14:paraId="644B4894" w14:textId="77777777" w:rsidR="00F76912" w:rsidRDefault="00F76912" w:rsidP="00AA0268">
      <w:pPr>
        <w:ind w:left="0" w:right="493" w:firstLine="0"/>
      </w:pPr>
    </w:p>
    <w:p w14:paraId="5D0A3A86" w14:textId="307D932F" w:rsidR="001E07F5" w:rsidRDefault="00544D8C">
      <w:pPr>
        <w:ind w:left="-5" w:right="493"/>
      </w:pPr>
      <w:r>
        <w:t xml:space="preserve">Jakarta, </w:t>
      </w:r>
      <w:r w:rsidR="000B60F3">
        <w:t>6 November</w:t>
      </w:r>
      <w:r w:rsidR="00AA0268">
        <w:t xml:space="preserve"> 202</w:t>
      </w:r>
      <w:r w:rsidR="000B60F3">
        <w:t>4</w:t>
      </w:r>
      <w:r w:rsidR="00F76912">
        <w:t xml:space="preserve"> </w:t>
      </w:r>
    </w:p>
    <w:p w14:paraId="0580C5EC" w14:textId="4C604679" w:rsidR="00F76912" w:rsidRDefault="00031AC7">
      <w:pPr>
        <w:spacing w:after="0" w:line="259" w:lineRule="auto"/>
        <w:ind w:left="0" w:right="0" w:firstLine="0"/>
        <w:rPr>
          <w:noProof/>
        </w:rPr>
      </w:pPr>
      <w:r>
        <w:rPr>
          <w:noProof/>
        </w:rPr>
        <w:drawing>
          <wp:inline distT="0" distB="0" distL="0" distR="0" wp14:anchorId="247C77CF" wp14:editId="560D1099">
            <wp:extent cx="1511808" cy="54864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FA19" w14:textId="1675A3CD" w:rsidR="001E07F5" w:rsidRDefault="00AA0268">
      <w:pPr>
        <w:ind w:left="-5" w:right="493"/>
      </w:pPr>
      <w:r>
        <w:t>Dany Asmono</w:t>
      </w:r>
      <w:r w:rsidR="00544D8C">
        <w:t xml:space="preserve"> </w:t>
      </w:r>
    </w:p>
    <w:p w14:paraId="04D2D17C" w14:textId="0D8307AD" w:rsidR="001E07F5" w:rsidRDefault="00544D8C" w:rsidP="002C5CAD">
      <w:pPr>
        <w:ind w:left="-5" w:right="493"/>
      </w:pPr>
      <w:r>
        <w:t xml:space="preserve">CL </w:t>
      </w:r>
      <w:r w:rsidR="00EB6D85">
        <w:t>Great</w:t>
      </w:r>
      <w:r w:rsidR="00EA6A8C">
        <w:t xml:space="preserve"> </w:t>
      </w:r>
      <w:r w:rsidR="00EB6D85">
        <w:t>PMO - Agile Implement</w:t>
      </w:r>
      <w:r w:rsidR="001F2B1F">
        <w:t>io</w:t>
      </w:r>
      <w:r w:rsidR="002C5CAD">
        <w:t>n</w:t>
      </w:r>
    </w:p>
    <w:sectPr w:rsidR="001E07F5">
      <w:headerReference w:type="default" r:id="rId9"/>
      <w:footerReference w:type="default" r:id="rId10"/>
      <w:pgSz w:w="11899" w:h="16841"/>
      <w:pgMar w:top="339" w:right="1289" w:bottom="2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EB69B" w14:textId="77777777" w:rsidR="00497054" w:rsidRDefault="00497054" w:rsidP="00BF7386">
      <w:pPr>
        <w:spacing w:after="0" w:line="240" w:lineRule="auto"/>
      </w:pPr>
      <w:r>
        <w:separator/>
      </w:r>
    </w:p>
  </w:endnote>
  <w:endnote w:type="continuationSeparator" w:id="0">
    <w:p w14:paraId="786397BF" w14:textId="77777777" w:rsidR="00497054" w:rsidRDefault="00497054" w:rsidP="00BF7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">
    <w:altName w:val="Calibri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lack">
    <w:altName w:val="Calibri"/>
    <w:charset w:val="00"/>
    <w:family w:val="swiss"/>
    <w:pitch w:val="variable"/>
    <w:sig w:usb0="800000AF" w:usb1="5000204A" w:usb2="00000000" w:usb3="00000000" w:csb0="0000009B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9C278" w14:textId="0170DF48" w:rsidR="00463134" w:rsidRDefault="00463134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3277CA" wp14:editId="2BC59084">
          <wp:simplePos x="0" y="0"/>
          <wp:positionH relativeFrom="page">
            <wp:align>left</wp:align>
          </wp:positionH>
          <wp:positionV relativeFrom="page">
            <wp:posOffset>9697085</wp:posOffset>
          </wp:positionV>
          <wp:extent cx="7534657" cy="966216"/>
          <wp:effectExtent l="0" t="0" r="0" b="5715"/>
          <wp:wrapTopAndBottom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39" name="Picture 29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4657" cy="9662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69400743"/>
        <w:placeholder>
          <w:docPart w:val="3DC88A6AF3A249CDA5E41DC82B1F625F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9400748"/>
        <w:placeholder>
          <w:docPart w:val="3DC88A6AF3A249CDA5E41DC82B1F625F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9400753"/>
        <w:placeholder>
          <w:docPart w:val="3DC88A6AF3A249CDA5E41DC82B1F625F"/>
        </w:placeholder>
        <w:temporary/>
        <w:showingPlcHdr/>
        <w15:appearance w15:val="hidden"/>
      </w:sdtPr>
      <w:sdtContent>
        <w: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914E3" w14:textId="77777777" w:rsidR="00497054" w:rsidRDefault="00497054" w:rsidP="00BF7386">
      <w:pPr>
        <w:spacing w:after="0" w:line="240" w:lineRule="auto"/>
      </w:pPr>
      <w:r>
        <w:separator/>
      </w:r>
    </w:p>
  </w:footnote>
  <w:footnote w:type="continuationSeparator" w:id="0">
    <w:p w14:paraId="4AFF9991" w14:textId="77777777" w:rsidR="00497054" w:rsidRDefault="00497054" w:rsidP="00BF7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A1D1C" w14:textId="5AF52F9D" w:rsidR="00463134" w:rsidRDefault="00000000">
    <w:pPr>
      <w:pStyle w:val="Header"/>
    </w:pPr>
    <w:r>
      <w:rPr>
        <w:noProof/>
      </w:rPr>
      <w:pict w14:anchorId="33C30074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left:0;text-align:left;margin-left:390.45pt;margin-top:-35.8pt;width:117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" filled="f" stroked="f">
          <v:textbox inset=",7.2pt,,7.2pt">
            <w:txbxContent>
              <w:p w14:paraId="540F4355" w14:textId="77777777" w:rsidR="00463134" w:rsidRPr="00F37E96" w:rsidRDefault="00463134" w:rsidP="00E57985">
                <w:pPr>
                  <w:rPr>
                    <w:rFonts w:ascii="Avenir Black" w:hAnsi="Avenir Black"/>
                    <w:b/>
                    <w:bCs/>
                    <w:color w:val="0D71B9"/>
                    <w:sz w:val="72"/>
                    <w:szCs w:val="72"/>
                  </w:rPr>
                </w:pPr>
                <w:r w:rsidRPr="00F37E96">
                  <w:rPr>
                    <w:rFonts w:ascii="Avenir Black" w:hAnsi="Avenir Black"/>
                    <w:b/>
                    <w:bCs/>
                    <w:color w:val="0D71B9"/>
                    <w:sz w:val="72"/>
                    <w:szCs w:val="72"/>
                  </w:rPr>
                  <w:t>adw</w:t>
                </w:r>
              </w:p>
            </w:txbxContent>
          </v:textbox>
        </v:shape>
      </w:pict>
    </w:r>
    <w:r w:rsidR="00463134">
      <w:ptab w:relativeTo="margin" w:alignment="center" w:leader="none"/>
    </w:r>
    <w:r w:rsidR="00463134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A2259"/>
    <w:multiLevelType w:val="hybridMultilevel"/>
    <w:tmpl w:val="C7BC3460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A2357C9"/>
    <w:multiLevelType w:val="hybridMultilevel"/>
    <w:tmpl w:val="DF683A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B73EC"/>
    <w:multiLevelType w:val="hybridMultilevel"/>
    <w:tmpl w:val="034837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B18F6"/>
    <w:multiLevelType w:val="hybridMultilevel"/>
    <w:tmpl w:val="B2D885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35DBB"/>
    <w:multiLevelType w:val="hybridMultilevel"/>
    <w:tmpl w:val="C1C4F2CA"/>
    <w:lvl w:ilvl="0" w:tplc="11541F0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3019E"/>
    <w:multiLevelType w:val="hybridMultilevel"/>
    <w:tmpl w:val="09544E3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B855E0"/>
    <w:multiLevelType w:val="hybridMultilevel"/>
    <w:tmpl w:val="FAB48138"/>
    <w:lvl w:ilvl="0" w:tplc="4EDCA2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C09DB"/>
    <w:multiLevelType w:val="hybridMultilevel"/>
    <w:tmpl w:val="01D6DDEA"/>
    <w:lvl w:ilvl="0" w:tplc="1466E03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5" w:hanging="360"/>
      </w:pPr>
    </w:lvl>
    <w:lvl w:ilvl="2" w:tplc="3809001B" w:tentative="1">
      <w:start w:val="1"/>
      <w:numFmt w:val="lowerRoman"/>
      <w:lvlText w:val="%3."/>
      <w:lvlJc w:val="right"/>
      <w:pPr>
        <w:ind w:left="1785" w:hanging="180"/>
      </w:pPr>
    </w:lvl>
    <w:lvl w:ilvl="3" w:tplc="3809000F" w:tentative="1">
      <w:start w:val="1"/>
      <w:numFmt w:val="decimal"/>
      <w:lvlText w:val="%4."/>
      <w:lvlJc w:val="left"/>
      <w:pPr>
        <w:ind w:left="2505" w:hanging="360"/>
      </w:pPr>
    </w:lvl>
    <w:lvl w:ilvl="4" w:tplc="38090019" w:tentative="1">
      <w:start w:val="1"/>
      <w:numFmt w:val="lowerLetter"/>
      <w:lvlText w:val="%5."/>
      <w:lvlJc w:val="left"/>
      <w:pPr>
        <w:ind w:left="3225" w:hanging="360"/>
      </w:pPr>
    </w:lvl>
    <w:lvl w:ilvl="5" w:tplc="3809001B" w:tentative="1">
      <w:start w:val="1"/>
      <w:numFmt w:val="lowerRoman"/>
      <w:lvlText w:val="%6."/>
      <w:lvlJc w:val="right"/>
      <w:pPr>
        <w:ind w:left="3945" w:hanging="180"/>
      </w:pPr>
    </w:lvl>
    <w:lvl w:ilvl="6" w:tplc="3809000F" w:tentative="1">
      <w:start w:val="1"/>
      <w:numFmt w:val="decimal"/>
      <w:lvlText w:val="%7."/>
      <w:lvlJc w:val="left"/>
      <w:pPr>
        <w:ind w:left="4665" w:hanging="360"/>
      </w:pPr>
    </w:lvl>
    <w:lvl w:ilvl="7" w:tplc="38090019" w:tentative="1">
      <w:start w:val="1"/>
      <w:numFmt w:val="lowerLetter"/>
      <w:lvlText w:val="%8."/>
      <w:lvlJc w:val="left"/>
      <w:pPr>
        <w:ind w:left="5385" w:hanging="360"/>
      </w:pPr>
    </w:lvl>
    <w:lvl w:ilvl="8" w:tplc="3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4CF92610"/>
    <w:multiLevelType w:val="hybridMultilevel"/>
    <w:tmpl w:val="C10EEF30"/>
    <w:lvl w:ilvl="0" w:tplc="3809000F">
      <w:start w:val="1"/>
      <w:numFmt w:val="decimal"/>
      <w:lvlText w:val="%1."/>
      <w:lvlJc w:val="left"/>
      <w:pPr>
        <w:ind w:left="768" w:hanging="360"/>
      </w:pPr>
    </w:lvl>
    <w:lvl w:ilvl="1" w:tplc="38090019">
      <w:start w:val="1"/>
      <w:numFmt w:val="lowerLetter"/>
      <w:lvlText w:val="%2."/>
      <w:lvlJc w:val="left"/>
      <w:pPr>
        <w:ind w:left="1488" w:hanging="360"/>
      </w:pPr>
    </w:lvl>
    <w:lvl w:ilvl="2" w:tplc="3809001B" w:tentative="1">
      <w:start w:val="1"/>
      <w:numFmt w:val="lowerRoman"/>
      <w:lvlText w:val="%3."/>
      <w:lvlJc w:val="right"/>
      <w:pPr>
        <w:ind w:left="2208" w:hanging="180"/>
      </w:pPr>
    </w:lvl>
    <w:lvl w:ilvl="3" w:tplc="3809000F" w:tentative="1">
      <w:start w:val="1"/>
      <w:numFmt w:val="decimal"/>
      <w:lvlText w:val="%4."/>
      <w:lvlJc w:val="left"/>
      <w:pPr>
        <w:ind w:left="2928" w:hanging="360"/>
      </w:pPr>
    </w:lvl>
    <w:lvl w:ilvl="4" w:tplc="38090019" w:tentative="1">
      <w:start w:val="1"/>
      <w:numFmt w:val="lowerLetter"/>
      <w:lvlText w:val="%5."/>
      <w:lvlJc w:val="left"/>
      <w:pPr>
        <w:ind w:left="3648" w:hanging="360"/>
      </w:pPr>
    </w:lvl>
    <w:lvl w:ilvl="5" w:tplc="3809001B" w:tentative="1">
      <w:start w:val="1"/>
      <w:numFmt w:val="lowerRoman"/>
      <w:lvlText w:val="%6."/>
      <w:lvlJc w:val="right"/>
      <w:pPr>
        <w:ind w:left="4368" w:hanging="180"/>
      </w:pPr>
    </w:lvl>
    <w:lvl w:ilvl="6" w:tplc="3809000F" w:tentative="1">
      <w:start w:val="1"/>
      <w:numFmt w:val="decimal"/>
      <w:lvlText w:val="%7."/>
      <w:lvlJc w:val="left"/>
      <w:pPr>
        <w:ind w:left="5088" w:hanging="360"/>
      </w:pPr>
    </w:lvl>
    <w:lvl w:ilvl="7" w:tplc="38090019" w:tentative="1">
      <w:start w:val="1"/>
      <w:numFmt w:val="lowerLetter"/>
      <w:lvlText w:val="%8."/>
      <w:lvlJc w:val="left"/>
      <w:pPr>
        <w:ind w:left="5808" w:hanging="360"/>
      </w:pPr>
    </w:lvl>
    <w:lvl w:ilvl="8" w:tplc="3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4D8C27D1"/>
    <w:multiLevelType w:val="hybridMultilevel"/>
    <w:tmpl w:val="528675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454BD"/>
    <w:multiLevelType w:val="hybridMultilevel"/>
    <w:tmpl w:val="320EC916"/>
    <w:lvl w:ilvl="0" w:tplc="CDDE4B54">
      <w:start w:val="2"/>
      <w:numFmt w:val="decimal"/>
      <w:lvlText w:val="%1."/>
      <w:lvlJc w:val="left"/>
      <w:pPr>
        <w:ind w:left="36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EAFED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9A214A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88096E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EAED48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4C5778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7A24FA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2E842C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A22BC0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CE6BC9"/>
    <w:multiLevelType w:val="hybridMultilevel"/>
    <w:tmpl w:val="B9627AEC"/>
    <w:lvl w:ilvl="0" w:tplc="4EDCA21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8136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9E5DB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A8471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5602C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5A71A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2242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8E5EE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BC430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33F5AD6"/>
    <w:multiLevelType w:val="hybridMultilevel"/>
    <w:tmpl w:val="28B2920E"/>
    <w:lvl w:ilvl="0" w:tplc="AC48C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7EF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82C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C1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AA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0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229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329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3D6E08"/>
    <w:multiLevelType w:val="hybridMultilevel"/>
    <w:tmpl w:val="C10EEF30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FFFFFFFF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4" w15:restartNumberingAfterBreak="0">
    <w:nsid w:val="58B155BC"/>
    <w:multiLevelType w:val="hybridMultilevel"/>
    <w:tmpl w:val="619AD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12EE6"/>
    <w:multiLevelType w:val="hybridMultilevel"/>
    <w:tmpl w:val="F1084A0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143FB8"/>
    <w:multiLevelType w:val="hybridMultilevel"/>
    <w:tmpl w:val="8FA8873C"/>
    <w:lvl w:ilvl="0" w:tplc="AEFC795C">
      <w:start w:val="1"/>
      <w:numFmt w:val="decimal"/>
      <w:lvlText w:val="%1."/>
      <w:lvlJc w:val="left"/>
      <w:pPr>
        <w:ind w:left="36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4A734">
      <w:start w:val="1"/>
      <w:numFmt w:val="lowerLetter"/>
      <w:lvlText w:val="%2"/>
      <w:lvlJc w:val="left"/>
      <w:pPr>
        <w:ind w:left="108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F2D5EA">
      <w:start w:val="1"/>
      <w:numFmt w:val="lowerRoman"/>
      <w:lvlText w:val="%3"/>
      <w:lvlJc w:val="left"/>
      <w:pPr>
        <w:ind w:left="180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EC1CA6">
      <w:start w:val="1"/>
      <w:numFmt w:val="decimal"/>
      <w:lvlText w:val="%4"/>
      <w:lvlJc w:val="left"/>
      <w:pPr>
        <w:ind w:left="252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E48BE8">
      <w:start w:val="1"/>
      <w:numFmt w:val="lowerLetter"/>
      <w:lvlText w:val="%5"/>
      <w:lvlJc w:val="left"/>
      <w:pPr>
        <w:ind w:left="324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48CA62">
      <w:start w:val="1"/>
      <w:numFmt w:val="lowerRoman"/>
      <w:lvlText w:val="%6"/>
      <w:lvlJc w:val="left"/>
      <w:pPr>
        <w:ind w:left="396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6E05C">
      <w:start w:val="1"/>
      <w:numFmt w:val="decimal"/>
      <w:lvlText w:val="%7"/>
      <w:lvlJc w:val="left"/>
      <w:pPr>
        <w:ind w:left="468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845048">
      <w:start w:val="1"/>
      <w:numFmt w:val="lowerLetter"/>
      <w:lvlText w:val="%8"/>
      <w:lvlJc w:val="left"/>
      <w:pPr>
        <w:ind w:left="540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16B386">
      <w:start w:val="1"/>
      <w:numFmt w:val="lowerRoman"/>
      <w:lvlText w:val="%9"/>
      <w:lvlJc w:val="left"/>
      <w:pPr>
        <w:ind w:left="612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3451177"/>
    <w:multiLevelType w:val="hybridMultilevel"/>
    <w:tmpl w:val="4FEEBFCA"/>
    <w:lvl w:ilvl="0" w:tplc="2334C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4C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28F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29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40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0E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A4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5EB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8C0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5605DAF"/>
    <w:multiLevelType w:val="hybridMultilevel"/>
    <w:tmpl w:val="BCEC1BD0"/>
    <w:lvl w:ilvl="0" w:tplc="829E8178">
      <w:start w:val="1"/>
      <w:numFmt w:val="decimal"/>
      <w:lvlText w:val="%1."/>
      <w:lvlJc w:val="left"/>
      <w:pPr>
        <w:ind w:left="36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46803C">
      <w:start w:val="1"/>
      <w:numFmt w:val="lowerLetter"/>
      <w:lvlText w:val="%2"/>
      <w:lvlJc w:val="left"/>
      <w:pPr>
        <w:ind w:left="108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582AA2">
      <w:start w:val="1"/>
      <w:numFmt w:val="lowerRoman"/>
      <w:lvlText w:val="%3"/>
      <w:lvlJc w:val="left"/>
      <w:pPr>
        <w:ind w:left="180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2AF654">
      <w:start w:val="1"/>
      <w:numFmt w:val="decimal"/>
      <w:lvlText w:val="%4"/>
      <w:lvlJc w:val="left"/>
      <w:pPr>
        <w:ind w:left="252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F06DA0">
      <w:start w:val="1"/>
      <w:numFmt w:val="lowerLetter"/>
      <w:lvlText w:val="%5"/>
      <w:lvlJc w:val="left"/>
      <w:pPr>
        <w:ind w:left="324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26F366">
      <w:start w:val="1"/>
      <w:numFmt w:val="lowerRoman"/>
      <w:lvlText w:val="%6"/>
      <w:lvlJc w:val="left"/>
      <w:pPr>
        <w:ind w:left="396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463974">
      <w:start w:val="1"/>
      <w:numFmt w:val="decimal"/>
      <w:lvlText w:val="%7"/>
      <w:lvlJc w:val="left"/>
      <w:pPr>
        <w:ind w:left="468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401A6">
      <w:start w:val="1"/>
      <w:numFmt w:val="lowerLetter"/>
      <w:lvlText w:val="%8"/>
      <w:lvlJc w:val="left"/>
      <w:pPr>
        <w:ind w:left="540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4E6DA0">
      <w:start w:val="1"/>
      <w:numFmt w:val="lowerRoman"/>
      <w:lvlText w:val="%9"/>
      <w:lvlJc w:val="left"/>
      <w:pPr>
        <w:ind w:left="612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C8D394C"/>
    <w:multiLevelType w:val="hybridMultilevel"/>
    <w:tmpl w:val="B5503C52"/>
    <w:lvl w:ilvl="0" w:tplc="38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EAFED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9A214A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88096E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EAED48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4C5778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7A24FA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2E842C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A22BC0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2057A2D"/>
    <w:multiLevelType w:val="hybridMultilevel"/>
    <w:tmpl w:val="B978CFBC"/>
    <w:lvl w:ilvl="0" w:tplc="E5A6BFA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5" w:hanging="360"/>
      </w:pPr>
    </w:lvl>
    <w:lvl w:ilvl="2" w:tplc="3809001B" w:tentative="1">
      <w:start w:val="1"/>
      <w:numFmt w:val="lowerRoman"/>
      <w:lvlText w:val="%3."/>
      <w:lvlJc w:val="right"/>
      <w:pPr>
        <w:ind w:left="1785" w:hanging="180"/>
      </w:pPr>
    </w:lvl>
    <w:lvl w:ilvl="3" w:tplc="3809000F" w:tentative="1">
      <w:start w:val="1"/>
      <w:numFmt w:val="decimal"/>
      <w:lvlText w:val="%4."/>
      <w:lvlJc w:val="left"/>
      <w:pPr>
        <w:ind w:left="2505" w:hanging="360"/>
      </w:pPr>
    </w:lvl>
    <w:lvl w:ilvl="4" w:tplc="38090019" w:tentative="1">
      <w:start w:val="1"/>
      <w:numFmt w:val="lowerLetter"/>
      <w:lvlText w:val="%5."/>
      <w:lvlJc w:val="left"/>
      <w:pPr>
        <w:ind w:left="3225" w:hanging="360"/>
      </w:pPr>
    </w:lvl>
    <w:lvl w:ilvl="5" w:tplc="3809001B" w:tentative="1">
      <w:start w:val="1"/>
      <w:numFmt w:val="lowerRoman"/>
      <w:lvlText w:val="%6."/>
      <w:lvlJc w:val="right"/>
      <w:pPr>
        <w:ind w:left="3945" w:hanging="180"/>
      </w:pPr>
    </w:lvl>
    <w:lvl w:ilvl="6" w:tplc="3809000F" w:tentative="1">
      <w:start w:val="1"/>
      <w:numFmt w:val="decimal"/>
      <w:lvlText w:val="%7."/>
      <w:lvlJc w:val="left"/>
      <w:pPr>
        <w:ind w:left="4665" w:hanging="360"/>
      </w:pPr>
    </w:lvl>
    <w:lvl w:ilvl="7" w:tplc="38090019" w:tentative="1">
      <w:start w:val="1"/>
      <w:numFmt w:val="lowerLetter"/>
      <w:lvlText w:val="%8."/>
      <w:lvlJc w:val="left"/>
      <w:pPr>
        <w:ind w:left="5385" w:hanging="360"/>
      </w:pPr>
    </w:lvl>
    <w:lvl w:ilvl="8" w:tplc="3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7D5153CE"/>
    <w:multiLevelType w:val="hybridMultilevel"/>
    <w:tmpl w:val="757C8420"/>
    <w:lvl w:ilvl="0" w:tplc="41B8A128">
      <w:start w:val="1"/>
      <w:numFmt w:val="decimal"/>
      <w:lvlText w:val="%1."/>
      <w:lvlJc w:val="left"/>
      <w:pPr>
        <w:ind w:left="36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668A36">
      <w:start w:val="1"/>
      <w:numFmt w:val="lowerLetter"/>
      <w:lvlText w:val="%2"/>
      <w:lvlJc w:val="left"/>
      <w:pPr>
        <w:ind w:left="108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7E3350">
      <w:start w:val="1"/>
      <w:numFmt w:val="lowerRoman"/>
      <w:lvlText w:val="%3"/>
      <w:lvlJc w:val="left"/>
      <w:pPr>
        <w:ind w:left="180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C61B52">
      <w:start w:val="1"/>
      <w:numFmt w:val="decimal"/>
      <w:lvlText w:val="%4"/>
      <w:lvlJc w:val="left"/>
      <w:pPr>
        <w:ind w:left="252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309FEA">
      <w:start w:val="1"/>
      <w:numFmt w:val="lowerLetter"/>
      <w:lvlText w:val="%5"/>
      <w:lvlJc w:val="left"/>
      <w:pPr>
        <w:ind w:left="324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2E639A">
      <w:start w:val="1"/>
      <w:numFmt w:val="lowerRoman"/>
      <w:lvlText w:val="%6"/>
      <w:lvlJc w:val="left"/>
      <w:pPr>
        <w:ind w:left="396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42FC06">
      <w:start w:val="1"/>
      <w:numFmt w:val="decimal"/>
      <w:lvlText w:val="%7"/>
      <w:lvlJc w:val="left"/>
      <w:pPr>
        <w:ind w:left="468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C02508">
      <w:start w:val="1"/>
      <w:numFmt w:val="lowerLetter"/>
      <w:lvlText w:val="%8"/>
      <w:lvlJc w:val="left"/>
      <w:pPr>
        <w:ind w:left="540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5EDB1E">
      <w:start w:val="1"/>
      <w:numFmt w:val="lowerRoman"/>
      <w:lvlText w:val="%9"/>
      <w:lvlJc w:val="left"/>
      <w:pPr>
        <w:ind w:left="6120"/>
      </w:pPr>
      <w:rPr>
        <w:rFonts w:ascii="Avenir" w:eastAsia="Avenir" w:hAnsi="Avenir" w:cs="Avenir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9630464">
    <w:abstractNumId w:val="18"/>
  </w:num>
  <w:num w:numId="2" w16cid:durableId="1178231933">
    <w:abstractNumId w:val="21"/>
  </w:num>
  <w:num w:numId="3" w16cid:durableId="1072656124">
    <w:abstractNumId w:val="16"/>
  </w:num>
  <w:num w:numId="4" w16cid:durableId="796290583">
    <w:abstractNumId w:val="11"/>
  </w:num>
  <w:num w:numId="5" w16cid:durableId="925966320">
    <w:abstractNumId w:val="10"/>
  </w:num>
  <w:num w:numId="6" w16cid:durableId="530843849">
    <w:abstractNumId w:val="8"/>
  </w:num>
  <w:num w:numId="7" w16cid:durableId="1520118099">
    <w:abstractNumId w:val="17"/>
  </w:num>
  <w:num w:numId="8" w16cid:durableId="26177821">
    <w:abstractNumId w:val="12"/>
  </w:num>
  <w:num w:numId="9" w16cid:durableId="1265187361">
    <w:abstractNumId w:val="4"/>
  </w:num>
  <w:num w:numId="10" w16cid:durableId="2002812498">
    <w:abstractNumId w:val="14"/>
  </w:num>
  <w:num w:numId="11" w16cid:durableId="1171916903">
    <w:abstractNumId w:val="19"/>
  </w:num>
  <w:num w:numId="12" w16cid:durableId="497886245">
    <w:abstractNumId w:val="3"/>
  </w:num>
  <w:num w:numId="13" w16cid:durableId="871848490">
    <w:abstractNumId w:val="2"/>
  </w:num>
  <w:num w:numId="14" w16cid:durableId="854878212">
    <w:abstractNumId w:val="1"/>
  </w:num>
  <w:num w:numId="15" w16cid:durableId="843016374">
    <w:abstractNumId w:val="9"/>
  </w:num>
  <w:num w:numId="16" w16cid:durableId="225917225">
    <w:abstractNumId w:val="5"/>
  </w:num>
  <w:num w:numId="17" w16cid:durableId="1373769127">
    <w:abstractNumId w:val="20"/>
  </w:num>
  <w:num w:numId="18" w16cid:durableId="440540051">
    <w:abstractNumId w:val="13"/>
  </w:num>
  <w:num w:numId="19" w16cid:durableId="1349216880">
    <w:abstractNumId w:val="0"/>
  </w:num>
  <w:num w:numId="20" w16cid:durableId="780339563">
    <w:abstractNumId w:val="6"/>
  </w:num>
  <w:num w:numId="21" w16cid:durableId="530992725">
    <w:abstractNumId w:val="15"/>
  </w:num>
  <w:num w:numId="22" w16cid:durableId="679279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07F5"/>
    <w:rsid w:val="00017F4E"/>
    <w:rsid w:val="00031AC7"/>
    <w:rsid w:val="000432BD"/>
    <w:rsid w:val="0005043C"/>
    <w:rsid w:val="00050EA2"/>
    <w:rsid w:val="00054F99"/>
    <w:rsid w:val="00071B52"/>
    <w:rsid w:val="00072E88"/>
    <w:rsid w:val="000740CA"/>
    <w:rsid w:val="00075AE4"/>
    <w:rsid w:val="00080D38"/>
    <w:rsid w:val="000842ED"/>
    <w:rsid w:val="000B60F3"/>
    <w:rsid w:val="000C1EA9"/>
    <w:rsid w:val="000C5D70"/>
    <w:rsid w:val="000E0C83"/>
    <w:rsid w:val="000F2006"/>
    <w:rsid w:val="000F5766"/>
    <w:rsid w:val="00100490"/>
    <w:rsid w:val="001203F3"/>
    <w:rsid w:val="00127243"/>
    <w:rsid w:val="00130B0A"/>
    <w:rsid w:val="00133FF1"/>
    <w:rsid w:val="00136DDA"/>
    <w:rsid w:val="00145909"/>
    <w:rsid w:val="00151DB0"/>
    <w:rsid w:val="00154A31"/>
    <w:rsid w:val="0017711E"/>
    <w:rsid w:val="001A1E8D"/>
    <w:rsid w:val="001A4AAA"/>
    <w:rsid w:val="001B5449"/>
    <w:rsid w:val="001D3F9C"/>
    <w:rsid w:val="001E07F5"/>
    <w:rsid w:val="001E6117"/>
    <w:rsid w:val="001F2B1F"/>
    <w:rsid w:val="001F4990"/>
    <w:rsid w:val="001F7535"/>
    <w:rsid w:val="001F7A3A"/>
    <w:rsid w:val="001F7D35"/>
    <w:rsid w:val="002015B8"/>
    <w:rsid w:val="002050DB"/>
    <w:rsid w:val="00205566"/>
    <w:rsid w:val="002716E8"/>
    <w:rsid w:val="00276437"/>
    <w:rsid w:val="00280A06"/>
    <w:rsid w:val="00283358"/>
    <w:rsid w:val="002A4B38"/>
    <w:rsid w:val="002A68D2"/>
    <w:rsid w:val="002B5FEF"/>
    <w:rsid w:val="002C5CAD"/>
    <w:rsid w:val="002D0A8A"/>
    <w:rsid w:val="002D2181"/>
    <w:rsid w:val="002D4E40"/>
    <w:rsid w:val="002E30D1"/>
    <w:rsid w:val="002F189D"/>
    <w:rsid w:val="002F79B4"/>
    <w:rsid w:val="00300D4D"/>
    <w:rsid w:val="00305529"/>
    <w:rsid w:val="00305EA4"/>
    <w:rsid w:val="0030677F"/>
    <w:rsid w:val="0032031A"/>
    <w:rsid w:val="003455AE"/>
    <w:rsid w:val="0036322B"/>
    <w:rsid w:val="00373938"/>
    <w:rsid w:val="00373C42"/>
    <w:rsid w:val="00376B94"/>
    <w:rsid w:val="003852D5"/>
    <w:rsid w:val="00386509"/>
    <w:rsid w:val="00396B9F"/>
    <w:rsid w:val="00396EC7"/>
    <w:rsid w:val="003A01BF"/>
    <w:rsid w:val="003A7AD8"/>
    <w:rsid w:val="003C32B3"/>
    <w:rsid w:val="003C7D48"/>
    <w:rsid w:val="003D561C"/>
    <w:rsid w:val="003E7AAE"/>
    <w:rsid w:val="003F552F"/>
    <w:rsid w:val="0040424B"/>
    <w:rsid w:val="004072C3"/>
    <w:rsid w:val="00420EAE"/>
    <w:rsid w:val="00433BCB"/>
    <w:rsid w:val="0043488B"/>
    <w:rsid w:val="00463134"/>
    <w:rsid w:val="00475019"/>
    <w:rsid w:val="00497054"/>
    <w:rsid w:val="004B42AF"/>
    <w:rsid w:val="004B6FDC"/>
    <w:rsid w:val="004C364E"/>
    <w:rsid w:val="004E0F44"/>
    <w:rsid w:val="004E612B"/>
    <w:rsid w:val="00500D80"/>
    <w:rsid w:val="00507733"/>
    <w:rsid w:val="00534ED4"/>
    <w:rsid w:val="00535FAE"/>
    <w:rsid w:val="00544D8C"/>
    <w:rsid w:val="00551F14"/>
    <w:rsid w:val="00567136"/>
    <w:rsid w:val="005A6BA9"/>
    <w:rsid w:val="005A7F0D"/>
    <w:rsid w:val="005B1ABD"/>
    <w:rsid w:val="005B5439"/>
    <w:rsid w:val="005C2533"/>
    <w:rsid w:val="005C5D22"/>
    <w:rsid w:val="005E7235"/>
    <w:rsid w:val="005F149A"/>
    <w:rsid w:val="00603ED6"/>
    <w:rsid w:val="00604D9B"/>
    <w:rsid w:val="006059B6"/>
    <w:rsid w:val="006227DA"/>
    <w:rsid w:val="006665CA"/>
    <w:rsid w:val="006A0C71"/>
    <w:rsid w:val="006A35C9"/>
    <w:rsid w:val="006B1023"/>
    <w:rsid w:val="006B1A0C"/>
    <w:rsid w:val="00711545"/>
    <w:rsid w:val="00711CE2"/>
    <w:rsid w:val="0071389A"/>
    <w:rsid w:val="007155F3"/>
    <w:rsid w:val="00717534"/>
    <w:rsid w:val="00720273"/>
    <w:rsid w:val="00726E39"/>
    <w:rsid w:val="007557E5"/>
    <w:rsid w:val="00762B6A"/>
    <w:rsid w:val="007713B4"/>
    <w:rsid w:val="0077187F"/>
    <w:rsid w:val="007A0E95"/>
    <w:rsid w:val="007A3DC0"/>
    <w:rsid w:val="007B10A5"/>
    <w:rsid w:val="007C59F0"/>
    <w:rsid w:val="007C6635"/>
    <w:rsid w:val="007D2ACE"/>
    <w:rsid w:val="007F32C7"/>
    <w:rsid w:val="007F4024"/>
    <w:rsid w:val="007F643B"/>
    <w:rsid w:val="00802F94"/>
    <w:rsid w:val="0080641A"/>
    <w:rsid w:val="00821E7F"/>
    <w:rsid w:val="0085758D"/>
    <w:rsid w:val="00861C58"/>
    <w:rsid w:val="00863D80"/>
    <w:rsid w:val="008644B0"/>
    <w:rsid w:val="0088226F"/>
    <w:rsid w:val="00884BEA"/>
    <w:rsid w:val="00897B02"/>
    <w:rsid w:val="008C6C21"/>
    <w:rsid w:val="008D72D4"/>
    <w:rsid w:val="008D7EA5"/>
    <w:rsid w:val="008E488E"/>
    <w:rsid w:val="008F1093"/>
    <w:rsid w:val="008F5770"/>
    <w:rsid w:val="008F78E7"/>
    <w:rsid w:val="00904A35"/>
    <w:rsid w:val="00906F61"/>
    <w:rsid w:val="00917787"/>
    <w:rsid w:val="00934027"/>
    <w:rsid w:val="009437CC"/>
    <w:rsid w:val="009440E8"/>
    <w:rsid w:val="00955322"/>
    <w:rsid w:val="00964F62"/>
    <w:rsid w:val="00967C14"/>
    <w:rsid w:val="0097717C"/>
    <w:rsid w:val="0098521C"/>
    <w:rsid w:val="009919C6"/>
    <w:rsid w:val="00996AB6"/>
    <w:rsid w:val="009A6C15"/>
    <w:rsid w:val="009B0017"/>
    <w:rsid w:val="009B18FC"/>
    <w:rsid w:val="009B6E03"/>
    <w:rsid w:val="009B7F41"/>
    <w:rsid w:val="009C3793"/>
    <w:rsid w:val="009C5A67"/>
    <w:rsid w:val="009D1845"/>
    <w:rsid w:val="009D30D6"/>
    <w:rsid w:val="009E4B83"/>
    <w:rsid w:val="009E68E7"/>
    <w:rsid w:val="009E7E8B"/>
    <w:rsid w:val="009F64AB"/>
    <w:rsid w:val="00A05153"/>
    <w:rsid w:val="00A1558E"/>
    <w:rsid w:val="00A15659"/>
    <w:rsid w:val="00A211E7"/>
    <w:rsid w:val="00A423F6"/>
    <w:rsid w:val="00A50B3E"/>
    <w:rsid w:val="00A83BB3"/>
    <w:rsid w:val="00A83F2F"/>
    <w:rsid w:val="00A87540"/>
    <w:rsid w:val="00A87BD0"/>
    <w:rsid w:val="00AA0268"/>
    <w:rsid w:val="00AA60D2"/>
    <w:rsid w:val="00AA68DB"/>
    <w:rsid w:val="00AD2851"/>
    <w:rsid w:val="00AE5A10"/>
    <w:rsid w:val="00B04551"/>
    <w:rsid w:val="00B12A57"/>
    <w:rsid w:val="00B13FE9"/>
    <w:rsid w:val="00B17106"/>
    <w:rsid w:val="00B32061"/>
    <w:rsid w:val="00B37BE1"/>
    <w:rsid w:val="00B5116E"/>
    <w:rsid w:val="00B51A2F"/>
    <w:rsid w:val="00B73669"/>
    <w:rsid w:val="00B7578F"/>
    <w:rsid w:val="00B76F30"/>
    <w:rsid w:val="00B95589"/>
    <w:rsid w:val="00BA6CF9"/>
    <w:rsid w:val="00BC7C68"/>
    <w:rsid w:val="00BD1902"/>
    <w:rsid w:val="00BE06E5"/>
    <w:rsid w:val="00BE0EAD"/>
    <w:rsid w:val="00BE5941"/>
    <w:rsid w:val="00BF0C42"/>
    <w:rsid w:val="00BF7386"/>
    <w:rsid w:val="00C0440F"/>
    <w:rsid w:val="00C14487"/>
    <w:rsid w:val="00C16839"/>
    <w:rsid w:val="00C31D90"/>
    <w:rsid w:val="00C369F8"/>
    <w:rsid w:val="00C41808"/>
    <w:rsid w:val="00C46910"/>
    <w:rsid w:val="00C46DB8"/>
    <w:rsid w:val="00C5096A"/>
    <w:rsid w:val="00C8246D"/>
    <w:rsid w:val="00C943E8"/>
    <w:rsid w:val="00CA5CFD"/>
    <w:rsid w:val="00CA6EB7"/>
    <w:rsid w:val="00CB4B36"/>
    <w:rsid w:val="00CB4D0E"/>
    <w:rsid w:val="00CC3703"/>
    <w:rsid w:val="00CD0C88"/>
    <w:rsid w:val="00CD59FF"/>
    <w:rsid w:val="00CE0468"/>
    <w:rsid w:val="00CE20F2"/>
    <w:rsid w:val="00CE7E74"/>
    <w:rsid w:val="00CF6396"/>
    <w:rsid w:val="00D02C8B"/>
    <w:rsid w:val="00D07F2C"/>
    <w:rsid w:val="00D42B70"/>
    <w:rsid w:val="00D436CD"/>
    <w:rsid w:val="00D54D48"/>
    <w:rsid w:val="00D65558"/>
    <w:rsid w:val="00D738E7"/>
    <w:rsid w:val="00D80016"/>
    <w:rsid w:val="00D80A94"/>
    <w:rsid w:val="00DB70DB"/>
    <w:rsid w:val="00DC6258"/>
    <w:rsid w:val="00DD3B69"/>
    <w:rsid w:val="00DE3F78"/>
    <w:rsid w:val="00DE50FB"/>
    <w:rsid w:val="00DF130C"/>
    <w:rsid w:val="00DF2670"/>
    <w:rsid w:val="00DF530B"/>
    <w:rsid w:val="00E054A8"/>
    <w:rsid w:val="00E070DB"/>
    <w:rsid w:val="00E30CB3"/>
    <w:rsid w:val="00E36466"/>
    <w:rsid w:val="00E42C24"/>
    <w:rsid w:val="00E466C4"/>
    <w:rsid w:val="00E57985"/>
    <w:rsid w:val="00E626ED"/>
    <w:rsid w:val="00E64704"/>
    <w:rsid w:val="00E731B5"/>
    <w:rsid w:val="00E770E2"/>
    <w:rsid w:val="00E77542"/>
    <w:rsid w:val="00E80920"/>
    <w:rsid w:val="00E83EED"/>
    <w:rsid w:val="00EA6A8C"/>
    <w:rsid w:val="00EB0435"/>
    <w:rsid w:val="00EB6D85"/>
    <w:rsid w:val="00EC68E9"/>
    <w:rsid w:val="00ED50D1"/>
    <w:rsid w:val="00ED573A"/>
    <w:rsid w:val="00EF2629"/>
    <w:rsid w:val="00EF3751"/>
    <w:rsid w:val="00F10FF6"/>
    <w:rsid w:val="00F24007"/>
    <w:rsid w:val="00F278AE"/>
    <w:rsid w:val="00F37724"/>
    <w:rsid w:val="00F41B4A"/>
    <w:rsid w:val="00F501D9"/>
    <w:rsid w:val="00F51BD8"/>
    <w:rsid w:val="00F625FB"/>
    <w:rsid w:val="00F63EB2"/>
    <w:rsid w:val="00F76912"/>
    <w:rsid w:val="00F8330A"/>
    <w:rsid w:val="00F84D90"/>
    <w:rsid w:val="00F86784"/>
    <w:rsid w:val="00F91A57"/>
    <w:rsid w:val="00FB0D7D"/>
    <w:rsid w:val="00FF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48404EE"/>
  <w15:docId w15:val="{C7A25972-7036-49F2-94C8-5F182AB6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right="458" w:hanging="10"/>
    </w:pPr>
    <w:rPr>
      <w:rFonts w:ascii="Avenir" w:eastAsia="Avenir" w:hAnsi="Avenir" w:cs="Avenir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venir" w:eastAsia="Avenir" w:hAnsi="Avenir" w:cs="Avenir"/>
      <w:b/>
      <w:color w:val="0D71B9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venir" w:eastAsia="Avenir" w:hAnsi="Avenir" w:cs="Avenir"/>
      <w:b/>
      <w:color w:val="0D71B9"/>
      <w:sz w:val="72"/>
    </w:rPr>
  </w:style>
  <w:style w:type="paragraph" w:styleId="Header">
    <w:name w:val="header"/>
    <w:basedOn w:val="Normal"/>
    <w:link w:val="HeaderChar"/>
    <w:uiPriority w:val="99"/>
    <w:unhideWhenUsed/>
    <w:rsid w:val="00BF7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386"/>
    <w:rPr>
      <w:rFonts w:ascii="Avenir" w:eastAsia="Avenir" w:hAnsi="Avenir" w:cs="Avenir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F7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386"/>
    <w:rPr>
      <w:rFonts w:ascii="Avenir" w:eastAsia="Avenir" w:hAnsi="Avenir" w:cs="Avenir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1459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787"/>
    <w:rPr>
      <w:rFonts w:ascii="Segoe UI" w:eastAsia="Avenir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0E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EA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EA2"/>
    <w:rPr>
      <w:rFonts w:ascii="Avenir" w:eastAsia="Avenir" w:hAnsi="Avenir" w:cs="Avenir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E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EA2"/>
    <w:rPr>
      <w:rFonts w:ascii="Avenir" w:eastAsia="Avenir" w:hAnsi="Avenir" w:cs="Avenir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176">
          <w:marLeft w:val="461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396">
          <w:marLeft w:val="461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2277">
          <w:marLeft w:val="461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7269">
          <w:marLeft w:val="461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413">
          <w:marLeft w:val="461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079">
          <w:marLeft w:val="461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5189">
          <w:marLeft w:val="461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0893">
          <w:marLeft w:val="461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DC88A6AF3A249CDA5E41DC82B1F6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2B28E-E9C3-4B45-846A-25AD05DAF539}"/>
      </w:docPartPr>
      <w:docPartBody>
        <w:p w:rsidR="001C1793" w:rsidRDefault="00986B41" w:rsidP="00986B41">
          <w:pPr>
            <w:pStyle w:val="3DC88A6AF3A249CDA5E41DC82B1F625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">
    <w:altName w:val="Calibri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lack">
    <w:altName w:val="Calibri"/>
    <w:charset w:val="00"/>
    <w:family w:val="swiss"/>
    <w:pitch w:val="variable"/>
    <w:sig w:usb0="800000AF" w:usb1="5000204A" w:usb2="00000000" w:usb3="00000000" w:csb0="0000009B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41"/>
    <w:rsid w:val="000034E4"/>
    <w:rsid w:val="00016491"/>
    <w:rsid w:val="00047ACB"/>
    <w:rsid w:val="00057E28"/>
    <w:rsid w:val="001C1793"/>
    <w:rsid w:val="001D7BAD"/>
    <w:rsid w:val="001F34FE"/>
    <w:rsid w:val="001F7CD6"/>
    <w:rsid w:val="002619FF"/>
    <w:rsid w:val="002C4894"/>
    <w:rsid w:val="002F752C"/>
    <w:rsid w:val="003556D5"/>
    <w:rsid w:val="003D5A2C"/>
    <w:rsid w:val="004D526D"/>
    <w:rsid w:val="005F149A"/>
    <w:rsid w:val="00623E10"/>
    <w:rsid w:val="00721B4F"/>
    <w:rsid w:val="00746166"/>
    <w:rsid w:val="00773F1D"/>
    <w:rsid w:val="00815D91"/>
    <w:rsid w:val="00815ED0"/>
    <w:rsid w:val="00821E7F"/>
    <w:rsid w:val="00822CC2"/>
    <w:rsid w:val="008818DB"/>
    <w:rsid w:val="008C042E"/>
    <w:rsid w:val="008F30B3"/>
    <w:rsid w:val="0090473C"/>
    <w:rsid w:val="009455BF"/>
    <w:rsid w:val="00962310"/>
    <w:rsid w:val="00986B41"/>
    <w:rsid w:val="009D15A6"/>
    <w:rsid w:val="00A02D16"/>
    <w:rsid w:val="00A04505"/>
    <w:rsid w:val="00A051C4"/>
    <w:rsid w:val="00A06371"/>
    <w:rsid w:val="00AA4684"/>
    <w:rsid w:val="00B97BDA"/>
    <w:rsid w:val="00BB792F"/>
    <w:rsid w:val="00CC113F"/>
    <w:rsid w:val="00D100B1"/>
    <w:rsid w:val="00DE2F58"/>
    <w:rsid w:val="00E10DBE"/>
    <w:rsid w:val="00E36170"/>
    <w:rsid w:val="00F06F5E"/>
    <w:rsid w:val="00F41B4A"/>
    <w:rsid w:val="00F6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C88A6AF3A249CDA5E41DC82B1F625F">
    <w:name w:val="3DC88A6AF3A249CDA5E41DC82B1F625F"/>
    <w:rsid w:val="00986B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CBA5A-2A74-4359-990D-FA28F54CF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Sumarsono</dc:creator>
  <cp:keywords/>
  <dc:description/>
  <cp:lastModifiedBy>ADW Office</cp:lastModifiedBy>
  <cp:revision>5</cp:revision>
  <cp:lastPrinted>2021-10-14T08:21:00Z</cp:lastPrinted>
  <dcterms:created xsi:type="dcterms:W3CDTF">2022-01-06T12:03:00Z</dcterms:created>
  <dcterms:modified xsi:type="dcterms:W3CDTF">2024-11-25T02:57:00Z</dcterms:modified>
</cp:coreProperties>
</file>