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DJENDERAL MAJOR ANWAR  TJOKROAMINOTO KELOEAR  DARI STAF PENDIDIKAN</w:t>
      </w:r>
    </w:p>
    <w:p w:rsidR="00000000" w:rsidDel="00000000" w:rsidP="00000000" w:rsidRDefault="00000000" w:rsidRPr="00000000" w14:paraId="00000002">
      <w:pPr>
        <w:spacing w:line="278.00000000000006" w:lineRule="auto"/>
        <w:ind w:left="41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30 Nop. (Antara):</w:t>
      </w:r>
    </w:p>
    <w:p w:rsidR="00000000" w:rsidDel="00000000" w:rsidP="00000000" w:rsidRDefault="00000000" w:rsidRPr="00000000" w14:paraId="00000003">
      <w:pPr>
        <w:spacing w:after="160" w:line="278.00000000000006"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beslit Presiden tg. 30  Nop. 46 atas permintaan  sendiri diperhentikan dengan hormat sebagai anggauta staf pendidikan politik tentara Djenderal  Major Anwar Tjokroaminoto dengan oetjapan terima kasih atas  djasa2nja dalam melakoekan kewadjiban pada djabatan tsb. Keterangan: Seperti diketahoei pada  sa'at ini Anwar Tjokroaminoto  mendjabat Kepala Staf Djoeroebltjara Tentara dengan pangkat  Kolonel.</w:t>
      </w:r>
    </w:p>
    <w:p w:rsidR="00000000" w:rsidDel="00000000" w:rsidP="00000000" w:rsidRDefault="00000000" w:rsidRPr="00000000" w14:paraId="00000004">
      <w:pPr>
        <w:spacing w:after="160" w:line="278.00000000000006" w:lineRule="auto"/>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