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Italia akan ditinggalkan</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3 Djan.: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Morgan pemimpin tentera Serikat di Italia menerangkan, bahwa tentera Serikat dalam tahoen 1947 semendjak habis perang tentera Inggeris dan Amerika Serikat dipandang perloe tinggal di Italia sampai terdapat persetoedjoean dalam sidang madjelis Agoeng P.B.B. kita tidak mempoenjai tjita2 lain melainkan keloear dari Italia soepaja bangsa Italia mendapat kesempatan oentoek bekerdja goena pembangoenan kembali negeri Italia, demikian oetjapan general Morgan.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