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Keinginan Truman</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ATOERAN PENGGANTIAN PRESIDEN DIROBAH</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Washington, 8 Pebr. (U. P.) :</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kesannja kepada kongres Amerika, Truman mengoelangi permintaannja oentoek meroebah oendang2 tentang tjaranja mengganti presiden dari Amerika Serikat.</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presiden meninggal, wakil presiden- haroes menggantinja. (Ini terdjadi ketika Truman menggantikan presiden Roosevelt almarhoem) Selandjoetnja, jang berhak dalam pengankatan ini ialah menteri loear negeri. Tapi Truman ingin meroebah peratoeran ini  bahwa boekan menteri loear negeri jang haroes diangkat, tapi ketoea dewan perwakilan rakjat, jang telah dipilih dan toeroet hadir dalam gedoeng poetih.</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Pemimpin2 dalam senat, jang seperti dewan perwakilan rakjat mempoenjai soeara, terbanjak repoeblik, segera menjatakan persetoedjoeannja terhadap permintaan presiden itoe.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