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Propaganda Belanda</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"BERITA RESMI" DITERBITKAN DI BOGOR</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Bogor, 11/2 (Antara):</w:t>
      </w:r>
    </w:p>
    <w:p w:rsidR="00000000" w:rsidDel="00000000" w:rsidP="00000000" w:rsidRDefault="00000000" w:rsidRPr="00000000" w14:paraId="00000004">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KEMARIN pihak Belanda di Bogor mengeloearkan koran setengah Minggoean, bernama "Berita Resmi". Dalam kata pendahoeloeannja diterangkan bahwa koran ini diterbitkan berhoeboeng dengan penjegelan "Gelora Rakjat". Halaman pertama mengoepas isi "Gelora Rakjat" tg. 31 Djanoeari jg. memoeat karangan "Panggilan Iboe Pertiwi" dan sikap "Gelora Rakjat" jang memoeat gambar kolonel Abdoelkadir. Selandjoetnja koran itoe dihiasi dengan seboeah hadis oentoek pemikat kaoem Moeslimin. dan pidato dr. van Mook didepan perkoempoelan "Fuk Hing She" oentoek pemikat bangsa Tionghoa. berita poeteri Juliana akan melahirkan anak, dan soesoenan "Partai Rakjat Pasoendan".</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Kementerian Penerangan Dinas Djawa-Barat mengoemoemkan, bahwa dalam "Dienstblad" jg. dikeloearkan oleh pihak Belanda di Bogor selainnja ditoelis tentang penjegelan dan penjetopan "Gelora Rakjat", djoega memoeat berita2 resmi dari pemerintah Repoeblik Indonesia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Permoefakatan tentang itoe sama sekali tidak ada.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"Berita Resmi" jang dikeloearkan oleh pemerintah Repoeblik seperti biasa memorat djoega berita2 Antara, soeara pers dan pengoemoeman2 pemerintah Repoeblik.</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