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23" w:rsidRDefault="00A424E4">
      <w:pPr>
        <w:pStyle w:val="Title"/>
      </w:pPr>
      <w:bookmarkStart w:id="0" w:name="_GoBack"/>
      <w:bookmarkEnd w:id="0"/>
      <w:r>
        <w:t>Iris_KNN</w:t>
      </w:r>
    </w:p>
    <w:p w:rsidR="00E01023" w:rsidRDefault="00A424E4">
      <w:pPr>
        <w:pStyle w:val="Author"/>
      </w:pPr>
      <w:r>
        <w:t>Nabil Momin</w:t>
      </w:r>
    </w:p>
    <w:p w:rsidR="00E01023" w:rsidRDefault="00A424E4">
      <w:pPr>
        <w:pStyle w:val="Date"/>
      </w:pPr>
      <w:r>
        <w:t>2024-06-10</w:t>
      </w:r>
    </w:p>
    <w:p w:rsidR="00E01023" w:rsidRDefault="00A424E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E01023" w:rsidRDefault="00A424E4">
      <w:pPr>
        <w:pStyle w:val="SourceCode"/>
      </w:pPr>
      <w:r>
        <w:rPr>
          <w:rStyle w:val="VerbatimChar"/>
        </w:rPr>
        <w:t>## corrplot 0.92 loaded</w:t>
      </w:r>
    </w:p>
    <w:p w:rsidR="00E01023" w:rsidRDefault="00A424E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(Amelia)</w:t>
      </w:r>
    </w:p>
    <w:p w:rsidR="00E01023" w:rsidRDefault="00A424E4">
      <w:pPr>
        <w:pStyle w:val="SourceCode"/>
      </w:pPr>
      <w:r>
        <w:rPr>
          <w:rStyle w:val="VerbatimChar"/>
        </w:rPr>
        <w:t>## Loading required package: Rcpp</w:t>
      </w:r>
    </w:p>
    <w:p w:rsidR="00E01023" w:rsidRDefault="00A424E4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1.8.2, built: 2024-04-10)</w:t>
      </w:r>
      <w:r>
        <w:br/>
      </w:r>
      <w:r>
        <w:rPr>
          <w:rStyle w:val="VerbatimChar"/>
        </w:rPr>
        <w:t>## ## Copyright (C) 2005-2024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E01023" w:rsidRDefault="00A424E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E01023" w:rsidRDefault="00A424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01023" w:rsidRDefault="00A424E4">
      <w:pPr>
        <w:pStyle w:val="SourceCode"/>
      </w:pPr>
      <w:r>
        <w:rPr>
          <w:rStyle w:val="VerbatimChar"/>
        </w:rPr>
        <w:t>## The following objects are masked fr</w:t>
      </w:r>
      <w:r>
        <w:rPr>
          <w:rStyle w:val="VerbatimChar"/>
        </w:rPr>
        <w:t>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01023" w:rsidRDefault="00A424E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01023" w:rsidRDefault="00A424E4">
      <w:pPr>
        <w:pStyle w:val="SourceCode"/>
      </w:pPr>
      <w:r>
        <w:rPr>
          <w:rStyle w:val="DocumentationTok"/>
        </w:rPr>
        <w:t>#### Getting the data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E01023" w:rsidRDefault="00A424E4">
      <w:pPr>
        <w:pStyle w:val="SourceCode"/>
      </w:pPr>
      <w:r>
        <w:rPr>
          <w:rStyle w:val="VerbatimChar"/>
        </w:rPr>
        <w:t>##   Sepal.Length Sepal.Width Petal.Length Petal.Width Speci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:rsidR="00E01023" w:rsidRDefault="00A424E4">
      <w:pPr>
        <w:pStyle w:val="SourceCode"/>
      </w:pPr>
      <w:r>
        <w:rPr>
          <w:rStyle w:val="DocumentationTok"/>
        </w:rPr>
        <w:lastRenderedPageBreak/>
        <w:t>####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01023" w:rsidRDefault="00A424E4">
      <w:pPr>
        <w:pStyle w:val="SourceCode"/>
      </w:pPr>
      <w:r>
        <w:rPr>
          <w:rStyle w:val="VerbatimChar"/>
        </w:rPr>
        <w:t>## [1] 0.6856935</w:t>
      </w:r>
    </w:p>
    <w:p w:rsidR="00E01023" w:rsidRDefault="00A424E4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(iris[,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E01023" w:rsidRDefault="00A424E4">
      <w:pPr>
        <w:pStyle w:val="SourceCode"/>
      </w:pPr>
      <w:r>
        <w:rPr>
          <w:rStyle w:val="VerbatimChar"/>
        </w:rPr>
        <w:t>## [1] 0.1899794</w:t>
      </w:r>
    </w:p>
    <w:p w:rsidR="00E01023" w:rsidRDefault="00A424E4">
      <w:pPr>
        <w:pStyle w:val="SourceCode"/>
      </w:pPr>
      <w:r>
        <w:rPr>
          <w:rStyle w:val="DocumentationTok"/>
        </w:rPr>
        <w:t>#### Making standardization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 xml:space="preserve">standard.iris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(iris[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DocumentationTok"/>
        </w:rPr>
        <w:t xml:space="preserve">## Binding both standard.iris and species </w:t>
      </w:r>
      <w:r>
        <w:br/>
      </w:r>
      <w:r>
        <w:br/>
      </w:r>
      <w:r>
        <w:rPr>
          <w:rStyle w:val="NormalTok"/>
        </w:rPr>
        <w:t xml:space="preserve">final.iris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(standard.iris,iris[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(final.iris)</w:t>
      </w:r>
      <w:r>
        <w:br/>
      </w:r>
      <w:r>
        <w:br/>
      </w:r>
      <w:r>
        <w:rPr>
          <w:rStyle w:val="DocumentationTok"/>
        </w:rPr>
        <w:t xml:space="preserve">## Testing variance, it should now show us 1 for every one </w:t>
      </w:r>
      <w:r>
        <w:br/>
      </w:r>
      <w:r>
        <w:br/>
      </w:r>
      <w:r>
        <w:rPr>
          <w:rStyle w:val="FunctionTok"/>
        </w:rPr>
        <w:t>var</w:t>
      </w:r>
      <w:r>
        <w:rPr>
          <w:rStyle w:val="NormalTok"/>
        </w:rPr>
        <w:t>(standard.iris[,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01023" w:rsidRDefault="00A424E4">
      <w:pPr>
        <w:pStyle w:val="SourceCode"/>
      </w:pPr>
      <w:r>
        <w:rPr>
          <w:rStyle w:val="VerbatimChar"/>
        </w:rPr>
        <w:t>## [1] 1</w:t>
      </w:r>
    </w:p>
    <w:p w:rsidR="00E01023" w:rsidRDefault="00A424E4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(standard.iris[,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E01023" w:rsidRDefault="00A424E4">
      <w:pPr>
        <w:pStyle w:val="SourceCode"/>
      </w:pPr>
      <w:r>
        <w:rPr>
          <w:rStyle w:val="VerbatimChar"/>
        </w:rPr>
        <w:t>## [1] 1</w:t>
      </w:r>
    </w:p>
    <w:p w:rsidR="00E01023" w:rsidRDefault="00A424E4">
      <w:pPr>
        <w:pStyle w:val="SourceCode"/>
      </w:pPr>
      <w:r>
        <w:rPr>
          <w:rStyle w:val="DocumentationTok"/>
        </w:rPr>
        <w:t>### Mak</w:t>
      </w:r>
      <w:r>
        <w:rPr>
          <w:rStyle w:val="DocumentationTok"/>
        </w:rPr>
        <w:t>ing test and train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(final.iris,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(final.iris,sample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(final.iris,sample</w:t>
      </w:r>
      <w:r>
        <w:rPr>
          <w:rStyle w:val="SpecialCharTok"/>
        </w:rPr>
        <w:t>==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#### KNN Model</w:t>
      </w:r>
      <w:r>
        <w:br/>
      </w:r>
      <w:r>
        <w:br/>
      </w:r>
      <w:r>
        <w:rPr>
          <w:rStyle w:val="NormalTok"/>
        </w:rPr>
        <w:t xml:space="preserve">model.species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],test[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],train</w:t>
      </w:r>
      <w:r>
        <w:rPr>
          <w:rStyle w:val="SpecialCharTok"/>
        </w:rPr>
        <w:t>$</w:t>
      </w:r>
      <w:r>
        <w:rPr>
          <w:rStyle w:val="NormalTok"/>
        </w:rPr>
        <w:t>Species,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(model.species)</w:t>
      </w:r>
    </w:p>
    <w:p w:rsidR="00E01023" w:rsidRDefault="00A424E4">
      <w:pPr>
        <w:pStyle w:val="SourceCode"/>
      </w:pPr>
      <w:r>
        <w:rPr>
          <w:rStyle w:val="VerbatimChar"/>
        </w:rPr>
        <w:t xml:space="preserve">##  [1] setosa     setosa     setosa     setosa     setosa     setosa    </w:t>
      </w:r>
      <w:r>
        <w:br/>
      </w:r>
      <w:r>
        <w:rPr>
          <w:rStyle w:val="VerbatimChar"/>
        </w:rPr>
        <w:t xml:space="preserve">##  [7] setosa     setosa     setosa     setosa     setosa     setosa    </w:t>
      </w:r>
      <w:r>
        <w:br/>
      </w:r>
      <w:r>
        <w:rPr>
          <w:rStyle w:val="VerbatimChar"/>
        </w:rPr>
        <w:t xml:space="preserve">## [13] setosa     setosa     setosa     setosa     setosa     setosa    </w:t>
      </w:r>
      <w:r>
        <w:br/>
      </w:r>
      <w:r>
        <w:rPr>
          <w:rStyle w:val="VerbatimChar"/>
        </w:rPr>
        <w:t>## [19] setosa     setosa     vers</w:t>
      </w:r>
      <w:r>
        <w:rPr>
          <w:rStyle w:val="VerbatimChar"/>
        </w:rPr>
        <w:t>icolor versicolor versicolor versicolor</w:t>
      </w:r>
      <w:r>
        <w:br/>
      </w:r>
      <w:r>
        <w:rPr>
          <w:rStyle w:val="VerbatimChar"/>
        </w:rPr>
        <w:t xml:space="preserve">## [25] versicolor versicolor versicolor versicolor virginica  virginica </w:t>
      </w:r>
      <w:r>
        <w:br/>
      </w:r>
      <w:r>
        <w:rPr>
          <w:rStyle w:val="VerbatimChar"/>
        </w:rPr>
        <w:t>## [31] versicolor versicolor versicolor versicolor versicolor versicolor</w:t>
      </w:r>
      <w:r>
        <w:br/>
      </w:r>
      <w:r>
        <w:rPr>
          <w:rStyle w:val="VerbatimChar"/>
        </w:rPr>
        <w:t>## [37] versicolor versicolor versicolor versicolor virginica  virgi</w:t>
      </w:r>
      <w:r>
        <w:rPr>
          <w:rStyle w:val="VerbatimChar"/>
        </w:rPr>
        <w:t xml:space="preserve">nica </w:t>
      </w:r>
      <w:r>
        <w:br/>
      </w:r>
      <w:r>
        <w:rPr>
          <w:rStyle w:val="VerbatimChar"/>
        </w:rPr>
        <w:t xml:space="preserve">## [43] virginica  virginica  virginica  virginica  virginica  virginica </w:t>
      </w:r>
      <w:r>
        <w:br/>
      </w:r>
      <w:r>
        <w:rPr>
          <w:rStyle w:val="VerbatimChar"/>
        </w:rPr>
        <w:lastRenderedPageBreak/>
        <w:t xml:space="preserve">## [49] virginica  virginica  virginica  virginica  virginica  virginica </w:t>
      </w:r>
      <w:r>
        <w:br/>
      </w:r>
      <w:r>
        <w:rPr>
          <w:rStyle w:val="VerbatimChar"/>
        </w:rPr>
        <w:t xml:space="preserve">## [55] virginica  virginica  virginica  virginica  virginica  virginica </w:t>
      </w:r>
      <w:r>
        <w:br/>
      </w:r>
      <w:r>
        <w:rPr>
          <w:rStyle w:val="VerbatimChar"/>
        </w:rPr>
        <w:t>## Levels: setosa versicolor</w:t>
      </w:r>
      <w:r>
        <w:rPr>
          <w:rStyle w:val="VerbatimChar"/>
        </w:rPr>
        <w:t xml:space="preserve"> virginica</w:t>
      </w:r>
    </w:p>
    <w:p w:rsidR="00E01023" w:rsidRDefault="00A424E4">
      <w:pPr>
        <w:pStyle w:val="SourceCode"/>
      </w:pPr>
      <w:r>
        <w:rPr>
          <w:rStyle w:val="DocumentationTok"/>
        </w:rPr>
        <w:t>#### Mean error</w:t>
      </w:r>
      <w:r>
        <w:br/>
      </w:r>
      <w:r>
        <w:br/>
      </w:r>
      <w:r>
        <w:rPr>
          <w:rStyle w:val="NormalTok"/>
        </w:rPr>
        <w:t xml:space="preserve">meanerror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Species </w:t>
      </w:r>
      <w:r>
        <w:rPr>
          <w:rStyle w:val="SpecialCharTok"/>
        </w:rPr>
        <w:t>!=</w:t>
      </w:r>
      <w:r>
        <w:rPr>
          <w:rStyle w:val="NormalTok"/>
        </w:rPr>
        <w:t xml:space="preserve"> model.species)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(meanerror)</w:t>
      </w:r>
    </w:p>
    <w:p w:rsidR="00E01023" w:rsidRDefault="00A424E4">
      <w:pPr>
        <w:pStyle w:val="SourceCode"/>
      </w:pPr>
      <w:r>
        <w:rPr>
          <w:rStyle w:val="VerbatimChar"/>
        </w:rPr>
        <w:t>## [1] 0.03333333</w:t>
      </w:r>
    </w:p>
    <w:p w:rsidR="00E01023" w:rsidRDefault="00A424E4">
      <w:pPr>
        <w:pStyle w:val="SourceCode"/>
      </w:pPr>
      <w:r>
        <w:rPr>
          <w:rStyle w:val="DocumentationTok"/>
        </w:rPr>
        <w:t>### Elbow method or graph to see the k values and when it stabilizes</w:t>
      </w:r>
      <w:r>
        <w:br/>
      </w:r>
      <w:r>
        <w:br/>
      </w:r>
      <w:r>
        <w:rPr>
          <w:rStyle w:val="NormalTok"/>
        </w:rPr>
        <w:t xml:space="preserve">model.species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error.rate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model.specie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],test[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],train</w:t>
      </w:r>
      <w:r>
        <w:rPr>
          <w:rStyle w:val="SpecialCharTok"/>
        </w:rPr>
        <w:t>$</w:t>
      </w:r>
      <w:r>
        <w:rPr>
          <w:rStyle w:val="NormalTok"/>
        </w:rPr>
        <w:t>Species,</w:t>
      </w:r>
      <w:r>
        <w:rPr>
          <w:rStyle w:val="Attribut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error.rate[i]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Species </w:t>
      </w:r>
      <w:r>
        <w:rPr>
          <w:rStyle w:val="SpecialCharTok"/>
        </w:rPr>
        <w:t>!=</w:t>
      </w:r>
      <w:r>
        <w:rPr>
          <w:rStyle w:val="NormalTok"/>
        </w:rPr>
        <w:t xml:space="preserve"> model.species)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k.values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(error.rate,k.values)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(df)</w:t>
      </w:r>
    </w:p>
    <w:p w:rsidR="00E01023" w:rsidRDefault="00A424E4">
      <w:pPr>
        <w:pStyle w:val="SourceCode"/>
      </w:pPr>
      <w:r>
        <w:rPr>
          <w:rStyle w:val="VerbatimChar"/>
        </w:rPr>
        <w:t>##    error.rate k.values</w:t>
      </w:r>
      <w:r>
        <w:br/>
      </w:r>
      <w:r>
        <w:rPr>
          <w:rStyle w:val="VerbatimChar"/>
        </w:rPr>
        <w:t>## 1  0.03333333        1</w:t>
      </w:r>
      <w:r>
        <w:br/>
      </w:r>
      <w:r>
        <w:rPr>
          <w:rStyle w:val="VerbatimChar"/>
        </w:rPr>
        <w:t>## 2  0.05000000        2</w:t>
      </w:r>
      <w:r>
        <w:br/>
      </w:r>
      <w:r>
        <w:rPr>
          <w:rStyle w:val="VerbatimChar"/>
        </w:rPr>
        <w:t>## 3  0.05000000        3</w:t>
      </w:r>
      <w:r>
        <w:br/>
      </w:r>
      <w:r>
        <w:rPr>
          <w:rStyle w:val="VerbatimChar"/>
        </w:rPr>
        <w:t>## 4  0.05000000        4</w:t>
      </w:r>
      <w:r>
        <w:br/>
      </w:r>
      <w:r>
        <w:rPr>
          <w:rStyle w:val="VerbatimChar"/>
        </w:rPr>
        <w:t>## 5  0.03333333        5</w:t>
      </w:r>
      <w:r>
        <w:br/>
      </w:r>
      <w:r>
        <w:rPr>
          <w:rStyle w:val="VerbatimChar"/>
        </w:rPr>
        <w:t>## 6  0.03333333        6</w:t>
      </w:r>
      <w:r>
        <w:br/>
      </w:r>
      <w:r>
        <w:rPr>
          <w:rStyle w:val="VerbatimChar"/>
        </w:rPr>
        <w:t>## 7  0.01666667        7</w:t>
      </w:r>
      <w:r>
        <w:br/>
      </w:r>
      <w:r>
        <w:rPr>
          <w:rStyle w:val="VerbatimChar"/>
        </w:rPr>
        <w:t>## 8  0.01666667        8</w:t>
      </w:r>
      <w:r>
        <w:br/>
      </w:r>
      <w:r>
        <w:rPr>
          <w:rStyle w:val="VerbatimChar"/>
        </w:rPr>
        <w:t>## 9  0.01666667        9</w:t>
      </w:r>
      <w:r>
        <w:br/>
      </w:r>
      <w:r>
        <w:rPr>
          <w:rStyle w:val="VerbatimChar"/>
        </w:rPr>
        <w:t>## 10 0.03333333       10</w:t>
      </w:r>
    </w:p>
    <w:p w:rsidR="00E01023" w:rsidRDefault="00A424E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(df,</w:t>
      </w:r>
      <w:r>
        <w:rPr>
          <w:rStyle w:val="FunctionTok"/>
        </w:rPr>
        <w:t>aes</w:t>
      </w:r>
      <w:r>
        <w:rPr>
          <w:rStyle w:val="NormalTok"/>
        </w:rPr>
        <w:t xml:space="preserve">(k.values,error.rate))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AttributeTok"/>
        </w:rPr>
        <w:t>w=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>k.values),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lty=</w:t>
      </w:r>
      <w:r>
        <w:rPr>
          <w:rStyle w:val="StringTok"/>
        </w:rPr>
        <w:t>'dotted'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01023" w:rsidRDefault="00A424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dult_income_lmg_files/figure-docx/getting%20the%20data%20inside%20the%20adul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23" w:rsidRDefault="00A424E4">
      <w:pPr>
        <w:pStyle w:val="SourceCode"/>
      </w:pPr>
      <w:r>
        <w:rPr>
          <w:rStyle w:val="DocumentationTok"/>
        </w:rPr>
        <w:t>## although the error value starts high but as the k value increases the error rate goes down significantly</w:t>
      </w:r>
      <w:r>
        <w:br/>
      </w:r>
      <w:r>
        <w:rPr>
          <w:rStyle w:val="DocumentationTok"/>
        </w:rPr>
        <w:t>## also this data set is too small to really implement elbow method</w:t>
      </w:r>
    </w:p>
    <w:sectPr w:rsidR="00E010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E4" w:rsidRDefault="00A424E4">
      <w:pPr>
        <w:spacing w:after="0"/>
      </w:pPr>
      <w:r>
        <w:separator/>
      </w:r>
    </w:p>
  </w:endnote>
  <w:endnote w:type="continuationSeparator" w:id="0">
    <w:p w:rsidR="00A424E4" w:rsidRDefault="00A42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E4" w:rsidRDefault="00A424E4">
      <w:r>
        <w:separator/>
      </w:r>
    </w:p>
  </w:footnote>
  <w:footnote w:type="continuationSeparator" w:id="0">
    <w:p w:rsidR="00A424E4" w:rsidRDefault="00A4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C745D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23"/>
    <w:rsid w:val="007136F8"/>
    <w:rsid w:val="00A424E4"/>
    <w:rsid w:val="00E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312CB-87A5-4811-A080-6284CF02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Iris_KNN</vt:lpstr>
    </vt:vector>
  </TitlesOfParts>
  <Company>Pace University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Iris_KNN</dc:title>
  <dc:creator>Nabil Momin</dc:creator>
  <cp:keywords/>
  <cp:lastModifiedBy>Momin, Mr. Nabil Nisar Ahmed</cp:lastModifiedBy>
  <cp:revision>2</cp:revision>
  <dcterms:created xsi:type="dcterms:W3CDTF">2024-06-10T23:45:00Z</dcterms:created>
  <dcterms:modified xsi:type="dcterms:W3CDTF">2024-06-10T23:45:00Z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2024-06-10</vt:lpwstr>
  </property>
  <property fmtid="{D5CDD505-2E9C-101B-9397-08002B2CF9AE}" pid="3" name="output">
    <vt:lpwstr>word_document</vt:lpwstr>
  </property>
</Properties>
</file>