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Product Positioning</w:t>
      </w:r>
    </w:p>
    <w:p>
      <w:pPr>
        <w:jc w:val="center"/>
      </w:pPr>
      <w:r>
        <w:rPr>
          <w:color w:val="555555"/>
          <w:sz w:val="21"/>
        </w:rPr>
        <w:t>How to present VANTORA: ERP · Distribution ERP · DMS · Field Force Automation · Business OS</w:t>
      </w:r>
    </w:p>
    <w:p/>
    <w:p/>
    <w:p>
      <w:pPr>
        <w:jc w:val="center"/>
      </w:pPr>
      <w:r>
        <w:rPr>
          <w:i/>
          <w:color w:val="555555"/>
          <w:sz w:val="18"/>
        </w:rPr>
        <w:t>Recommendation + rationale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Recommendation (one line)</w:t>
      </w:r>
    </w:p>
    <w:p>
      <w:r>
        <w:rPr>
          <w:b/>
          <w:i w:val="0"/>
          <w:color w:val="1F2A44"/>
          <w:sz w:val="22"/>
        </w:rPr>
        <w:t>Lead with “FMCG Distribution Management System (DMS) with built-in ERP” — i.e., sell VANTORA primarily as a DMS / Field-Force-enabled distribution platform, with ERP as the included foundation, and reserve “Business OS” as the long-term vision narrative for larger/multi-industry accounts.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The five candidate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What the buyer hears</w:t>
            </w:r>
          </w:p>
        </w:tc>
        <w:tc>
          <w:tcPr>
            <w:tcW w:type="dxa" w:w="360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Fit for VANTORA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ERP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Heavy back-office finance/inventory system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True but commoditised; sounds slow/expensive; not the differentiator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Distribution ERP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7"/>
              </w:rPr>
              <w:t>ERP specialised for distributors</w:t>
            </w:r>
          </w:p>
        </w:tc>
        <w:tc>
          <w:tcPr>
            <w:tcW w:type="dxa" w:w="3600"/>
            <w:shd w:val="clear" w:color="auto" w:fill="F2F4F8"/>
          </w:tcPr>
          <w:p>
            <w:r/>
            <w:r>
              <w:rPr>
                <w:sz w:val="17"/>
              </w:rPr>
              <w:t>Accurate; better than plain ERP; still leads with 'ERP'</w:t>
            </w:r>
          </w:p>
        </w:tc>
      </w:tr>
      <w:tr>
        <w:tc>
          <w:tcPr>
            <w:tcW w:type="dxa" w:w="2160"/>
            <w:shd w:val="clear" w:color="auto" w:fill="E5F2E9"/>
          </w:tcPr>
          <w:p>
            <w:r/>
            <w:r>
              <w:rPr>
                <w:sz w:val="17"/>
              </w:rPr>
              <w:t>DMS (Distributor Mgmt System)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Routes, van sales, coverage, secondary sales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Exactly what FMCG distributors search/buy; matches the differentiator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Field Force Automation (FFA)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7"/>
              </w:rPr>
              <w:t>Rep app: visits, orders, GPS</w:t>
            </w:r>
          </w:p>
        </w:tc>
        <w:tc>
          <w:tcPr>
            <w:tcW w:type="dxa" w:w="3600"/>
            <w:shd w:val="clear" w:color="auto" w:fill="F2F4F8"/>
          </w:tcPr>
          <w:p>
            <w:r/>
            <w:r>
              <w:rPr>
                <w:sz w:val="17"/>
              </w:rPr>
              <w:t>A capability, not the whole product — too narrow to lead with alone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Business OS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One system to run the whole company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Aspirational; right vision, too abstract for the first sale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Recommended positioning architecture</w:t>
      </w:r>
    </w:p>
    <w:p>
      <w:pPr>
        <w:pStyle w:val="Heading2"/>
      </w:pPr>
      <w:r>
        <w:rPr>
          <w:b/>
          <w:color w:val="1B4F9E"/>
          <w:sz w:val="22"/>
        </w:rPr>
        <w:t>Primary (how you open every conversation)</w:t>
      </w:r>
    </w:p>
    <w:p>
      <w:r>
        <w:rPr>
          <w:b/>
          <w:i w:val="0"/>
          <w:color w:val="1F2A44"/>
          <w:sz w:val="20"/>
        </w:rPr>
        <w:t>“VANTORA — the Distribution Management System that runs your whole distributor, from the van to the ledger.”</w:t>
      </w:r>
    </w:p>
    <w:p>
      <w:pPr>
        <w:pStyle w:val="ListBullet"/>
      </w:pPr>
      <w:r>
        <w:rPr>
          <w:b w:val="0"/>
          <w:color w:val="1A1A1A"/>
          <w:sz w:val="19"/>
        </w:rPr>
        <w:t>Leads with DMS (the category FMCG distributors recognise and budget for) and immediately signals the ERP depth ('to the ledger') that point DMS/van-sales apps lack.</w:t>
      </w:r>
    </w:p>
    <w:p>
      <w:pPr>
        <w:pStyle w:val="Heading2"/>
      </w:pPr>
      <w:r>
        <w:rPr>
          <w:b/>
          <w:color w:val="1B4F9E"/>
          <w:sz w:val="22"/>
        </w:rPr>
        <w:t>Supporting pillars (the proof under the headline)</w:t>
      </w:r>
    </w:p>
    <w:p>
      <w:pPr>
        <w:pStyle w:val="ListBullet"/>
      </w:pPr>
      <w:r>
        <w:rPr>
          <w:b w:val="0"/>
          <w:color w:val="1A1A1A"/>
          <w:sz w:val="19"/>
        </w:rPr>
        <w:t>Field Force Automation — the mobile rep app (sell/collect/visit, offline) — your wedge and daily-use hook.</w:t>
      </w:r>
    </w:p>
    <w:p>
      <w:pPr>
        <w:pStyle w:val="ListBullet"/>
      </w:pPr>
      <w:r>
        <w:rPr>
          <w:b w:val="0"/>
          <w:color w:val="1A1A1A"/>
          <w:sz w:val="19"/>
        </w:rPr>
        <w:t>Built-in ERP — sales, inventory, purchasing, accounting — 'no separate ERP, no reconciliation gap.'</w:t>
      </w:r>
    </w:p>
    <w:p>
      <w:pPr>
        <w:pStyle w:val="ListBullet"/>
      </w:pPr>
      <w:r>
        <w:rPr>
          <w:b w:val="0"/>
          <w:color w:val="1A1A1A"/>
          <w:sz w:val="19"/>
        </w:rPr>
        <w:t>Governance — approvals, permissions, credit, pricing, audit — 'control, not chaos.'</w:t>
      </w:r>
    </w:p>
    <w:p>
      <w:pPr>
        <w:pStyle w:val="Heading2"/>
      </w:pPr>
      <w:r>
        <w:rPr>
          <w:b/>
          <w:color w:val="1B4F9E"/>
          <w:sz w:val="22"/>
        </w:rPr>
        <w:t>Vision (for enterprise / investors)</w:t>
      </w:r>
    </w:p>
    <w:p>
      <w:r>
        <w:rPr>
          <w:b w:val="0"/>
          <w:i/>
          <w:color w:val="1A1A1A"/>
          <w:sz w:val="20"/>
        </w:rPr>
        <w:t>“…and the same platform is a Business OS — one codebase that also runs pharmacy, retail, clinics and more.” Use this to raise the ceiling on large accounts and the fundraising story, AFTER the DMS value lands.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Rationale</w:t>
      </w:r>
    </w:p>
    <w:p>
      <w:pPr>
        <w:pStyle w:val="ListBullet"/>
      </w:pPr>
      <w:r>
        <w:rPr>
          <w:b/>
          <w:color w:val="1A1A1A"/>
          <w:sz w:val="19"/>
        </w:rPr>
        <w:t>Category clarity: FMCG distributors search for 'DMS', 'van sales', 'secondary sales', 'SFA/FFA' — not 'ERP'. Leading with DMS meets demand where it already exists.</w:t>
      </w:r>
    </w:p>
    <w:p>
      <w:pPr>
        <w:pStyle w:val="ListBullet"/>
      </w:pPr>
      <w:r>
        <w:rPr>
          <w:b w:val="0"/>
          <w:color w:val="1A1A1A"/>
          <w:sz w:val="19"/>
        </w:rPr>
        <w:t>Differentiation: pure DMS/van-sales tools have no real ERP/GL; pure ERPs have no real field force. VANTORA's wedge is being BOTH — 'DMS with built-in ERP' captures that in one phrase.</w:t>
      </w:r>
    </w:p>
    <w:p>
      <w:pPr>
        <w:pStyle w:val="ListBullet"/>
      </w:pPr>
      <w:r>
        <w:rPr>
          <w:b w:val="0"/>
          <w:color w:val="1A1A1A"/>
          <w:sz w:val="19"/>
        </w:rPr>
        <w:t>Sales motion: DMS is a concrete, budgeted line item with a fast ROI story (collections, coverage). 'ERP' triggers long, IT-led evaluations; 'Business OS' triggers 'what is that?'.</w:t>
      </w:r>
    </w:p>
    <w:p>
      <w:pPr>
        <w:pStyle w:val="ListBullet"/>
      </w:pPr>
      <w:r>
        <w:rPr>
          <w:b w:val="0"/>
          <w:color w:val="1A1A1A"/>
          <w:sz w:val="19"/>
        </w:rPr>
        <w:t>Expansion: land as the DMS for the field force, expand into finance and engines — the per-rep pricing and the modular product both support this.</w:t>
      </w:r>
    </w:p>
    <w:p>
      <w:pPr>
        <w:pStyle w:val="ListBullet"/>
      </w:pPr>
      <w:r>
        <w:rPr>
          <w:b w:val="0"/>
          <w:color w:val="1A1A1A"/>
          <w:sz w:val="19"/>
        </w:rPr>
        <w:t>Don't over-claim: 'Business OS' is true at the platform level but dilutes the FMCG sale; keep it as vision, not the lead.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Messaging cheat-sheet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Lead with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FMCG distributor owner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DMS that also does your accounting; collect cash &amp; see coverage from a phone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'ERP migration', jargon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Operations / sales manager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7"/>
              </w:rPr>
              <w:t>Field Force Automation + Approval Queue + coverage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Back-office finance 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Finance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Built-in ERP: van sale = invoice = GL, automatic AR/AP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'Just a sales app'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Enterprise / investor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7"/>
              </w:rPr>
              <w:t>Multi-tenant Business OS, FMCG-first, multi-industry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Narrow 'rep app' framing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Naming &amp; tagline options</w:t>
      </w:r>
    </w:p>
    <w:p>
      <w:pPr>
        <w:pStyle w:val="ListBullet"/>
      </w:pPr>
      <w:r>
        <w:rPr>
          <w:b w:val="0"/>
          <w:color w:val="1A1A1A"/>
          <w:sz w:val="19"/>
        </w:rPr>
        <w:t>Tagline (primary): 'Run your distributor from the van to the ledger.'</w:t>
      </w:r>
    </w:p>
    <w:p>
      <w:pPr>
        <w:pStyle w:val="ListBullet"/>
      </w:pPr>
      <w:r>
        <w:rPr>
          <w:b w:val="0"/>
          <w:color w:val="1A1A1A"/>
          <w:sz w:val="19"/>
        </w:rPr>
        <w:t>Category line: 'FMCG Distribution Management System — with built-in ERP.'</w:t>
      </w:r>
    </w:p>
    <w:p>
      <w:pPr>
        <w:pStyle w:val="ListBullet"/>
      </w:pPr>
      <w:r>
        <w:rPr>
          <w:b w:val="0"/>
          <w:color w:val="1A1A1A"/>
          <w:sz w:val="19"/>
        </w:rPr>
        <w:t>Vision line (enterprise): 'The Business OS for distribution — and beyond.'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Bottom line: position as a DMS-with-built-in-ERP for FMCG distribution. It matches buyer demand, states the differentiator, shortens the sale, and still leaves room to grow the story into a multi-industry Business OS once the first distributors are won.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