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2A44"/>
          <w:sz w:val="76"/>
        </w:rPr>
        <w:t>VANTORA</w:t>
      </w:r>
    </w:p>
    <w:p>
      <w:pPr>
        <w:jc w:val="center"/>
      </w:pPr>
      <w:r>
        <w:rPr>
          <w:b/>
          <w:color w:val="1F2A44"/>
          <w:sz w:val="42"/>
        </w:rPr>
        <w:t>Role Visibility &amp; UX Simplification Audit</w:t>
      </w:r>
    </w:p>
    <w:p>
      <w:pPr>
        <w:jc w:val="center"/>
      </w:pPr>
      <w:r>
        <w:rPr>
          <w:color w:val="555555"/>
          <w:sz w:val="21"/>
        </w:rPr>
        <w:t>Not security — relevance. What each role SHOULD see to do its daily job.</w:t>
      </w:r>
    </w:p>
    <w:p/>
    <w:p/>
    <w:p>
      <w:pPr>
        <w:jc w:val="center"/>
      </w:pPr>
      <w:r>
        <w:rPr>
          <w:i/>
          <w:color w:val="555555"/>
          <w:sz w:val="18"/>
        </w:rPr>
        <w:t>Computed from the live nav gates + role permissions · Salesman in depth · June 2026</w:t>
      </w:r>
    </w:p>
    <w:p>
      <w:r>
        <w:br w:type="page"/>
      </w:r>
    </w:p>
    <w:p>
      <w:pPr>
        <w:pStyle w:val="Heading1"/>
      </w:pPr>
      <w:r>
        <w:rPr>
          <w:b/>
          <w:color w:val="1F2A44"/>
          <w:sz w:val="28"/>
        </w:rPr>
        <w:t>Method &amp; scale</w:t>
      </w:r>
    </w:p>
    <w:p>
      <w:r>
        <w:rPr>
          <w:b/>
          <w:i w:val="0"/>
          <w:color w:val="1A1A1A"/>
          <w:sz w:val="20"/>
        </w:rPr>
        <w:t>This audit ignores whether a role is technically blocked. It asks: of the items a role actually SEES (after permission gating), which help their daily job and which are noise? Every visible item is classified on one relevance scale.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Class</w:t>
            </w:r>
          </w:p>
        </w:tc>
        <w:tc>
          <w:tcPr>
            <w:tcW w:type="dxa" w:w="7200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2016"/>
            <w:shd w:val="clear" w:color="auto" w:fill="E5F2E9"/>
          </w:tcPr>
          <w:p>
            <w:r/>
            <w:r>
              <w:rPr>
                <w:sz w:val="16"/>
              </w:rPr>
              <w:t>Daily</w:t>
            </w:r>
          </w:p>
        </w:tc>
        <w:tc>
          <w:tcPr>
            <w:tcW w:type="dxa" w:w="7200"/>
          </w:tcPr>
          <w:p>
            <w:r/>
            <w:r>
              <w:rPr>
                <w:sz w:val="16"/>
              </w:rPr>
              <w:t>Used every day — must be front-and-centre</w:t>
            </w:r>
          </w:p>
        </w:tc>
      </w:tr>
      <w:tr>
        <w:tc>
          <w:tcPr>
            <w:tcW w:type="dxa" w:w="2016"/>
            <w:shd w:val="clear" w:color="auto" w:fill="E5ECF7"/>
          </w:tcPr>
          <w:p>
            <w:r/>
            <w:r>
              <w:rPr>
                <w:sz w:val="16"/>
              </w:rPr>
              <w:t>Occasional</w:t>
            </w:r>
          </w:p>
        </w:tc>
        <w:tc>
          <w:tcPr>
            <w:tcW w:type="dxa" w:w="7200"/>
            <w:shd w:val="clear" w:color="auto" w:fill="F2F4F8"/>
          </w:tcPr>
          <w:p>
            <w:r/>
            <w:r>
              <w:rPr>
                <w:sz w:val="16"/>
              </w:rPr>
              <w:t>Useful sometimes — keep, but secondary</w:t>
            </w:r>
          </w:p>
        </w:tc>
      </w:tr>
      <w:tr>
        <w:tc>
          <w:tcPr>
            <w:tcW w:type="dxa" w:w="2016"/>
            <w:shd w:val="clear" w:color="auto" w:fill="ECECEC"/>
          </w:tcPr>
          <w:p>
            <w:r/>
            <w:r>
              <w:rPr>
                <w:sz w:val="16"/>
              </w:rPr>
              <w:t>Rarely</w:t>
            </w:r>
          </w:p>
        </w:tc>
        <w:tc>
          <w:tcPr>
            <w:tcW w:type="dxa" w:w="7200"/>
          </w:tcPr>
          <w:p>
            <w:r/>
            <w:r>
              <w:rPr>
                <w:sz w:val="16"/>
              </w:rPr>
              <w:t>Edge cases — fine in an 'All/More' drawer, not primary</w:t>
            </w:r>
          </w:p>
        </w:tc>
      </w:tr>
      <w:tr>
        <w:tc>
          <w:tcPr>
            <w:tcW w:type="dxa" w:w="2016"/>
            <w:shd w:val="clear" w:color="auto" w:fill="FBF1DD"/>
          </w:tcPr>
          <w:p>
            <w:r/>
            <w:r>
              <w:rPr>
                <w:sz w:val="16"/>
              </w:rPr>
              <w:t>Wrong role</w:t>
            </w:r>
          </w:p>
        </w:tc>
        <w:tc>
          <w:tcPr>
            <w:tcW w:type="dxa" w:w="7200"/>
            <w:shd w:val="clear" w:color="auto" w:fill="F2F4F8"/>
          </w:tcPr>
          <w:p>
            <w:r/>
            <w:r>
              <w:rPr>
                <w:sz w:val="16"/>
              </w:rPr>
              <w:t>Belongs to a different role's job — noise here</w:t>
            </w:r>
          </w:p>
        </w:tc>
      </w:tr>
      <w:tr>
        <w:tc>
          <w:tcPr>
            <w:tcW w:type="dxa" w:w="2016"/>
            <w:shd w:val="clear" w:color="auto" w:fill="F8E3E3"/>
          </w:tcPr>
          <w:p>
            <w:r/>
            <w:r>
              <w:rPr>
                <w:sz w:val="16"/>
              </w:rPr>
              <w:t>Hide</w:t>
            </w:r>
          </w:p>
        </w:tc>
        <w:tc>
          <w:tcPr>
            <w:tcW w:type="dxa" w:w="7200"/>
          </w:tcPr>
          <w:p>
            <w:r/>
            <w:r>
              <w:rPr>
                <w:sz w:val="16"/>
              </w:rPr>
              <w:t>Should not be in this role's primary view at all</w:t>
            </w:r>
          </w:p>
        </w:tc>
      </w:tr>
    </w:tbl>
    <w:p>
      <w:r>
        <w:rPr>
          <w:b w:val="0"/>
          <w:i/>
          <w:color w:val="1F2A44"/>
          <w:sz w:val="20"/>
        </w:rPr>
        <w:t>Recommendation model (no access removed): give each role a curated PRIMARY navigation (Daily + key Occasional), and move everything else into a single 'All / More' expander. Permissions are unchanged — only RELEVANCE-based ordering and default visibility change. This is the cleanest way to make every role see only what helps them.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ROLE 1 — Salesman / Van Rep  (the focus)</w:t>
      </w:r>
    </w:p>
    <w:p>
      <w:r>
        <w:rPr>
          <w:b/>
          <w:i w:val="0"/>
          <w:color w:val="1A1A1A"/>
          <w:sz w:val="20"/>
        </w:rPr>
        <w:t>The most-used role and the worst-served by the current dense nav. After login the rep lands on /today (good), but the sidebar exposes ~26 items spanning sell, field, inventory and catalog — most irrelevant to a rep whose entire day is: work the route → sell → collect → request stock → close the day.</w:t>
      </w:r>
    </w:p>
    <w:p>
      <w:pPr>
        <w:pStyle w:val="Heading2"/>
      </w:pPr>
      <w:r>
        <w:rPr>
          <w:b/>
          <w:color w:val="1B4F9E"/>
          <w:sz w:val="22"/>
        </w:rPr>
        <w:t>Current visible items — classified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2880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1440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Class</w:t>
            </w:r>
          </w:p>
        </w:tc>
        <w:tc>
          <w:tcPr>
            <w:tcW w:type="dxa" w:w="3456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Why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Main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Today (route home)</w:t>
            </w:r>
          </w:p>
        </w:tc>
        <w:tc>
          <w:tcPr>
            <w:tcW w:type="dxa" w:w="1440"/>
            <w:shd w:val="clear" w:color="auto" w:fill="E5F2E9"/>
          </w:tcPr>
          <w:p>
            <w:r/>
            <w:r>
              <w:rPr>
                <w:sz w:val="16"/>
              </w:rPr>
              <w:t>Daily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Their day starts here</w:t>
            </w:r>
          </w:p>
        </w:tc>
      </w:tr>
      <w:tr>
        <w:tc>
          <w:tcPr>
            <w:tcW w:type="dxa" w:w="1440"/>
            <w:shd w:val="clear" w:color="auto" w:fill="F2F4F8"/>
          </w:tcPr>
          <w:p>
            <w:r/>
            <w:r>
              <w:rPr>
                <w:sz w:val="16"/>
              </w:rPr>
              <w:t>Main</w:t>
            </w:r>
          </w:p>
        </w:tc>
        <w:tc>
          <w:tcPr>
            <w:tcW w:type="dxa" w:w="2880"/>
            <w:shd w:val="clear" w:color="auto" w:fill="F2F4F8"/>
          </w:tcPr>
          <w:p>
            <w:r/>
            <w:r>
              <w:rPr>
                <w:sz w:val="16"/>
              </w:rPr>
              <w:t>Dashboard</w:t>
            </w:r>
          </w:p>
        </w:tc>
        <w:tc>
          <w:tcPr>
            <w:tcW w:type="dxa" w:w="1440"/>
            <w:shd w:val="clear" w:color="auto" w:fill="FBF1DD"/>
          </w:tcPr>
          <w:p>
            <w:r/>
            <w:r>
              <w:rPr>
                <w:sz w:val="16"/>
              </w:rPr>
              <w:t>Wrong role</w:t>
            </w:r>
          </w:p>
        </w:tc>
        <w:tc>
          <w:tcPr>
            <w:tcW w:type="dxa" w:w="3456"/>
            <w:shd w:val="clear" w:color="auto" w:fill="F2F4F8"/>
          </w:tcPr>
          <w:p>
            <w:r/>
            <w:r>
              <w:rPr>
                <w:sz w:val="16"/>
              </w:rPr>
              <w:t>Finance KPIs; redundant now they land on Today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Main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Attention Center</w:t>
            </w:r>
          </w:p>
        </w:tc>
        <w:tc>
          <w:tcPr>
            <w:tcW w:type="dxa" w:w="1440"/>
            <w:shd w:val="clear" w:color="auto" w:fill="E5ECF7"/>
          </w:tcPr>
          <w:p>
            <w:r/>
            <w:r>
              <w:rPr>
                <w:sz w:val="16"/>
              </w:rPr>
              <w:t>Occasional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Useful nudges, not core</w:t>
            </w:r>
          </w:p>
        </w:tc>
      </w:tr>
      <w:tr>
        <w:tc>
          <w:tcPr>
            <w:tcW w:type="dxa" w:w="1440"/>
            <w:shd w:val="clear" w:color="auto" w:fill="F2F4F8"/>
          </w:tcPr>
          <w:p>
            <w:r/>
            <w:r>
              <w:rPr>
                <w:sz w:val="16"/>
              </w:rPr>
              <w:t>Main</w:t>
            </w:r>
          </w:p>
        </w:tc>
        <w:tc>
          <w:tcPr>
            <w:tcW w:type="dxa" w:w="2880"/>
            <w:shd w:val="clear" w:color="auto" w:fill="F2F4F8"/>
          </w:tcPr>
          <w:p>
            <w:r/>
            <w:r>
              <w:rPr>
                <w:sz w:val="16"/>
              </w:rPr>
              <w:t>Coaching</w:t>
            </w:r>
          </w:p>
        </w:tc>
        <w:tc>
          <w:tcPr>
            <w:tcW w:type="dxa" w:w="1440"/>
            <w:shd w:val="clear" w:color="auto" w:fill="ECECEC"/>
          </w:tcPr>
          <w:p>
            <w:r/>
            <w:r>
              <w:rPr>
                <w:sz w:val="16"/>
              </w:rPr>
              <w:t>Rarely</w:t>
            </w:r>
          </w:p>
        </w:tc>
        <w:tc>
          <w:tcPr>
            <w:tcW w:type="dxa" w:w="3456"/>
            <w:shd w:val="clear" w:color="auto" w:fill="F2F4F8"/>
          </w:tcPr>
          <w:p>
            <w:r/>
            <w:r>
              <w:rPr>
                <w:sz w:val="16"/>
              </w:rPr>
              <w:t>Training, not the daily loop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Main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Route Execution</w:t>
            </w:r>
          </w:p>
        </w:tc>
        <w:tc>
          <w:tcPr>
            <w:tcW w:type="dxa" w:w="1440"/>
            <w:shd w:val="clear" w:color="auto" w:fill="E5F2E9"/>
          </w:tcPr>
          <w:p>
            <w:r/>
            <w:r>
              <w:rPr>
                <w:sz w:val="16"/>
              </w:rPr>
              <w:t>Daily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Working the route</w:t>
            </w:r>
          </w:p>
        </w:tc>
      </w:tr>
      <w:tr>
        <w:tc>
          <w:tcPr>
            <w:tcW w:type="dxa" w:w="1440"/>
            <w:shd w:val="clear" w:color="auto" w:fill="F2F4F8"/>
          </w:tcPr>
          <w:p>
            <w:r/>
            <w:r>
              <w:rPr>
                <w:sz w:val="16"/>
              </w:rPr>
              <w:t>Main</w:t>
            </w:r>
          </w:p>
        </w:tc>
        <w:tc>
          <w:tcPr>
            <w:tcW w:type="dxa" w:w="2880"/>
            <w:shd w:val="clear" w:color="auto" w:fill="F2F4F8"/>
          </w:tcPr>
          <w:p>
            <w:r/>
            <w:r>
              <w:rPr>
                <w:sz w:val="16"/>
              </w:rPr>
              <w:t>Van Stock</w:t>
            </w:r>
          </w:p>
        </w:tc>
        <w:tc>
          <w:tcPr>
            <w:tcW w:type="dxa" w:w="1440"/>
            <w:shd w:val="clear" w:color="auto" w:fill="E5F2E9"/>
          </w:tcPr>
          <w:p>
            <w:r/>
            <w:r>
              <w:rPr>
                <w:sz w:val="16"/>
              </w:rPr>
              <w:t>Daily</w:t>
            </w:r>
          </w:p>
        </w:tc>
        <w:tc>
          <w:tcPr>
            <w:tcW w:type="dxa" w:w="3456"/>
            <w:shd w:val="clear" w:color="auto" w:fill="F2F4F8"/>
          </w:tcPr>
          <w:p>
            <w:r/>
            <w:r>
              <w:rPr>
                <w:sz w:val="16"/>
              </w:rPr>
              <w:t>What's on my van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Main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Notifications</w:t>
            </w:r>
          </w:p>
        </w:tc>
        <w:tc>
          <w:tcPr>
            <w:tcW w:type="dxa" w:w="1440"/>
            <w:shd w:val="clear" w:color="auto" w:fill="E5ECF7"/>
          </w:tcPr>
          <w:p>
            <w:r/>
            <w:r>
              <w:rPr>
                <w:sz w:val="16"/>
              </w:rPr>
              <w:t>Occasional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Alerts, secondary</w:t>
            </w:r>
          </w:p>
        </w:tc>
      </w:tr>
      <w:tr>
        <w:tc>
          <w:tcPr>
            <w:tcW w:type="dxa" w:w="1440"/>
            <w:shd w:val="clear" w:color="auto" w:fill="F2F4F8"/>
          </w:tcPr>
          <w:p>
            <w:r/>
            <w:r>
              <w:rPr>
                <w:sz w:val="16"/>
              </w:rPr>
              <w:t>Sales</w:t>
            </w:r>
          </w:p>
        </w:tc>
        <w:tc>
          <w:tcPr>
            <w:tcW w:type="dxa" w:w="2880"/>
            <w:shd w:val="clear" w:color="auto" w:fill="F2F4F8"/>
          </w:tcPr>
          <w:p>
            <w:r/>
            <w:r>
              <w:rPr>
                <w:sz w:val="16"/>
              </w:rPr>
              <w:t>Quick Sale (POS)</w:t>
            </w:r>
          </w:p>
        </w:tc>
        <w:tc>
          <w:tcPr>
            <w:tcW w:type="dxa" w:w="1440"/>
            <w:shd w:val="clear" w:color="auto" w:fill="E5F2E9"/>
          </w:tcPr>
          <w:p>
            <w:r/>
            <w:r>
              <w:rPr>
                <w:sz w:val="16"/>
              </w:rPr>
              <w:t>Daily</w:t>
            </w:r>
          </w:p>
        </w:tc>
        <w:tc>
          <w:tcPr>
            <w:tcW w:type="dxa" w:w="3456"/>
            <w:shd w:val="clear" w:color="auto" w:fill="F2F4F8"/>
          </w:tcPr>
          <w:p>
            <w:r/>
            <w:r>
              <w:rPr>
                <w:sz w:val="16"/>
              </w:rPr>
              <w:t>Primary sell action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Sales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Invoices</w:t>
            </w:r>
          </w:p>
        </w:tc>
        <w:tc>
          <w:tcPr>
            <w:tcW w:type="dxa" w:w="1440"/>
            <w:shd w:val="clear" w:color="auto" w:fill="E5F2E9"/>
          </w:tcPr>
          <w:p>
            <w:r/>
            <w:r>
              <w:rPr>
                <w:sz w:val="16"/>
              </w:rPr>
              <w:t>Daily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Sell / view invoices</w:t>
            </w:r>
          </w:p>
        </w:tc>
      </w:tr>
      <w:tr>
        <w:tc>
          <w:tcPr>
            <w:tcW w:type="dxa" w:w="1440"/>
            <w:shd w:val="clear" w:color="auto" w:fill="F2F4F8"/>
          </w:tcPr>
          <w:p>
            <w:r/>
            <w:r>
              <w:rPr>
                <w:sz w:val="16"/>
              </w:rPr>
              <w:t>Sales</w:t>
            </w:r>
          </w:p>
        </w:tc>
        <w:tc>
          <w:tcPr>
            <w:tcW w:type="dxa" w:w="2880"/>
            <w:shd w:val="clear" w:color="auto" w:fill="F2F4F8"/>
          </w:tcPr>
          <w:p>
            <w:r/>
            <w:r>
              <w:rPr>
                <w:sz w:val="16"/>
              </w:rPr>
              <w:t>Collections</w:t>
            </w:r>
          </w:p>
        </w:tc>
        <w:tc>
          <w:tcPr>
            <w:tcW w:type="dxa" w:w="1440"/>
            <w:shd w:val="clear" w:color="auto" w:fill="E5F2E9"/>
          </w:tcPr>
          <w:p>
            <w:r/>
            <w:r>
              <w:rPr>
                <w:sz w:val="16"/>
              </w:rPr>
              <w:t>Daily</w:t>
            </w:r>
          </w:p>
        </w:tc>
        <w:tc>
          <w:tcPr>
            <w:tcW w:type="dxa" w:w="3456"/>
            <w:shd w:val="clear" w:color="auto" w:fill="F2F4F8"/>
          </w:tcPr>
          <w:p>
            <w:r/>
            <w:r>
              <w:rPr>
                <w:sz w:val="16"/>
              </w:rPr>
              <w:t>Collect cash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Sales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Rep App</w:t>
            </w:r>
          </w:p>
        </w:tc>
        <w:tc>
          <w:tcPr>
            <w:tcW w:type="dxa" w:w="1440"/>
            <w:shd w:val="clear" w:color="auto" w:fill="E5ECF7"/>
          </w:tcPr>
          <w:p>
            <w:r/>
            <w:r>
              <w:rPr>
                <w:sz w:val="16"/>
              </w:rPr>
              <w:t>Occasional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Overlaps Today/Route — duplicate entry</w:t>
            </w:r>
          </w:p>
        </w:tc>
      </w:tr>
      <w:tr>
        <w:tc>
          <w:tcPr>
            <w:tcW w:type="dxa" w:w="1440"/>
            <w:shd w:val="clear" w:color="auto" w:fill="F2F4F8"/>
          </w:tcPr>
          <w:p>
            <w:r/>
            <w:r>
              <w:rPr>
                <w:sz w:val="16"/>
              </w:rPr>
              <w:t>Sales</w:t>
            </w:r>
          </w:p>
        </w:tc>
        <w:tc>
          <w:tcPr>
            <w:tcW w:type="dxa" w:w="2880"/>
            <w:shd w:val="clear" w:color="auto" w:fill="F2F4F8"/>
          </w:tcPr>
          <w:p>
            <w:r/>
            <w:r>
              <w:rPr>
                <w:sz w:val="16"/>
              </w:rPr>
              <w:t>Rep Settlement</w:t>
            </w:r>
          </w:p>
        </w:tc>
        <w:tc>
          <w:tcPr>
            <w:tcW w:type="dxa" w:w="1440"/>
            <w:shd w:val="clear" w:color="auto" w:fill="E5ECF7"/>
          </w:tcPr>
          <w:p>
            <w:r/>
            <w:r>
              <w:rPr>
                <w:sz w:val="16"/>
              </w:rPr>
              <w:t>Occasional</w:t>
            </w:r>
          </w:p>
        </w:tc>
        <w:tc>
          <w:tcPr>
            <w:tcW w:type="dxa" w:w="3456"/>
            <w:shd w:val="clear" w:color="auto" w:fill="F2F4F8"/>
          </w:tcPr>
          <w:p>
            <w:r/>
            <w:r>
              <w:rPr>
                <w:sz w:val="16"/>
              </w:rPr>
              <w:t>End-of-day money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Sales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Sales Orders</w:t>
            </w:r>
          </w:p>
        </w:tc>
        <w:tc>
          <w:tcPr>
            <w:tcW w:type="dxa" w:w="1440"/>
            <w:shd w:val="clear" w:color="auto" w:fill="ECECEC"/>
          </w:tcPr>
          <w:p>
            <w:r/>
            <w:r>
              <w:rPr>
                <w:sz w:val="16"/>
              </w:rPr>
              <w:t>Rarely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Pre-sales orders, not van cash sales</w:t>
            </w:r>
          </w:p>
        </w:tc>
      </w:tr>
      <w:tr>
        <w:tc>
          <w:tcPr>
            <w:tcW w:type="dxa" w:w="1440"/>
            <w:shd w:val="clear" w:color="auto" w:fill="F2F4F8"/>
          </w:tcPr>
          <w:p>
            <w:r/>
            <w:r>
              <w:rPr>
                <w:sz w:val="16"/>
              </w:rPr>
              <w:t>Sales</w:t>
            </w:r>
          </w:p>
        </w:tc>
        <w:tc>
          <w:tcPr>
            <w:tcW w:type="dxa" w:w="2880"/>
            <w:shd w:val="clear" w:color="auto" w:fill="F2F4F8"/>
          </w:tcPr>
          <w:p>
            <w:r/>
            <w:r>
              <w:rPr>
                <w:sz w:val="16"/>
              </w:rPr>
              <w:t>Cashbox</w:t>
            </w:r>
          </w:p>
        </w:tc>
        <w:tc>
          <w:tcPr>
            <w:tcW w:type="dxa" w:w="1440"/>
            <w:shd w:val="clear" w:color="auto" w:fill="E5ECF7"/>
          </w:tcPr>
          <w:p>
            <w:r/>
            <w:r>
              <w:rPr>
                <w:sz w:val="16"/>
              </w:rPr>
              <w:t>Occasional</w:t>
            </w:r>
          </w:p>
        </w:tc>
        <w:tc>
          <w:tcPr>
            <w:tcW w:type="dxa" w:w="3456"/>
            <w:shd w:val="clear" w:color="auto" w:fill="F2F4F8"/>
          </w:tcPr>
          <w:p>
            <w:r/>
            <w:r>
              <w:rPr>
                <w:sz w:val="16"/>
              </w:rPr>
              <w:t>Cash drawer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Sales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Journey</w:t>
            </w:r>
          </w:p>
        </w:tc>
        <w:tc>
          <w:tcPr>
            <w:tcW w:type="dxa" w:w="1440"/>
            <w:shd w:val="clear" w:color="auto" w:fill="E5F2E9"/>
          </w:tcPr>
          <w:p>
            <w:r/>
            <w:r>
              <w:rPr>
                <w:sz w:val="16"/>
              </w:rPr>
              <w:t>Daily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Plan/work visits</w:t>
            </w:r>
          </w:p>
        </w:tc>
      </w:tr>
      <w:tr>
        <w:tc>
          <w:tcPr>
            <w:tcW w:type="dxa" w:w="1440"/>
            <w:shd w:val="clear" w:color="auto" w:fill="F2F4F8"/>
          </w:tcPr>
          <w:p>
            <w:r/>
            <w:r>
              <w:rPr>
                <w:sz w:val="16"/>
              </w:rPr>
              <w:t>Sales</w:t>
            </w:r>
          </w:p>
        </w:tc>
        <w:tc>
          <w:tcPr>
            <w:tcW w:type="dxa" w:w="2880"/>
            <w:shd w:val="clear" w:color="auto" w:fill="F2F4F8"/>
          </w:tcPr>
          <w:p>
            <w:r/>
            <w:r>
              <w:rPr>
                <w:sz w:val="16"/>
              </w:rPr>
              <w:t>Today's Journey</w:t>
            </w:r>
          </w:p>
        </w:tc>
        <w:tc>
          <w:tcPr>
            <w:tcW w:type="dxa" w:w="1440"/>
            <w:shd w:val="clear" w:color="auto" w:fill="E5F2E9"/>
          </w:tcPr>
          <w:p>
            <w:r/>
            <w:r>
              <w:rPr>
                <w:sz w:val="16"/>
              </w:rPr>
              <w:t>Daily</w:t>
            </w:r>
          </w:p>
        </w:tc>
        <w:tc>
          <w:tcPr>
            <w:tcW w:type="dxa" w:w="3456"/>
            <w:shd w:val="clear" w:color="auto" w:fill="F2F4F8"/>
          </w:tcPr>
          <w:p>
            <w:r/>
            <w:r>
              <w:rPr>
                <w:sz w:val="16"/>
              </w:rPr>
              <w:t>Duplicate of Today/Journey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Sales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Field Offline</w:t>
            </w:r>
          </w:p>
        </w:tc>
        <w:tc>
          <w:tcPr>
            <w:tcW w:type="dxa" w:w="1440"/>
            <w:shd w:val="clear" w:color="auto" w:fill="E5ECF7"/>
          </w:tcPr>
          <w:p>
            <w:r/>
            <w:r>
              <w:rPr>
                <w:sz w:val="16"/>
              </w:rPr>
              <w:t>Occasional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Only when no signal</w:t>
            </w:r>
          </w:p>
        </w:tc>
      </w:tr>
      <w:tr>
        <w:tc>
          <w:tcPr>
            <w:tcW w:type="dxa" w:w="1440"/>
            <w:shd w:val="clear" w:color="auto" w:fill="F2F4F8"/>
          </w:tcPr>
          <w:p>
            <w:r/>
            <w:r>
              <w:rPr>
                <w:sz w:val="16"/>
              </w:rPr>
              <w:t>Sales</w:t>
            </w:r>
          </w:p>
        </w:tc>
        <w:tc>
          <w:tcPr>
            <w:tcW w:type="dxa" w:w="2880"/>
            <w:shd w:val="clear" w:color="auto" w:fill="F2F4F8"/>
          </w:tcPr>
          <w:p>
            <w:r/>
            <w:r>
              <w:rPr>
                <w:sz w:val="16"/>
              </w:rPr>
              <w:t>Customers</w:t>
            </w:r>
          </w:p>
        </w:tc>
        <w:tc>
          <w:tcPr>
            <w:tcW w:type="dxa" w:w="1440"/>
            <w:shd w:val="clear" w:color="auto" w:fill="E5F2E9"/>
          </w:tcPr>
          <w:p>
            <w:r/>
            <w:r>
              <w:rPr>
                <w:sz w:val="16"/>
              </w:rPr>
              <w:t>Daily</w:t>
            </w:r>
          </w:p>
        </w:tc>
        <w:tc>
          <w:tcPr>
            <w:tcW w:type="dxa" w:w="3456"/>
            <w:shd w:val="clear" w:color="auto" w:fill="F2F4F8"/>
          </w:tcPr>
          <w:p>
            <w:r/>
            <w:r>
              <w:rPr>
                <w:sz w:val="16"/>
              </w:rPr>
              <w:t>Customer info on the route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Inventory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Load Requests</w:t>
            </w:r>
          </w:p>
        </w:tc>
        <w:tc>
          <w:tcPr>
            <w:tcW w:type="dxa" w:w="1440"/>
            <w:shd w:val="clear" w:color="auto" w:fill="E5F2E9"/>
          </w:tcPr>
          <w:p>
            <w:r/>
            <w:r>
              <w:rPr>
                <w:sz w:val="16"/>
              </w:rPr>
              <w:t>Daily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Request stock to the van</w:t>
            </w:r>
          </w:p>
        </w:tc>
      </w:tr>
      <w:tr>
        <w:tc>
          <w:tcPr>
            <w:tcW w:type="dxa" w:w="1440"/>
            <w:shd w:val="clear" w:color="auto" w:fill="F2F4F8"/>
          </w:tcPr>
          <w:p>
            <w:r/>
            <w:r>
              <w:rPr>
                <w:sz w:val="16"/>
              </w:rPr>
              <w:t>Inventory</w:t>
            </w:r>
          </w:p>
        </w:tc>
        <w:tc>
          <w:tcPr>
            <w:tcW w:type="dxa" w:w="2880"/>
            <w:shd w:val="clear" w:color="auto" w:fill="F2F4F8"/>
          </w:tcPr>
          <w:p>
            <w:r/>
            <w:r>
              <w:rPr>
                <w:sz w:val="16"/>
              </w:rPr>
              <w:t>Van Reconciliation</w:t>
            </w:r>
          </w:p>
        </w:tc>
        <w:tc>
          <w:tcPr>
            <w:tcW w:type="dxa" w:w="1440"/>
            <w:shd w:val="clear" w:color="auto" w:fill="E5F2E9"/>
          </w:tcPr>
          <w:p>
            <w:r/>
            <w:r>
              <w:rPr>
                <w:sz w:val="16"/>
              </w:rPr>
              <w:t>Daily</w:t>
            </w:r>
          </w:p>
        </w:tc>
        <w:tc>
          <w:tcPr>
            <w:tcW w:type="dxa" w:w="3456"/>
            <w:shd w:val="clear" w:color="auto" w:fill="F2F4F8"/>
          </w:tcPr>
          <w:p>
            <w:r/>
            <w:r>
              <w:rPr>
                <w:sz w:val="16"/>
              </w:rPr>
              <w:t>Reconcile the van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Inventory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Van Transfer</w:t>
            </w:r>
          </w:p>
        </w:tc>
        <w:tc>
          <w:tcPr>
            <w:tcW w:type="dxa" w:w="1440"/>
            <w:shd w:val="clear" w:color="auto" w:fill="E5ECF7"/>
          </w:tcPr>
          <w:p>
            <w:r/>
            <w:r>
              <w:rPr>
                <w:sz w:val="16"/>
              </w:rPr>
              <w:t>Occasional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Move stock</w:t>
            </w:r>
          </w:p>
        </w:tc>
      </w:tr>
      <w:tr>
        <w:tc>
          <w:tcPr>
            <w:tcW w:type="dxa" w:w="1440"/>
            <w:shd w:val="clear" w:color="auto" w:fill="F2F4F8"/>
          </w:tcPr>
          <w:p>
            <w:r/>
            <w:r>
              <w:rPr>
                <w:sz w:val="16"/>
              </w:rPr>
              <w:t>Inventory</w:t>
            </w:r>
          </w:p>
        </w:tc>
        <w:tc>
          <w:tcPr>
            <w:tcW w:type="dxa" w:w="2880"/>
            <w:shd w:val="clear" w:color="auto" w:fill="F2F4F8"/>
          </w:tcPr>
          <w:p>
            <w:r/>
            <w:r>
              <w:rPr>
                <w:sz w:val="16"/>
              </w:rPr>
              <w:t>Stock / Products</w:t>
            </w:r>
          </w:p>
        </w:tc>
        <w:tc>
          <w:tcPr>
            <w:tcW w:type="dxa" w:w="1440"/>
            <w:shd w:val="clear" w:color="auto" w:fill="FBF1DD"/>
          </w:tcPr>
          <w:p>
            <w:r/>
            <w:r>
              <w:rPr>
                <w:sz w:val="16"/>
              </w:rPr>
              <w:t>Wrong role</w:t>
            </w:r>
          </w:p>
        </w:tc>
        <w:tc>
          <w:tcPr>
            <w:tcW w:type="dxa" w:w="3456"/>
            <w:shd w:val="clear" w:color="auto" w:fill="F2F4F8"/>
          </w:tcPr>
          <w:p>
            <w:r/>
            <w:r>
              <w:rPr>
                <w:sz w:val="16"/>
              </w:rPr>
              <w:t>Catalog &amp; warehouse stock — not a rep's job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Inventory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Low-Stock Alerts</w:t>
            </w:r>
          </w:p>
        </w:tc>
        <w:tc>
          <w:tcPr>
            <w:tcW w:type="dxa" w:w="1440"/>
            <w:shd w:val="clear" w:color="auto" w:fill="FBF1DD"/>
          </w:tcPr>
          <w:p>
            <w:r/>
            <w:r>
              <w:rPr>
                <w:sz w:val="16"/>
              </w:rPr>
              <w:t>Wrong role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Warehouse/manager concern</w:t>
            </w:r>
          </w:p>
        </w:tc>
      </w:tr>
      <w:tr>
        <w:tc>
          <w:tcPr>
            <w:tcW w:type="dxa" w:w="1440"/>
            <w:shd w:val="clear" w:color="auto" w:fill="F2F4F8"/>
          </w:tcPr>
          <w:p>
            <w:r/>
            <w:r>
              <w:rPr>
                <w:sz w:val="16"/>
              </w:rPr>
              <w:t>Inventory</w:t>
            </w:r>
          </w:p>
        </w:tc>
        <w:tc>
          <w:tcPr>
            <w:tcW w:type="dxa" w:w="2880"/>
            <w:shd w:val="clear" w:color="auto" w:fill="F2F4F8"/>
          </w:tcPr>
          <w:p>
            <w:r/>
            <w:r>
              <w:rPr>
                <w:sz w:val="16"/>
              </w:rPr>
              <w:t>Warehouses</w:t>
            </w:r>
          </w:p>
        </w:tc>
        <w:tc>
          <w:tcPr>
            <w:tcW w:type="dxa" w:w="1440"/>
            <w:shd w:val="clear" w:color="auto" w:fill="FBF1DD"/>
          </w:tcPr>
          <w:p>
            <w:r/>
            <w:r>
              <w:rPr>
                <w:sz w:val="16"/>
              </w:rPr>
              <w:t>Wrong role</w:t>
            </w:r>
          </w:p>
        </w:tc>
        <w:tc>
          <w:tcPr>
            <w:tcW w:type="dxa" w:w="3456"/>
            <w:shd w:val="clear" w:color="auto" w:fill="F2F4F8"/>
          </w:tcPr>
          <w:p>
            <w:r/>
            <w:r>
              <w:rPr>
                <w:sz w:val="16"/>
              </w:rPr>
              <w:t>Back-office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Inventory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Near-Expiry</w:t>
            </w:r>
          </w:p>
        </w:tc>
        <w:tc>
          <w:tcPr>
            <w:tcW w:type="dxa" w:w="1440"/>
            <w:shd w:val="clear" w:color="auto" w:fill="ECECEC"/>
          </w:tcPr>
          <w:p>
            <w:r/>
            <w:r>
              <w:rPr>
                <w:sz w:val="16"/>
              </w:rPr>
              <w:t>Rarely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Occasional check</w:t>
            </w:r>
          </w:p>
        </w:tc>
      </w:tr>
    </w:tbl>
    <w:p>
      <w:r>
        <w:rPr>
          <w:b/>
          <w:i w:val="0"/>
          <w:color w:val="B46A00"/>
          <w:sz w:val="20"/>
        </w:rPr>
        <w:t>Tally: ~9 Daily · ~6 Occasional · ~3 Rarely · ~4 Wrong-role. Nearly HALF the rep's sidebar is non-daily, and several items duplicate each other (Today / Today's Journey / Journey / Rep App all open the field loop; POS / Invoices / Sales Orders all sell).</w:t>
      </w:r>
    </w:p>
    <w:p>
      <w:pPr>
        <w:pStyle w:val="Heading2"/>
      </w:pPr>
      <w:r>
        <w:rPr>
          <w:b/>
          <w:color w:val="1B4F9E"/>
          <w:sz w:val="22"/>
        </w:rPr>
        <w:t>Recommended PRIMARY navigation for the Salesman (6 items + More)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Keep as primary</w:t>
            </w:r>
          </w:p>
        </w:tc>
        <w:tc>
          <w:tcPr>
            <w:tcW w:type="dxa" w:w="6624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Maps to</w:t>
            </w:r>
          </w:p>
        </w:tc>
      </w:tr>
      <w:tr>
        <w:tc>
          <w:tcPr>
            <w:tcW w:type="dxa" w:w="2592"/>
            <w:shd w:val="clear" w:color="auto" w:fill="E5F2E9"/>
          </w:tcPr>
          <w:p>
            <w:r/>
            <w:r>
              <w:rPr>
                <w:sz w:val="16"/>
              </w:rPr>
              <w:t>Today</w:t>
            </w:r>
          </w:p>
        </w:tc>
        <w:tc>
          <w:tcPr>
            <w:tcW w:type="dxa" w:w="6624"/>
          </w:tcPr>
          <w:p>
            <w:r/>
            <w:r>
              <w:rPr>
                <w:sz w:val="16"/>
              </w:rPr>
              <w:t>the route + day</w:t>
            </w:r>
          </w:p>
        </w:tc>
      </w:tr>
      <w:tr>
        <w:tc>
          <w:tcPr>
            <w:tcW w:type="dxa" w:w="2592"/>
            <w:shd w:val="clear" w:color="auto" w:fill="E5F2E9"/>
          </w:tcPr>
          <w:p>
            <w:r/>
            <w:r>
              <w:rPr>
                <w:sz w:val="16"/>
              </w:rPr>
              <w:t>Sell</w:t>
            </w:r>
          </w:p>
        </w:tc>
        <w:tc>
          <w:tcPr>
            <w:tcW w:type="dxa" w:w="6624"/>
            <w:shd w:val="clear" w:color="auto" w:fill="F2F4F8"/>
          </w:tcPr>
          <w:p>
            <w:r/>
            <w:r>
              <w:rPr>
                <w:sz w:val="16"/>
              </w:rPr>
              <w:t>POS / quick-sale (one 'Sell' entry, not POS + Invoices + Orders + Rep App)</w:t>
            </w:r>
          </w:p>
        </w:tc>
      </w:tr>
      <w:tr>
        <w:tc>
          <w:tcPr>
            <w:tcW w:type="dxa" w:w="2592"/>
            <w:shd w:val="clear" w:color="auto" w:fill="E5F2E9"/>
          </w:tcPr>
          <w:p>
            <w:r/>
            <w:r>
              <w:rPr>
                <w:sz w:val="16"/>
              </w:rPr>
              <w:t>Collect</w:t>
            </w:r>
          </w:p>
        </w:tc>
        <w:tc>
          <w:tcPr>
            <w:tcW w:type="dxa" w:w="6624"/>
          </w:tcPr>
          <w:p>
            <w:r/>
            <w:r>
              <w:rPr>
                <w:sz w:val="16"/>
              </w:rPr>
              <w:t>Collections + cashbox under one 'Collect'</w:t>
            </w:r>
          </w:p>
        </w:tc>
      </w:tr>
      <w:tr>
        <w:tc>
          <w:tcPr>
            <w:tcW w:type="dxa" w:w="2592"/>
            <w:shd w:val="clear" w:color="auto" w:fill="E5F2E9"/>
          </w:tcPr>
          <w:p>
            <w:r/>
            <w:r>
              <w:rPr>
                <w:sz w:val="16"/>
              </w:rPr>
              <w:t>Customers</w:t>
            </w:r>
          </w:p>
        </w:tc>
        <w:tc>
          <w:tcPr>
            <w:tcW w:type="dxa" w:w="6624"/>
            <w:shd w:val="clear" w:color="auto" w:fill="F2F4F8"/>
          </w:tcPr>
          <w:p>
            <w:r/>
            <w:r>
              <w:rPr>
                <w:sz w:val="16"/>
              </w:rPr>
              <w:t>route customers</w:t>
            </w:r>
          </w:p>
        </w:tc>
      </w:tr>
      <w:tr>
        <w:tc>
          <w:tcPr>
            <w:tcW w:type="dxa" w:w="2592"/>
            <w:shd w:val="clear" w:color="auto" w:fill="E5F2E9"/>
          </w:tcPr>
          <w:p>
            <w:r/>
            <w:r>
              <w:rPr>
                <w:sz w:val="16"/>
              </w:rPr>
              <w:t>Van</w:t>
            </w:r>
          </w:p>
        </w:tc>
        <w:tc>
          <w:tcPr>
            <w:tcW w:type="dxa" w:w="6624"/>
          </w:tcPr>
          <w:p>
            <w:r/>
            <w:r>
              <w:rPr>
                <w:sz w:val="16"/>
              </w:rPr>
              <w:t>van stock + load request + reconciliation under one 'Van'</w:t>
            </w:r>
          </w:p>
        </w:tc>
      </w:tr>
      <w:tr>
        <w:tc>
          <w:tcPr>
            <w:tcW w:type="dxa" w:w="2592"/>
            <w:shd w:val="clear" w:color="auto" w:fill="E5F2E9"/>
          </w:tcPr>
          <w:p>
            <w:r/>
            <w:r>
              <w:rPr>
                <w:sz w:val="16"/>
              </w:rPr>
              <w:t>More</w:t>
            </w:r>
          </w:p>
        </w:tc>
        <w:tc>
          <w:tcPr>
            <w:tcW w:type="dxa" w:w="6624"/>
            <w:shd w:val="clear" w:color="auto" w:fill="F2F4F8"/>
          </w:tcPr>
          <w:p>
            <w:r/>
            <w:r>
              <w:rPr>
                <w:sz w:val="16"/>
              </w:rPr>
              <w:t>everything else (offline, coaching, attention, near-expiry, …)</w:t>
            </w:r>
          </w:p>
        </w:tc>
      </w:tr>
    </w:tbl>
    <w:p>
      <w:pPr>
        <w:pStyle w:val="Heading2"/>
      </w:pPr>
      <w:r>
        <w:rPr>
          <w:b/>
          <w:color w:val="1B4F9E"/>
          <w:sz w:val="22"/>
        </w:rPr>
        <w:t>Items to hide from the rep's primary view</w:t>
      </w:r>
    </w:p>
    <w:p>
      <w:pPr>
        <w:pStyle w:val="ListBullet"/>
      </w:pPr>
      <w:r>
        <w:rPr>
          <w:b w:val="0"/>
          <w:color w:val="1A1A1A"/>
          <w:sz w:val="19"/>
        </w:rPr>
        <w:t>Dashboard (finance KPIs), Stock/Products, Low-Stock Alerts, Warehouses — warehouse/back-office, wrong audience.</w:t>
      </w:r>
    </w:p>
    <w:p>
      <w:pPr>
        <w:pStyle w:val="ListBullet"/>
      </w:pPr>
      <w:r>
        <w:rPr>
          <w:b w:val="0"/>
          <w:color w:val="1A1A1A"/>
          <w:sz w:val="19"/>
        </w:rPr>
        <w:t>Collapse duplicates: Today's Journey, Rep App, Sales Orders, Cashbox → fold into Today / Sell / Collect.</w:t>
      </w:r>
    </w:p>
    <w:p>
      <w:pPr>
        <w:pStyle w:val="ListBullet"/>
      </w:pPr>
      <w:r>
        <w:rPr>
          <w:b w:val="0"/>
          <w:color w:val="1A1A1A"/>
          <w:sz w:val="19"/>
        </w:rPr>
        <w:t>Move to 'More': Coaching, Attention Center, Field Offline, Near-Expiry, Rep Settlement.</w:t>
      </w:r>
    </w:p>
    <w:p>
      <w:pPr>
        <w:pStyle w:val="Heading2"/>
      </w:pPr>
      <w:r>
        <w:rPr>
          <w:b/>
          <w:color w:val="1B4F9E"/>
          <w:sz w:val="22"/>
        </w:rPr>
        <w:t>Reasoning &amp; expected improvement</w:t>
      </w:r>
    </w:p>
    <w:p>
      <w:r>
        <w:rPr>
          <w:b/>
          <w:i w:val="0"/>
          <w:color w:val="1F2A44"/>
          <w:sz w:val="20"/>
        </w:rPr>
        <w:t>A van rep on a phone needs five fingers' worth of choices, not a 26-item menu. Collapsing duplicates and hiding warehouse/finance items turns the rep app from 'an ERP a rep must navigate' into 'a sell-collect tool'. Expected: faster task start (1 tap to sell/collect), far less scrolling, lower training time, higher field adoption — the single biggest UX win because the rep is the highest-volume, lowest-patience user.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ROLE 2 — Supervisor</w:t>
      </w:r>
    </w:p>
    <w:p>
      <w:r>
        <w:rPr>
          <w:b/>
          <w:i w:val="0"/>
          <w:color w:val="1A1A1A"/>
          <w:sz w:val="20"/>
        </w:rPr>
        <w:t>Lands on /approvals/queue (good). Their job is approvals + coverage; they also see sell/field items they rarely action.</w:t>
      </w:r>
    </w:p>
    <w:p>
      <w:pPr>
        <w:pStyle w:val="Heading2"/>
      </w:pPr>
      <w:r>
        <w:rPr>
          <w:b/>
          <w:color w:val="1B4F9E"/>
          <w:sz w:val="22"/>
        </w:rPr>
        <w:t>Current visible items — classified (key items)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56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1440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Class</w:t>
            </w:r>
          </w:p>
        </w:tc>
        <w:tc>
          <w:tcPr>
            <w:tcW w:type="dxa" w:w="4320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Why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6"/>
              </w:rPr>
              <w:t>Approval Queue</w:t>
            </w:r>
          </w:p>
        </w:tc>
        <w:tc>
          <w:tcPr>
            <w:tcW w:type="dxa" w:w="1440"/>
            <w:shd w:val="clear" w:color="auto" w:fill="E5F2E9"/>
          </w:tcPr>
          <w:p>
            <w:r/>
            <w:r>
              <w:rPr>
                <w:sz w:val="16"/>
              </w:rPr>
              <w:t>Daily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Their inbox</w:t>
            </w:r>
          </w:p>
        </w:tc>
      </w:tr>
      <w:tr>
        <w:tc>
          <w:tcPr>
            <w:tcW w:type="dxa" w:w="3456"/>
            <w:shd w:val="clear" w:color="auto" w:fill="F2F4F8"/>
          </w:tcPr>
          <w:p>
            <w:r/>
            <w:r>
              <w:rPr>
                <w:sz w:val="16"/>
              </w:rPr>
              <w:t>Supervisor Home</w:t>
            </w:r>
          </w:p>
        </w:tc>
        <w:tc>
          <w:tcPr>
            <w:tcW w:type="dxa" w:w="1440"/>
            <w:shd w:val="clear" w:color="auto" w:fill="E5F2E9"/>
          </w:tcPr>
          <w:p>
            <w:r/>
            <w:r>
              <w:rPr>
                <w:sz w:val="16"/>
              </w:rPr>
              <w:t>Daily</w:t>
            </w:r>
          </w:p>
        </w:tc>
        <w:tc>
          <w:tcPr>
            <w:tcW w:type="dxa" w:w="4320"/>
            <w:shd w:val="clear" w:color="auto" w:fill="F2F4F8"/>
          </w:tcPr>
          <w:p>
            <w:r/>
            <w:r>
              <w:rPr>
                <w:sz w:val="16"/>
              </w:rPr>
              <w:t>Coverage/team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6"/>
              </w:rPr>
              <w:t>Manager Home</w:t>
            </w:r>
          </w:p>
        </w:tc>
        <w:tc>
          <w:tcPr>
            <w:tcW w:type="dxa" w:w="1440"/>
            <w:shd w:val="clear" w:color="auto" w:fill="E5ECF7"/>
          </w:tcPr>
          <w:p>
            <w:r/>
            <w:r>
              <w:rPr>
                <w:sz w:val="16"/>
              </w:rPr>
              <w:t>Occasional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Overlaps supervisor home</w:t>
            </w:r>
          </w:p>
        </w:tc>
      </w:tr>
      <w:tr>
        <w:tc>
          <w:tcPr>
            <w:tcW w:type="dxa" w:w="3456"/>
            <w:shd w:val="clear" w:color="auto" w:fill="F2F4F8"/>
          </w:tcPr>
          <w:p>
            <w:r/>
            <w:r>
              <w:rPr>
                <w:sz w:val="16"/>
              </w:rPr>
              <w:t>Reports Center</w:t>
            </w:r>
          </w:p>
        </w:tc>
        <w:tc>
          <w:tcPr>
            <w:tcW w:type="dxa" w:w="1440"/>
            <w:shd w:val="clear" w:color="auto" w:fill="E5ECF7"/>
          </w:tcPr>
          <w:p>
            <w:r/>
            <w:r>
              <w:rPr>
                <w:sz w:val="16"/>
              </w:rPr>
              <w:t>Occasional</w:t>
            </w:r>
          </w:p>
        </w:tc>
        <w:tc>
          <w:tcPr>
            <w:tcW w:type="dxa" w:w="4320"/>
            <w:shd w:val="clear" w:color="auto" w:fill="F2F4F8"/>
          </w:tcPr>
          <w:p>
            <w:r/>
            <w:r>
              <w:rPr>
                <w:sz w:val="16"/>
              </w:rPr>
              <w:t>Review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6"/>
              </w:rPr>
              <w:t>Territory / Distribution dashboards</w:t>
            </w:r>
          </w:p>
        </w:tc>
        <w:tc>
          <w:tcPr>
            <w:tcW w:type="dxa" w:w="1440"/>
            <w:shd w:val="clear" w:color="auto" w:fill="E5ECF7"/>
          </w:tcPr>
          <w:p>
            <w:r/>
            <w:r>
              <w:rPr>
                <w:sz w:val="16"/>
              </w:rPr>
              <w:t>Occasional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Coverage intel</w:t>
            </w:r>
          </w:p>
        </w:tc>
      </w:tr>
      <w:tr>
        <w:tc>
          <w:tcPr>
            <w:tcW w:type="dxa" w:w="3456"/>
            <w:shd w:val="clear" w:color="auto" w:fill="F2F4F8"/>
          </w:tcPr>
          <w:p>
            <w:r/>
            <w:r>
              <w:rPr>
                <w:sz w:val="16"/>
              </w:rPr>
              <w:t>Van Reconciliation</w:t>
            </w:r>
          </w:p>
        </w:tc>
        <w:tc>
          <w:tcPr>
            <w:tcW w:type="dxa" w:w="1440"/>
            <w:shd w:val="clear" w:color="auto" w:fill="E5F2E9"/>
          </w:tcPr>
          <w:p>
            <w:r/>
            <w:r>
              <w:rPr>
                <w:sz w:val="16"/>
              </w:rPr>
              <w:t>Daily</w:t>
            </w:r>
          </w:p>
        </w:tc>
        <w:tc>
          <w:tcPr>
            <w:tcW w:type="dxa" w:w="4320"/>
            <w:shd w:val="clear" w:color="auto" w:fill="F2F4F8"/>
          </w:tcPr>
          <w:p>
            <w:r/>
            <w:r>
              <w:rPr>
                <w:sz w:val="16"/>
              </w:rPr>
              <w:t>Approve/verify reps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6"/>
              </w:rPr>
              <w:t>Invoices / POS</w:t>
            </w:r>
          </w:p>
        </w:tc>
        <w:tc>
          <w:tcPr>
            <w:tcW w:type="dxa" w:w="1440"/>
            <w:shd w:val="clear" w:color="auto" w:fill="FBF1DD"/>
          </w:tcPr>
          <w:p>
            <w:r/>
            <w:r>
              <w:rPr>
                <w:sz w:val="16"/>
              </w:rPr>
              <w:t>Wrong role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Supervisors don't sell daily</w:t>
            </w:r>
          </w:p>
        </w:tc>
      </w:tr>
      <w:tr>
        <w:tc>
          <w:tcPr>
            <w:tcW w:type="dxa" w:w="3456"/>
            <w:shd w:val="clear" w:color="auto" w:fill="F2F4F8"/>
          </w:tcPr>
          <w:p>
            <w:r/>
            <w:r>
              <w:rPr>
                <w:sz w:val="16"/>
              </w:rPr>
              <w:t>Customers</w:t>
            </w:r>
          </w:p>
        </w:tc>
        <w:tc>
          <w:tcPr>
            <w:tcW w:type="dxa" w:w="1440"/>
            <w:shd w:val="clear" w:color="auto" w:fill="E5ECF7"/>
          </w:tcPr>
          <w:p>
            <w:r/>
            <w:r>
              <w:rPr>
                <w:sz w:val="16"/>
              </w:rPr>
              <w:t>Occasional</w:t>
            </w:r>
          </w:p>
        </w:tc>
        <w:tc>
          <w:tcPr>
            <w:tcW w:type="dxa" w:w="4320"/>
            <w:shd w:val="clear" w:color="auto" w:fill="F2F4F8"/>
          </w:tcPr>
          <w:p>
            <w:r/>
            <w:r>
              <w:rPr>
                <w:sz w:val="16"/>
              </w:rPr>
              <w:t>Reassignments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6"/>
              </w:rPr>
              <w:t>Inventory catalog/warehouses</w:t>
            </w:r>
          </w:p>
        </w:tc>
        <w:tc>
          <w:tcPr>
            <w:tcW w:type="dxa" w:w="1440"/>
            <w:shd w:val="clear" w:color="auto" w:fill="FBF1DD"/>
          </w:tcPr>
          <w:p>
            <w:r/>
            <w:r>
              <w:rPr>
                <w:sz w:val="16"/>
              </w:rPr>
              <w:t>Wrong role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Not their job</w:t>
            </w:r>
          </w:p>
        </w:tc>
      </w:tr>
      <w:tr>
        <w:tc>
          <w:tcPr>
            <w:tcW w:type="dxa" w:w="3456"/>
            <w:shd w:val="clear" w:color="auto" w:fill="F2F4F8"/>
          </w:tcPr>
          <w:p>
            <w:r/>
            <w:r>
              <w:rPr>
                <w:sz w:val="16"/>
              </w:rPr>
              <w:t>Coaching</w:t>
            </w:r>
          </w:p>
        </w:tc>
        <w:tc>
          <w:tcPr>
            <w:tcW w:type="dxa" w:w="1440"/>
            <w:shd w:val="clear" w:color="auto" w:fill="E5ECF7"/>
          </w:tcPr>
          <w:p>
            <w:r/>
            <w:r>
              <w:rPr>
                <w:sz w:val="16"/>
              </w:rPr>
              <w:t>Occasional</w:t>
            </w:r>
          </w:p>
        </w:tc>
        <w:tc>
          <w:tcPr>
            <w:tcW w:type="dxa" w:w="4320"/>
            <w:shd w:val="clear" w:color="auto" w:fill="F2F4F8"/>
          </w:tcPr>
          <w:p>
            <w:r/>
            <w:r>
              <w:rPr>
                <w:sz w:val="16"/>
              </w:rPr>
              <w:t>Team development</w:t>
            </w:r>
          </w:p>
        </w:tc>
      </w:tr>
    </w:tbl>
    <w:p>
      <w:pPr>
        <w:pStyle w:val="Heading2"/>
      </w:pPr>
      <w:r>
        <w:rPr>
          <w:b/>
          <w:color w:val="1B4F9E"/>
          <w:sz w:val="22"/>
        </w:rPr>
        <w:t>Recommended primary</w:t>
      </w:r>
    </w:p>
    <w:p>
      <w:r>
        <w:rPr>
          <w:b w:val="0"/>
          <w:i w:val="0"/>
          <w:color w:val="1B7F3B"/>
          <w:sz w:val="20"/>
        </w:rPr>
        <w:t>Approvals · Supervisor Home · Coverage/Territory · Van Reconciliation · Reports.</w:t>
      </w:r>
    </w:p>
    <w:p>
      <w:pPr>
        <w:pStyle w:val="Heading2"/>
      </w:pPr>
      <w:r>
        <w:rPr>
          <w:b/>
          <w:color w:val="1B4F9E"/>
          <w:sz w:val="22"/>
        </w:rPr>
        <w:t>Hide / move to 'More'</w:t>
      </w:r>
    </w:p>
    <w:p>
      <w:pPr>
        <w:pStyle w:val="ListBullet"/>
      </w:pPr>
      <w:r>
        <w:rPr>
          <w:b w:val="0"/>
          <w:color w:val="B46A00"/>
          <w:sz w:val="19"/>
        </w:rPr>
        <w:t>Hide Invoices/POS and inventory-catalog/warehouse items from primary.</w:t>
      </w:r>
    </w:p>
    <w:p>
      <w:pPr>
        <w:pStyle w:val="ListBullet"/>
      </w:pPr>
      <w:r>
        <w:rPr>
          <w:b w:val="0"/>
          <w:color w:val="B46A00"/>
          <w:sz w:val="19"/>
        </w:rPr>
        <w:t>Merge Supervisor Home + Manager Home (duplicate cockpits).</w:t>
      </w:r>
    </w:p>
    <w:p>
      <w:pPr>
        <w:pStyle w:val="ListBullet"/>
      </w:pPr>
      <w:r>
        <w:rPr>
          <w:b w:val="0"/>
          <w:color w:val="B46A00"/>
          <w:sz w:val="19"/>
        </w:rPr>
        <w:t>Move sell/cashbox to 'More'.</w:t>
      </w:r>
    </w:p>
    <w:p>
      <w:pPr>
        <w:pStyle w:val="Heading2"/>
      </w:pPr>
      <w:r>
        <w:rPr>
          <w:b/>
          <w:color w:val="1B4F9E"/>
          <w:sz w:val="22"/>
        </w:rPr>
        <w:t>Expected improvement</w:t>
      </w:r>
    </w:p>
    <w:p>
      <w:r>
        <w:rPr>
          <w:b w:val="0"/>
          <w:i w:val="0"/>
          <w:color w:val="1F2A44"/>
          <w:sz w:val="20"/>
        </w:rPr>
        <w:t>A supervisor opens on their queue and sees only approve + monitor tools — no selling clutter. Faster daily approvals, less noise.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ROLE 3 — Branch Manager</w:t>
      </w:r>
    </w:p>
    <w:p>
      <w:r>
        <w:rPr>
          <w:b/>
          <w:i w:val="0"/>
          <w:color w:val="1A1A1A"/>
          <w:sz w:val="20"/>
        </w:rPr>
        <w:t>Lands on /manager. Broadest ops role — sees almost everything; benefits most from grouping, not hiding.</w:t>
      </w:r>
    </w:p>
    <w:p>
      <w:pPr>
        <w:pStyle w:val="Heading2"/>
      </w:pPr>
      <w:r>
        <w:rPr>
          <w:b/>
          <w:color w:val="1B4F9E"/>
          <w:sz w:val="22"/>
        </w:rPr>
        <w:t>Current visible items — classified (key items)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56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1440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Class</w:t>
            </w:r>
          </w:p>
        </w:tc>
        <w:tc>
          <w:tcPr>
            <w:tcW w:type="dxa" w:w="4320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Why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6"/>
              </w:rPr>
              <w:t>Manager Home</w:t>
            </w:r>
          </w:p>
        </w:tc>
        <w:tc>
          <w:tcPr>
            <w:tcW w:type="dxa" w:w="1440"/>
            <w:shd w:val="clear" w:color="auto" w:fill="E5F2E9"/>
          </w:tcPr>
          <w:p>
            <w:r/>
            <w:r>
              <w:rPr>
                <w:sz w:val="16"/>
              </w:rPr>
              <w:t>Daily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Branch cockpit</w:t>
            </w:r>
          </w:p>
        </w:tc>
      </w:tr>
      <w:tr>
        <w:tc>
          <w:tcPr>
            <w:tcW w:type="dxa" w:w="3456"/>
            <w:shd w:val="clear" w:color="auto" w:fill="F2F4F8"/>
          </w:tcPr>
          <w:p>
            <w:r/>
            <w:r>
              <w:rPr>
                <w:sz w:val="16"/>
              </w:rPr>
              <w:t>Approvals</w:t>
            </w:r>
          </w:p>
        </w:tc>
        <w:tc>
          <w:tcPr>
            <w:tcW w:type="dxa" w:w="1440"/>
            <w:shd w:val="clear" w:color="auto" w:fill="E5F2E9"/>
          </w:tcPr>
          <w:p>
            <w:r/>
            <w:r>
              <w:rPr>
                <w:sz w:val="16"/>
              </w:rPr>
              <w:t>Daily</w:t>
            </w:r>
          </w:p>
        </w:tc>
        <w:tc>
          <w:tcPr>
            <w:tcW w:type="dxa" w:w="4320"/>
            <w:shd w:val="clear" w:color="auto" w:fill="F2F4F8"/>
          </w:tcPr>
          <w:p>
            <w:r/>
            <w:r>
              <w:rPr>
                <w:sz w:val="16"/>
              </w:rPr>
              <w:t>Clear branch requests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6"/>
              </w:rPr>
              <w:t>Purchasing (POs/Suppliers)</w:t>
            </w:r>
          </w:p>
        </w:tc>
        <w:tc>
          <w:tcPr>
            <w:tcW w:type="dxa" w:w="1440"/>
            <w:shd w:val="clear" w:color="auto" w:fill="E5F2E9"/>
          </w:tcPr>
          <w:p>
            <w:r/>
            <w:r>
              <w:rPr>
                <w:sz w:val="16"/>
              </w:rPr>
              <w:t>Daily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Branch supply</w:t>
            </w:r>
          </w:p>
        </w:tc>
      </w:tr>
      <w:tr>
        <w:tc>
          <w:tcPr>
            <w:tcW w:type="dxa" w:w="3456"/>
            <w:shd w:val="clear" w:color="auto" w:fill="F2F4F8"/>
          </w:tcPr>
          <w:p>
            <w:r/>
            <w:r>
              <w:rPr>
                <w:sz w:val="16"/>
              </w:rPr>
              <w:t>Reports</w:t>
            </w:r>
          </w:p>
        </w:tc>
        <w:tc>
          <w:tcPr>
            <w:tcW w:type="dxa" w:w="1440"/>
            <w:shd w:val="clear" w:color="auto" w:fill="E5F2E9"/>
          </w:tcPr>
          <w:p>
            <w:r/>
            <w:r>
              <w:rPr>
                <w:sz w:val="16"/>
              </w:rPr>
              <w:t>Daily</w:t>
            </w:r>
          </w:p>
        </w:tc>
        <w:tc>
          <w:tcPr>
            <w:tcW w:type="dxa" w:w="4320"/>
            <w:shd w:val="clear" w:color="auto" w:fill="F2F4F8"/>
          </w:tcPr>
          <w:p>
            <w:r/>
            <w:r>
              <w:rPr>
                <w:sz w:val="16"/>
              </w:rPr>
              <w:t>Branch performance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6"/>
              </w:rPr>
              <w:t>Customers</w:t>
            </w:r>
          </w:p>
        </w:tc>
        <w:tc>
          <w:tcPr>
            <w:tcW w:type="dxa" w:w="1440"/>
            <w:shd w:val="clear" w:color="auto" w:fill="E5ECF7"/>
          </w:tcPr>
          <w:p>
            <w:r/>
            <w:r>
              <w:rPr>
                <w:sz w:val="16"/>
              </w:rPr>
              <w:t>Occasional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Onboard/edit</w:t>
            </w:r>
          </w:p>
        </w:tc>
      </w:tr>
      <w:tr>
        <w:tc>
          <w:tcPr>
            <w:tcW w:type="dxa" w:w="3456"/>
            <w:shd w:val="clear" w:color="auto" w:fill="F2F4F8"/>
          </w:tcPr>
          <w:p>
            <w:r/>
            <w:r>
              <w:rPr>
                <w:sz w:val="16"/>
              </w:rPr>
              <w:t>Inventory (stock/transfers/counts)</w:t>
            </w:r>
          </w:p>
        </w:tc>
        <w:tc>
          <w:tcPr>
            <w:tcW w:type="dxa" w:w="1440"/>
            <w:shd w:val="clear" w:color="auto" w:fill="E5ECF7"/>
          </w:tcPr>
          <w:p>
            <w:r/>
            <w:r>
              <w:rPr>
                <w:sz w:val="16"/>
              </w:rPr>
              <w:t>Occasional</w:t>
            </w:r>
          </w:p>
        </w:tc>
        <w:tc>
          <w:tcPr>
            <w:tcW w:type="dxa" w:w="4320"/>
            <w:shd w:val="clear" w:color="auto" w:fill="F2F4F8"/>
          </w:tcPr>
          <w:p>
            <w:r/>
            <w:r>
              <w:rPr>
                <w:sz w:val="16"/>
              </w:rPr>
              <w:t>Branch stock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6"/>
              </w:rPr>
              <w:t>Invoices / POS</w:t>
            </w:r>
          </w:p>
        </w:tc>
        <w:tc>
          <w:tcPr>
            <w:tcW w:type="dxa" w:w="1440"/>
            <w:shd w:val="clear" w:color="auto" w:fill="E5ECF7"/>
          </w:tcPr>
          <w:p>
            <w:r/>
            <w:r>
              <w:rPr>
                <w:sz w:val="16"/>
              </w:rPr>
              <w:t>Occasional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Spot transactions</w:t>
            </w:r>
          </w:p>
        </w:tc>
      </w:tr>
      <w:tr>
        <w:tc>
          <w:tcPr>
            <w:tcW w:type="dxa" w:w="3456"/>
            <w:shd w:val="clear" w:color="auto" w:fill="F2F4F8"/>
          </w:tcPr>
          <w:p>
            <w:r/>
            <w:r>
              <w:rPr>
                <w:sz w:val="16"/>
              </w:rPr>
              <w:t>Distribution dashboards</w:t>
            </w:r>
          </w:p>
        </w:tc>
        <w:tc>
          <w:tcPr>
            <w:tcW w:type="dxa" w:w="1440"/>
            <w:shd w:val="clear" w:color="auto" w:fill="E5ECF7"/>
          </w:tcPr>
          <w:p>
            <w:r/>
            <w:r>
              <w:rPr>
                <w:sz w:val="16"/>
              </w:rPr>
              <w:t>Occasional</w:t>
            </w:r>
          </w:p>
        </w:tc>
        <w:tc>
          <w:tcPr>
            <w:tcW w:type="dxa" w:w="4320"/>
            <w:shd w:val="clear" w:color="auto" w:fill="F2F4F8"/>
          </w:tcPr>
          <w:p>
            <w:r/>
            <w:r>
              <w:rPr>
                <w:sz w:val="16"/>
              </w:rPr>
              <w:t>Coverage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6"/>
              </w:rPr>
              <w:t>Settings (most)</w:t>
            </w:r>
          </w:p>
        </w:tc>
        <w:tc>
          <w:tcPr>
            <w:tcW w:type="dxa" w:w="1440"/>
            <w:shd w:val="clear" w:color="auto" w:fill="FBF1DD"/>
          </w:tcPr>
          <w:p>
            <w:r/>
            <w:r>
              <w:rPr>
                <w:sz w:val="16"/>
              </w:rPr>
              <w:t>Wrong role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Company-level admin, not branch</w:t>
            </w:r>
          </w:p>
        </w:tc>
      </w:tr>
      <w:tr>
        <w:tc>
          <w:tcPr>
            <w:tcW w:type="dxa" w:w="3456"/>
            <w:shd w:val="clear" w:color="auto" w:fill="F2F4F8"/>
          </w:tcPr>
          <w:p>
            <w:r/>
            <w:r>
              <w:rPr>
                <w:sz w:val="16"/>
              </w:rPr>
              <w:t>Pricing</w:t>
            </w:r>
          </w:p>
        </w:tc>
        <w:tc>
          <w:tcPr>
            <w:tcW w:type="dxa" w:w="1440"/>
            <w:shd w:val="clear" w:color="auto" w:fill="E5ECF7"/>
          </w:tcPr>
          <w:p>
            <w:r/>
            <w:r>
              <w:rPr>
                <w:sz w:val="16"/>
              </w:rPr>
              <w:t>Occasional</w:t>
            </w:r>
          </w:p>
        </w:tc>
        <w:tc>
          <w:tcPr>
            <w:tcW w:type="dxa" w:w="4320"/>
            <w:shd w:val="clear" w:color="auto" w:fill="F2F4F8"/>
          </w:tcPr>
          <w:p>
            <w:r/>
            <w:r>
              <w:rPr>
                <w:sz w:val="16"/>
              </w:rPr>
              <w:t>If delegated</w:t>
            </w:r>
          </w:p>
        </w:tc>
      </w:tr>
    </w:tbl>
    <w:p>
      <w:pPr>
        <w:pStyle w:val="Heading2"/>
      </w:pPr>
      <w:r>
        <w:rPr>
          <w:b/>
          <w:color w:val="1B4F9E"/>
          <w:sz w:val="22"/>
        </w:rPr>
        <w:t>Recommended primary</w:t>
      </w:r>
    </w:p>
    <w:p>
      <w:r>
        <w:rPr>
          <w:b w:val="0"/>
          <w:i w:val="0"/>
          <w:color w:val="1B7F3B"/>
          <w:sz w:val="20"/>
        </w:rPr>
        <w:t>Manager Home · Approvals · Purchasing · Reports · Customers · Inventory.</w:t>
      </w:r>
    </w:p>
    <w:p>
      <w:pPr>
        <w:pStyle w:val="Heading2"/>
      </w:pPr>
      <w:r>
        <w:rPr>
          <w:b/>
          <w:color w:val="1B4F9E"/>
          <w:sz w:val="22"/>
        </w:rPr>
        <w:t>Hide / move to 'More'</w:t>
      </w:r>
    </w:p>
    <w:p>
      <w:pPr>
        <w:pStyle w:val="ListBullet"/>
      </w:pPr>
      <w:r>
        <w:rPr>
          <w:b w:val="0"/>
          <w:color w:val="B46A00"/>
          <w:sz w:val="19"/>
        </w:rPr>
        <w:t>Hide company-level Settings (Users/Permissions/Integrations/Features) — admin territory.</w:t>
      </w:r>
    </w:p>
    <w:p>
      <w:pPr>
        <w:pStyle w:val="ListBullet"/>
      </w:pPr>
      <w:r>
        <w:rPr>
          <w:b w:val="0"/>
          <w:color w:val="B46A00"/>
          <w:sz w:val="19"/>
        </w:rPr>
        <w:t>Group the many distribution dashboards under one 'Distribution' entry.</w:t>
      </w:r>
    </w:p>
    <w:p>
      <w:pPr>
        <w:pStyle w:val="Heading2"/>
      </w:pPr>
      <w:r>
        <w:rPr>
          <w:b/>
          <w:color w:val="1B4F9E"/>
          <w:sz w:val="22"/>
        </w:rPr>
        <w:t>Expected improvement</w:t>
      </w:r>
    </w:p>
    <w:p>
      <w:r>
        <w:rPr>
          <w:b w:val="0"/>
          <w:i w:val="0"/>
          <w:color w:val="1F2A44"/>
          <w:sz w:val="20"/>
        </w:rPr>
        <w:t>A branch manager gets a branch-ops cockpit, not a company-admin console — clearer scope, faster oversight.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ROLE 4 — Warehouse Keeper</w:t>
      </w:r>
    </w:p>
    <w:p>
      <w:r>
        <w:rPr>
          <w:b/>
          <w:i w:val="0"/>
          <w:color w:val="1A1A1A"/>
          <w:sz w:val="20"/>
        </w:rPr>
        <w:t>Lands on /inventory/requests (good). Sees the full Inventory section (right) plus some sell/field items (wrong).</w:t>
      </w:r>
    </w:p>
    <w:p>
      <w:pPr>
        <w:pStyle w:val="Heading2"/>
      </w:pPr>
      <w:r>
        <w:rPr>
          <w:b/>
          <w:color w:val="1B4F9E"/>
          <w:sz w:val="22"/>
        </w:rPr>
        <w:t>Current visible items — classified (key items)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56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1440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Class</w:t>
            </w:r>
          </w:p>
        </w:tc>
        <w:tc>
          <w:tcPr>
            <w:tcW w:type="dxa" w:w="4320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Why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6"/>
              </w:rPr>
              <w:t>Load Requests (approve)</w:t>
            </w:r>
          </w:p>
        </w:tc>
        <w:tc>
          <w:tcPr>
            <w:tcW w:type="dxa" w:w="1440"/>
            <w:shd w:val="clear" w:color="auto" w:fill="E5F2E9"/>
          </w:tcPr>
          <w:p>
            <w:r/>
            <w:r>
              <w:rPr>
                <w:sz w:val="16"/>
              </w:rPr>
              <w:t>Daily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Approve van loads</w:t>
            </w:r>
          </w:p>
        </w:tc>
      </w:tr>
      <w:tr>
        <w:tc>
          <w:tcPr>
            <w:tcW w:type="dxa" w:w="3456"/>
            <w:shd w:val="clear" w:color="auto" w:fill="F2F4F8"/>
          </w:tcPr>
          <w:p>
            <w:r/>
            <w:r>
              <w:rPr>
                <w:sz w:val="16"/>
              </w:rPr>
              <w:t>Stock / Products</w:t>
            </w:r>
          </w:p>
        </w:tc>
        <w:tc>
          <w:tcPr>
            <w:tcW w:type="dxa" w:w="1440"/>
            <w:shd w:val="clear" w:color="auto" w:fill="E5F2E9"/>
          </w:tcPr>
          <w:p>
            <w:r/>
            <w:r>
              <w:rPr>
                <w:sz w:val="16"/>
              </w:rPr>
              <w:t>Daily</w:t>
            </w:r>
          </w:p>
        </w:tc>
        <w:tc>
          <w:tcPr>
            <w:tcW w:type="dxa" w:w="4320"/>
            <w:shd w:val="clear" w:color="auto" w:fill="F2F4F8"/>
          </w:tcPr>
          <w:p>
            <w:r/>
            <w:r>
              <w:rPr>
                <w:sz w:val="16"/>
              </w:rPr>
              <w:t>Manage stock &amp; catalog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6"/>
              </w:rPr>
              <w:t>Transfers</w:t>
            </w:r>
          </w:p>
        </w:tc>
        <w:tc>
          <w:tcPr>
            <w:tcW w:type="dxa" w:w="1440"/>
            <w:shd w:val="clear" w:color="auto" w:fill="E5F2E9"/>
          </w:tcPr>
          <w:p>
            <w:r/>
            <w:r>
              <w:rPr>
                <w:sz w:val="16"/>
              </w:rPr>
              <w:t>Daily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Move stock</w:t>
            </w:r>
          </w:p>
        </w:tc>
      </w:tr>
      <w:tr>
        <w:tc>
          <w:tcPr>
            <w:tcW w:type="dxa" w:w="3456"/>
            <w:shd w:val="clear" w:color="auto" w:fill="F2F4F8"/>
          </w:tcPr>
          <w:p>
            <w:r/>
            <w:r>
              <w:rPr>
                <w:sz w:val="16"/>
              </w:rPr>
              <w:t>Stock Count</w:t>
            </w:r>
          </w:p>
        </w:tc>
        <w:tc>
          <w:tcPr>
            <w:tcW w:type="dxa" w:w="1440"/>
            <w:shd w:val="clear" w:color="auto" w:fill="E5F2E9"/>
          </w:tcPr>
          <w:p>
            <w:r/>
            <w:r>
              <w:rPr>
                <w:sz w:val="16"/>
              </w:rPr>
              <w:t>Daily</w:t>
            </w:r>
          </w:p>
        </w:tc>
        <w:tc>
          <w:tcPr>
            <w:tcW w:type="dxa" w:w="4320"/>
            <w:shd w:val="clear" w:color="auto" w:fill="F2F4F8"/>
          </w:tcPr>
          <w:p>
            <w:r/>
            <w:r>
              <w:rPr>
                <w:sz w:val="16"/>
              </w:rPr>
              <w:t>Counts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6"/>
              </w:rPr>
              <w:t>Receive PO (Purchasing)</w:t>
            </w:r>
          </w:p>
        </w:tc>
        <w:tc>
          <w:tcPr>
            <w:tcW w:type="dxa" w:w="1440"/>
            <w:shd w:val="clear" w:color="auto" w:fill="E5F2E9"/>
          </w:tcPr>
          <w:p>
            <w:r/>
            <w:r>
              <w:rPr>
                <w:sz w:val="16"/>
              </w:rPr>
              <w:t>Daily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Book in deliveries</w:t>
            </w:r>
          </w:p>
        </w:tc>
      </w:tr>
      <w:tr>
        <w:tc>
          <w:tcPr>
            <w:tcW w:type="dxa" w:w="3456"/>
            <w:shd w:val="clear" w:color="auto" w:fill="F2F4F8"/>
          </w:tcPr>
          <w:p>
            <w:r/>
            <w:r>
              <w:rPr>
                <w:sz w:val="16"/>
              </w:rPr>
              <w:t>Warehouses</w:t>
            </w:r>
          </w:p>
        </w:tc>
        <w:tc>
          <w:tcPr>
            <w:tcW w:type="dxa" w:w="1440"/>
            <w:shd w:val="clear" w:color="auto" w:fill="E5ECF7"/>
          </w:tcPr>
          <w:p>
            <w:r/>
            <w:r>
              <w:rPr>
                <w:sz w:val="16"/>
              </w:rPr>
              <w:t>Occasional</w:t>
            </w:r>
          </w:p>
        </w:tc>
        <w:tc>
          <w:tcPr>
            <w:tcW w:type="dxa" w:w="4320"/>
            <w:shd w:val="clear" w:color="auto" w:fill="F2F4F8"/>
          </w:tcPr>
          <w:p>
            <w:r/>
            <w:r>
              <w:rPr>
                <w:sz w:val="16"/>
              </w:rPr>
              <w:t>Setup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6"/>
              </w:rPr>
              <w:t>Near-Expiry / Low-Stock</w:t>
            </w:r>
          </w:p>
        </w:tc>
        <w:tc>
          <w:tcPr>
            <w:tcW w:type="dxa" w:w="1440"/>
            <w:shd w:val="clear" w:color="auto" w:fill="E5F2E9"/>
          </w:tcPr>
          <w:p>
            <w:r/>
            <w:r>
              <w:rPr>
                <w:sz w:val="16"/>
              </w:rPr>
              <w:t>Daily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Stock health</w:t>
            </w:r>
          </w:p>
        </w:tc>
      </w:tr>
      <w:tr>
        <w:tc>
          <w:tcPr>
            <w:tcW w:type="dxa" w:w="3456"/>
            <w:shd w:val="clear" w:color="auto" w:fill="F2F4F8"/>
          </w:tcPr>
          <w:p>
            <w:r/>
            <w:r>
              <w:rPr>
                <w:sz w:val="16"/>
              </w:rPr>
              <w:t>Invoices / POS / Collections</w:t>
            </w:r>
          </w:p>
        </w:tc>
        <w:tc>
          <w:tcPr>
            <w:tcW w:type="dxa" w:w="1440"/>
            <w:shd w:val="clear" w:color="auto" w:fill="FBF1DD"/>
          </w:tcPr>
          <w:p>
            <w:r/>
            <w:r>
              <w:rPr>
                <w:sz w:val="16"/>
              </w:rPr>
              <w:t>Wrong role</w:t>
            </w:r>
          </w:p>
        </w:tc>
        <w:tc>
          <w:tcPr>
            <w:tcW w:type="dxa" w:w="4320"/>
            <w:shd w:val="clear" w:color="auto" w:fill="F2F4F8"/>
          </w:tcPr>
          <w:p>
            <w:r/>
            <w:r>
              <w:rPr>
                <w:sz w:val="16"/>
              </w:rPr>
              <w:t>Not their job (they see via sell perms? no — keep hidden)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6"/>
              </w:rPr>
              <w:t>Approval Queue</w:t>
            </w:r>
          </w:p>
        </w:tc>
        <w:tc>
          <w:tcPr>
            <w:tcW w:type="dxa" w:w="1440"/>
            <w:shd w:val="clear" w:color="auto" w:fill="E5ECF7"/>
          </w:tcPr>
          <w:p>
            <w:r/>
            <w:r>
              <w:rPr>
                <w:sz w:val="16"/>
              </w:rPr>
              <w:t>Occasional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Load approvals also here</w:t>
            </w:r>
          </w:p>
        </w:tc>
      </w:tr>
      <w:tr>
        <w:tc>
          <w:tcPr>
            <w:tcW w:type="dxa" w:w="3456"/>
            <w:shd w:val="clear" w:color="auto" w:fill="F2F4F8"/>
          </w:tcPr>
          <w:p>
            <w:r/>
            <w:r>
              <w:rPr>
                <w:sz w:val="16"/>
              </w:rPr>
              <w:t>Reports</w:t>
            </w:r>
          </w:p>
        </w:tc>
        <w:tc>
          <w:tcPr>
            <w:tcW w:type="dxa" w:w="1440"/>
            <w:shd w:val="clear" w:color="auto" w:fill="E5ECF7"/>
          </w:tcPr>
          <w:p>
            <w:r/>
            <w:r>
              <w:rPr>
                <w:sz w:val="16"/>
              </w:rPr>
              <w:t>Occasional</w:t>
            </w:r>
          </w:p>
        </w:tc>
        <w:tc>
          <w:tcPr>
            <w:tcW w:type="dxa" w:w="4320"/>
            <w:shd w:val="clear" w:color="auto" w:fill="F2F4F8"/>
          </w:tcPr>
          <w:p>
            <w:r/>
            <w:r>
              <w:rPr>
                <w:sz w:val="16"/>
              </w:rPr>
              <w:t>Stock reports</w:t>
            </w:r>
          </w:p>
        </w:tc>
      </w:tr>
    </w:tbl>
    <w:p>
      <w:pPr>
        <w:pStyle w:val="Heading2"/>
      </w:pPr>
      <w:r>
        <w:rPr>
          <w:b/>
          <w:color w:val="1B4F9E"/>
          <w:sz w:val="22"/>
        </w:rPr>
        <w:t>Recommended primary</w:t>
      </w:r>
    </w:p>
    <w:p>
      <w:r>
        <w:rPr>
          <w:b w:val="0"/>
          <w:i w:val="0"/>
          <w:color w:val="1B7F3B"/>
          <w:sz w:val="20"/>
        </w:rPr>
        <w:t>Inventory (Requests · Stock · Transfers · Counts · Expiry) · Receive PO · Approval Queue.</w:t>
      </w:r>
    </w:p>
    <w:p>
      <w:pPr>
        <w:pStyle w:val="Heading2"/>
      </w:pPr>
      <w:r>
        <w:rPr>
          <w:b/>
          <w:color w:val="1B4F9E"/>
          <w:sz w:val="22"/>
        </w:rPr>
        <w:t>Hide / move to 'More'</w:t>
      </w:r>
    </w:p>
    <w:p>
      <w:pPr>
        <w:pStyle w:val="ListBullet"/>
      </w:pPr>
      <w:r>
        <w:rPr>
          <w:b w:val="0"/>
          <w:color w:val="B46A00"/>
          <w:sz w:val="19"/>
        </w:rPr>
        <w:t>Hide any sell/collect entries from primary.</w:t>
      </w:r>
    </w:p>
    <w:p>
      <w:pPr>
        <w:pStyle w:val="ListBullet"/>
      </w:pPr>
      <w:r>
        <w:rPr>
          <w:b w:val="0"/>
          <w:color w:val="B46A00"/>
          <w:sz w:val="19"/>
        </w:rPr>
        <w:t>Consolidate Load Requests vs Approval Queue (load approvals appear in two places) into one path.</w:t>
      </w:r>
    </w:p>
    <w:p>
      <w:pPr>
        <w:pStyle w:val="Heading2"/>
      </w:pPr>
      <w:r>
        <w:rPr>
          <w:b/>
          <w:color w:val="1B4F9E"/>
          <w:sz w:val="22"/>
        </w:rPr>
        <w:t>Expected improvement</w:t>
      </w:r>
    </w:p>
    <w:p>
      <w:r>
        <w:rPr>
          <w:b w:val="0"/>
          <w:i w:val="0"/>
          <w:color w:val="1F2A44"/>
          <w:sz w:val="20"/>
        </w:rPr>
        <w:t>A warehouse keeper sees a stock console — receive, move, count, approve — with no sales noise and one clear approval path.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ROLE 5 — Accountant</w:t>
      </w:r>
    </w:p>
    <w:p>
      <w:r>
        <w:rPr>
          <w:b/>
          <w:i w:val="0"/>
          <w:color w:val="1A1A1A"/>
          <w:sz w:val="20"/>
        </w:rPr>
        <w:t>Lands on /collections (good). Sees the Accounting section (right) but Collections sits under Sales, splitting their day.</w:t>
      </w:r>
    </w:p>
    <w:p>
      <w:pPr>
        <w:pStyle w:val="Heading2"/>
      </w:pPr>
      <w:r>
        <w:rPr>
          <w:b/>
          <w:color w:val="1B4F9E"/>
          <w:sz w:val="22"/>
        </w:rPr>
        <w:t>Current visible items — classified (key items)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56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1440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Class</w:t>
            </w:r>
          </w:p>
        </w:tc>
        <w:tc>
          <w:tcPr>
            <w:tcW w:type="dxa" w:w="4320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Why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6"/>
              </w:rPr>
              <w:t>Collections</w:t>
            </w:r>
          </w:p>
        </w:tc>
        <w:tc>
          <w:tcPr>
            <w:tcW w:type="dxa" w:w="1440"/>
            <w:shd w:val="clear" w:color="auto" w:fill="E5F2E9"/>
          </w:tcPr>
          <w:p>
            <w:r/>
            <w:r>
              <w:rPr>
                <w:sz w:val="16"/>
              </w:rPr>
              <w:t>Daily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Record payments</w:t>
            </w:r>
          </w:p>
        </w:tc>
      </w:tr>
      <w:tr>
        <w:tc>
          <w:tcPr>
            <w:tcW w:type="dxa" w:w="3456"/>
            <w:shd w:val="clear" w:color="auto" w:fill="F2F4F8"/>
          </w:tcPr>
          <w:p>
            <w:r/>
            <w:r>
              <w:rPr>
                <w:sz w:val="16"/>
              </w:rPr>
              <w:t>Accounting (Vouchers/Journal/Reports/Aging)</w:t>
            </w:r>
          </w:p>
        </w:tc>
        <w:tc>
          <w:tcPr>
            <w:tcW w:type="dxa" w:w="1440"/>
            <w:shd w:val="clear" w:color="auto" w:fill="E5F2E9"/>
          </w:tcPr>
          <w:p>
            <w:r/>
            <w:r>
              <w:rPr>
                <w:sz w:val="16"/>
              </w:rPr>
              <w:t>Daily</w:t>
            </w:r>
          </w:p>
        </w:tc>
        <w:tc>
          <w:tcPr>
            <w:tcW w:type="dxa" w:w="4320"/>
            <w:shd w:val="clear" w:color="auto" w:fill="F2F4F8"/>
          </w:tcPr>
          <w:p>
            <w:r/>
            <w:r>
              <w:rPr>
                <w:sz w:val="16"/>
              </w:rPr>
              <w:t>Core finance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6"/>
              </w:rPr>
              <w:t>Supplier Payments</w:t>
            </w:r>
          </w:p>
        </w:tc>
        <w:tc>
          <w:tcPr>
            <w:tcW w:type="dxa" w:w="1440"/>
            <w:shd w:val="clear" w:color="auto" w:fill="E5F2E9"/>
          </w:tcPr>
          <w:p>
            <w:r/>
            <w:r>
              <w:rPr>
                <w:sz w:val="16"/>
              </w:rPr>
              <w:t>Daily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AP</w:t>
            </w:r>
          </w:p>
        </w:tc>
      </w:tr>
      <w:tr>
        <w:tc>
          <w:tcPr>
            <w:tcW w:type="dxa" w:w="3456"/>
            <w:shd w:val="clear" w:color="auto" w:fill="F2F4F8"/>
          </w:tcPr>
          <w:p>
            <w:r/>
            <w:r>
              <w:rPr>
                <w:sz w:val="16"/>
              </w:rPr>
              <w:t>Exports</w:t>
            </w:r>
          </w:p>
        </w:tc>
        <w:tc>
          <w:tcPr>
            <w:tcW w:type="dxa" w:w="1440"/>
            <w:shd w:val="clear" w:color="auto" w:fill="E5ECF7"/>
          </w:tcPr>
          <w:p>
            <w:r/>
            <w:r>
              <w:rPr>
                <w:sz w:val="16"/>
              </w:rPr>
              <w:t>Occasional</w:t>
            </w:r>
          </w:p>
        </w:tc>
        <w:tc>
          <w:tcPr>
            <w:tcW w:type="dxa" w:w="4320"/>
            <w:shd w:val="clear" w:color="auto" w:fill="F2F4F8"/>
          </w:tcPr>
          <w:p>
            <w:r/>
            <w:r>
              <w:rPr>
                <w:sz w:val="16"/>
              </w:rPr>
              <w:t>Period close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6"/>
              </w:rPr>
              <w:t>Cashbox</w:t>
            </w:r>
          </w:p>
        </w:tc>
        <w:tc>
          <w:tcPr>
            <w:tcW w:type="dxa" w:w="1440"/>
            <w:shd w:val="clear" w:color="auto" w:fill="E5ECF7"/>
          </w:tcPr>
          <w:p>
            <w:r/>
            <w:r>
              <w:rPr>
                <w:sz w:val="16"/>
              </w:rPr>
              <w:t>Occasional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Cash</w:t>
            </w:r>
          </w:p>
        </w:tc>
      </w:tr>
      <w:tr>
        <w:tc>
          <w:tcPr>
            <w:tcW w:type="dxa" w:w="3456"/>
            <w:shd w:val="clear" w:color="auto" w:fill="F2F4F8"/>
          </w:tcPr>
          <w:p>
            <w:r/>
            <w:r>
              <w:rPr>
                <w:sz w:val="16"/>
              </w:rPr>
              <w:t>Invoices (view)</w:t>
            </w:r>
          </w:p>
        </w:tc>
        <w:tc>
          <w:tcPr>
            <w:tcW w:type="dxa" w:w="1440"/>
            <w:shd w:val="clear" w:color="auto" w:fill="E5ECF7"/>
          </w:tcPr>
          <w:p>
            <w:r/>
            <w:r>
              <w:rPr>
                <w:sz w:val="16"/>
              </w:rPr>
              <w:t>Occasional</w:t>
            </w:r>
          </w:p>
        </w:tc>
        <w:tc>
          <w:tcPr>
            <w:tcW w:type="dxa" w:w="4320"/>
            <w:shd w:val="clear" w:color="auto" w:fill="F2F4F8"/>
          </w:tcPr>
          <w:p>
            <w:r/>
            <w:r>
              <w:rPr>
                <w:sz w:val="16"/>
              </w:rPr>
              <w:t>Reference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6"/>
              </w:rPr>
              <w:t>Inventory (view)</w:t>
            </w:r>
          </w:p>
        </w:tc>
        <w:tc>
          <w:tcPr>
            <w:tcW w:type="dxa" w:w="1440"/>
            <w:shd w:val="clear" w:color="auto" w:fill="ECECEC"/>
          </w:tcPr>
          <w:p>
            <w:r/>
            <w:r>
              <w:rPr>
                <w:sz w:val="16"/>
              </w:rPr>
              <w:t>Rarely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Stock valuation reference</w:t>
            </w:r>
          </w:p>
        </w:tc>
      </w:tr>
      <w:tr>
        <w:tc>
          <w:tcPr>
            <w:tcW w:type="dxa" w:w="3456"/>
            <w:shd w:val="clear" w:color="auto" w:fill="F2F4F8"/>
          </w:tcPr>
          <w:p>
            <w:r/>
            <w:r>
              <w:rPr>
                <w:sz w:val="16"/>
              </w:rPr>
              <w:t>Distribution / field items</w:t>
            </w:r>
          </w:p>
        </w:tc>
        <w:tc>
          <w:tcPr>
            <w:tcW w:type="dxa" w:w="1440"/>
            <w:shd w:val="clear" w:color="auto" w:fill="FBF1DD"/>
          </w:tcPr>
          <w:p>
            <w:r/>
            <w:r>
              <w:rPr>
                <w:sz w:val="16"/>
              </w:rPr>
              <w:t>Wrong role</w:t>
            </w:r>
          </w:p>
        </w:tc>
        <w:tc>
          <w:tcPr>
            <w:tcW w:type="dxa" w:w="4320"/>
            <w:shd w:val="clear" w:color="auto" w:fill="F2F4F8"/>
          </w:tcPr>
          <w:p>
            <w:r/>
            <w:r>
              <w:rPr>
                <w:sz w:val="16"/>
              </w:rPr>
              <w:t>Not finance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6"/>
              </w:rPr>
              <w:t>POS / Sell</w:t>
            </w:r>
          </w:p>
        </w:tc>
        <w:tc>
          <w:tcPr>
            <w:tcW w:type="dxa" w:w="1440"/>
            <w:shd w:val="clear" w:color="auto" w:fill="FBF1DD"/>
          </w:tcPr>
          <w:p>
            <w:r/>
            <w:r>
              <w:rPr>
                <w:sz w:val="16"/>
              </w:rPr>
              <w:t>Wrong role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Accountants don't sell</w:t>
            </w:r>
          </w:p>
        </w:tc>
      </w:tr>
      <w:tr>
        <w:tc>
          <w:tcPr>
            <w:tcW w:type="dxa" w:w="3456"/>
            <w:shd w:val="clear" w:color="auto" w:fill="F2F4F8"/>
          </w:tcPr>
          <w:p>
            <w:r/>
            <w:r>
              <w:rPr>
                <w:sz w:val="16"/>
              </w:rPr>
              <w:t>Customers</w:t>
            </w:r>
          </w:p>
        </w:tc>
        <w:tc>
          <w:tcPr>
            <w:tcW w:type="dxa" w:w="1440"/>
            <w:shd w:val="clear" w:color="auto" w:fill="E5ECF7"/>
          </w:tcPr>
          <w:p>
            <w:r/>
            <w:r>
              <w:rPr>
                <w:sz w:val="16"/>
              </w:rPr>
              <w:t>Occasional</w:t>
            </w:r>
          </w:p>
        </w:tc>
        <w:tc>
          <w:tcPr>
            <w:tcW w:type="dxa" w:w="4320"/>
            <w:shd w:val="clear" w:color="auto" w:fill="F2F4F8"/>
          </w:tcPr>
          <w:p>
            <w:r/>
            <w:r>
              <w:rPr>
                <w:sz w:val="16"/>
              </w:rPr>
              <w:t>Credit/AR</w:t>
            </w:r>
          </w:p>
        </w:tc>
      </w:tr>
    </w:tbl>
    <w:p>
      <w:pPr>
        <w:pStyle w:val="Heading2"/>
      </w:pPr>
      <w:r>
        <w:rPr>
          <w:b/>
          <w:color w:val="1B4F9E"/>
          <w:sz w:val="22"/>
        </w:rPr>
        <w:t>Recommended primary</w:t>
      </w:r>
    </w:p>
    <w:p>
      <w:r>
        <w:rPr>
          <w:b w:val="0"/>
          <w:i w:val="0"/>
          <w:color w:val="1B7F3B"/>
          <w:sz w:val="20"/>
        </w:rPr>
        <w:t>Collections · Accounting (Vouchers/Journal/Reports/Aging) · Supplier Payments · Exports.</w:t>
      </w:r>
    </w:p>
    <w:p>
      <w:pPr>
        <w:pStyle w:val="Heading2"/>
      </w:pPr>
      <w:r>
        <w:rPr>
          <w:b/>
          <w:color w:val="1B4F9E"/>
          <w:sz w:val="22"/>
        </w:rPr>
        <w:t>Hide / move to 'More'</w:t>
      </w:r>
    </w:p>
    <w:p>
      <w:pPr>
        <w:pStyle w:val="ListBullet"/>
      </w:pPr>
      <w:r>
        <w:rPr>
          <w:b w:val="0"/>
          <w:color w:val="B46A00"/>
          <w:sz w:val="19"/>
        </w:rPr>
        <w:t>Surface Collections + AR aging UNDER Accounting (one finance home).</w:t>
      </w:r>
    </w:p>
    <w:p>
      <w:pPr>
        <w:pStyle w:val="ListBullet"/>
      </w:pPr>
      <w:r>
        <w:rPr>
          <w:b w:val="0"/>
          <w:color w:val="B46A00"/>
          <w:sz w:val="19"/>
        </w:rPr>
        <w:t>Hide POS/sell and distribution/field items from primary.</w:t>
      </w:r>
    </w:p>
    <w:p>
      <w:pPr>
        <w:pStyle w:val="Heading2"/>
      </w:pPr>
      <w:r>
        <w:rPr>
          <w:b/>
          <w:color w:val="1B4F9E"/>
          <w:sz w:val="22"/>
        </w:rPr>
        <w:t>Expected improvement</w:t>
      </w:r>
    </w:p>
    <w:p>
      <w:r>
        <w:rPr>
          <w:b w:val="0"/>
          <w:i w:val="0"/>
          <w:color w:val="1F2A44"/>
          <w:sz w:val="20"/>
        </w:rPr>
        <w:t>An accountant gets a single finance cockpit — collect, post, report — instead of hunting between Sales and Accounting.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ROLE 6 — Viewer</w:t>
      </w:r>
    </w:p>
    <w:p>
      <w:r>
        <w:rPr>
          <w:b/>
          <w:i w:val="0"/>
          <w:color w:val="1A1A1A"/>
          <w:sz w:val="20"/>
        </w:rPr>
        <w:t>Read-only observer. Sees dashboards/reports/inventory-view — but also many list screens with disabled actions, which look broken.</w:t>
      </w:r>
    </w:p>
    <w:p>
      <w:pPr>
        <w:pStyle w:val="Heading2"/>
      </w:pPr>
      <w:r>
        <w:rPr>
          <w:b/>
          <w:color w:val="1B4F9E"/>
          <w:sz w:val="22"/>
        </w:rPr>
        <w:t>Current visible items — classified (key items)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56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1440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Class</w:t>
            </w:r>
          </w:p>
        </w:tc>
        <w:tc>
          <w:tcPr>
            <w:tcW w:type="dxa" w:w="4320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Why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6"/>
              </w:rPr>
              <w:t>Dashboard / Reports</w:t>
            </w:r>
          </w:p>
        </w:tc>
        <w:tc>
          <w:tcPr>
            <w:tcW w:type="dxa" w:w="1440"/>
            <w:shd w:val="clear" w:color="auto" w:fill="E5F2E9"/>
          </w:tcPr>
          <w:p>
            <w:r/>
            <w:r>
              <w:rPr>
                <w:sz w:val="16"/>
              </w:rPr>
              <w:t>Daily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Their whole purpose</w:t>
            </w:r>
          </w:p>
        </w:tc>
      </w:tr>
      <w:tr>
        <w:tc>
          <w:tcPr>
            <w:tcW w:type="dxa" w:w="3456"/>
            <w:shd w:val="clear" w:color="auto" w:fill="F2F4F8"/>
          </w:tcPr>
          <w:p>
            <w:r/>
            <w:r>
              <w:rPr>
                <w:sz w:val="16"/>
              </w:rPr>
              <w:t>Inventory (view)</w:t>
            </w:r>
          </w:p>
        </w:tc>
        <w:tc>
          <w:tcPr>
            <w:tcW w:type="dxa" w:w="1440"/>
            <w:shd w:val="clear" w:color="auto" w:fill="E5ECF7"/>
          </w:tcPr>
          <w:p>
            <w:r/>
            <w:r>
              <w:rPr>
                <w:sz w:val="16"/>
              </w:rPr>
              <w:t>Occasional</w:t>
            </w:r>
          </w:p>
        </w:tc>
        <w:tc>
          <w:tcPr>
            <w:tcW w:type="dxa" w:w="4320"/>
            <w:shd w:val="clear" w:color="auto" w:fill="F2F4F8"/>
          </w:tcPr>
          <w:p>
            <w:r/>
            <w:r>
              <w:rPr>
                <w:sz w:val="16"/>
              </w:rPr>
              <w:t>Read stock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6"/>
              </w:rPr>
              <w:t>Accounting view</w:t>
            </w:r>
          </w:p>
        </w:tc>
        <w:tc>
          <w:tcPr>
            <w:tcW w:type="dxa" w:w="1440"/>
            <w:shd w:val="clear" w:color="auto" w:fill="E5ECF7"/>
          </w:tcPr>
          <w:p>
            <w:r/>
            <w:r>
              <w:rPr>
                <w:sz w:val="16"/>
              </w:rPr>
              <w:t>Occasional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Read finance</w:t>
            </w:r>
          </w:p>
        </w:tc>
      </w:tr>
      <w:tr>
        <w:tc>
          <w:tcPr>
            <w:tcW w:type="dxa" w:w="3456"/>
            <w:shd w:val="clear" w:color="auto" w:fill="F2F4F8"/>
          </w:tcPr>
          <w:p>
            <w:r/>
            <w:r>
              <w:rPr>
                <w:sz w:val="16"/>
              </w:rPr>
              <w:t>Lists with greyed-out Add/Edit</w:t>
            </w:r>
          </w:p>
        </w:tc>
        <w:tc>
          <w:tcPr>
            <w:tcW w:type="dxa" w:w="1440"/>
            <w:shd w:val="clear" w:color="auto" w:fill="FBF1DD"/>
          </w:tcPr>
          <w:p>
            <w:r/>
            <w:r>
              <w:rPr>
                <w:sz w:val="16"/>
              </w:rPr>
              <w:t>Wrong role</w:t>
            </w:r>
          </w:p>
        </w:tc>
        <w:tc>
          <w:tcPr>
            <w:tcW w:type="dxa" w:w="4320"/>
            <w:shd w:val="clear" w:color="auto" w:fill="F2F4F8"/>
          </w:tcPr>
          <w:p>
            <w:r/>
            <w:r>
              <w:rPr>
                <w:sz w:val="16"/>
              </w:rPr>
              <w:t>Looks broken — they can see but every action is disabled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6"/>
              </w:rPr>
              <w:t>Settings</w:t>
            </w:r>
          </w:p>
        </w:tc>
        <w:tc>
          <w:tcPr>
            <w:tcW w:type="dxa" w:w="1440"/>
            <w:shd w:val="clear" w:color="auto" w:fill="F8E3E3"/>
          </w:tcPr>
          <w:p>
            <w:r/>
            <w:r>
              <w:rPr>
                <w:sz w:val="16"/>
              </w:rPr>
              <w:t>Hide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No reason for a viewer to see admin menus</w:t>
            </w:r>
          </w:p>
        </w:tc>
      </w:tr>
    </w:tbl>
    <w:p>
      <w:pPr>
        <w:pStyle w:val="Heading2"/>
      </w:pPr>
      <w:r>
        <w:rPr>
          <w:b/>
          <w:color w:val="1B4F9E"/>
          <w:sz w:val="22"/>
        </w:rPr>
        <w:t>Recommended primary</w:t>
      </w:r>
    </w:p>
    <w:p>
      <w:r>
        <w:rPr>
          <w:b w:val="0"/>
          <w:i w:val="0"/>
          <w:color w:val="1B7F3B"/>
          <w:sz w:val="20"/>
        </w:rPr>
        <w:t>Dashboards · Reports · read-only Inventory/Accounting views.</w:t>
      </w:r>
    </w:p>
    <w:p>
      <w:pPr>
        <w:pStyle w:val="Heading2"/>
      </w:pPr>
      <w:r>
        <w:rPr>
          <w:b/>
          <w:color w:val="1B4F9E"/>
          <w:sz w:val="22"/>
        </w:rPr>
        <w:t>Hide / move to 'More'</w:t>
      </w:r>
    </w:p>
    <w:p>
      <w:pPr>
        <w:pStyle w:val="ListBullet"/>
      </w:pPr>
      <w:r>
        <w:rPr>
          <w:b w:val="0"/>
          <w:color w:val="B46A00"/>
          <w:sz w:val="19"/>
        </w:rPr>
        <w:t>Give the Viewer a reports-and-dashboards-only profile.</w:t>
      </w:r>
    </w:p>
    <w:p>
      <w:pPr>
        <w:pStyle w:val="ListBullet"/>
      </w:pPr>
      <w:r>
        <w:rPr>
          <w:b w:val="0"/>
          <w:color w:val="B46A00"/>
          <w:sz w:val="19"/>
        </w:rPr>
        <w:t>Hide action-heavy CRUD list screens (they only frustrate).</w:t>
      </w:r>
    </w:p>
    <w:p>
      <w:pPr>
        <w:pStyle w:val="Heading2"/>
      </w:pPr>
      <w:r>
        <w:rPr>
          <w:b/>
          <w:color w:val="1B4F9E"/>
          <w:sz w:val="22"/>
        </w:rPr>
        <w:t>Expected improvement</w:t>
      </w:r>
    </w:p>
    <w:p>
      <w:r>
        <w:rPr>
          <w:b w:val="0"/>
          <w:i w:val="0"/>
          <w:color w:val="1F2A44"/>
          <w:sz w:val="20"/>
        </w:rPr>
        <w:t>A viewer gets a clean reporting portal instead of an editing UI where every button is disabled.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Cross-cutting findings (your 5 questions)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3168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5616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Finding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Screens visible but not useful to a role</w:t>
            </w:r>
          </w:p>
        </w:tc>
        <w:tc>
          <w:tcPr>
            <w:tcW w:type="dxa" w:w="5616"/>
          </w:tcPr>
          <w:p>
            <w:r/>
            <w:r>
              <w:rPr>
                <w:sz w:val="16"/>
              </w:rPr>
              <w:t>Salesman: Stock/Products/Warehouses/Low-Stock + Dashboard. Supervisor/Accountant: POS/sell. Warehouse: collections/invoices.</w:t>
            </w:r>
          </w:p>
        </w:tc>
      </w:tr>
      <w:tr>
        <w:tc>
          <w:tcPr>
            <w:tcW w:type="dxa" w:w="432"/>
            <w:shd w:val="clear" w:color="auto" w:fill="F2F4F8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3168"/>
            <w:shd w:val="clear" w:color="auto" w:fill="F2F4F8"/>
          </w:tcPr>
          <w:p>
            <w:r/>
            <w:r>
              <w:rPr>
                <w:sz w:val="16"/>
              </w:rPr>
              <w:t>Dashboard widgets that create noise</w:t>
            </w:r>
          </w:p>
        </w:tc>
        <w:tc>
          <w:tcPr>
            <w:tcW w:type="dxa" w:w="5616"/>
            <w:shd w:val="clear" w:color="auto" w:fill="F2F4F8"/>
          </w:tcPr>
          <w:p>
            <w:r/>
            <w:r>
              <w:rPr>
                <w:sz w:val="16"/>
              </w:rPr>
              <w:t>Payables/Overdue/Receivables on a field/ops user's dashboard; the dashboard itself is noise for roles now landing elsewhere (rep→Today, supervisor→Queue, accountant→Collections).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Menus that should be hidden entirely</w:t>
            </w:r>
          </w:p>
        </w:tc>
        <w:tc>
          <w:tcPr>
            <w:tcW w:type="dxa" w:w="5616"/>
          </w:tcPr>
          <w:p>
            <w:r/>
            <w:r>
              <w:rPr>
                <w:sz w:val="16"/>
              </w:rPr>
              <w:t>Per role: Settings for Branch Mgr/Warehouse/Accountant/Viewer; Inventory-catalog for Salesman/Supervisor/Accountant; Distribution-dashboards collapsed for everyone but managers.</w:t>
            </w:r>
          </w:p>
        </w:tc>
      </w:tr>
      <w:tr>
        <w:tc>
          <w:tcPr>
            <w:tcW w:type="dxa" w:w="432"/>
            <w:shd w:val="clear" w:color="auto" w:fill="F2F4F8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3168"/>
            <w:shd w:val="clear" w:color="auto" w:fill="F2F4F8"/>
          </w:tcPr>
          <w:p>
            <w:r/>
            <w:r>
              <w:rPr>
                <w:sz w:val="16"/>
              </w:rPr>
              <w:t>Right feature, wrong audience</w:t>
            </w:r>
          </w:p>
        </w:tc>
        <w:tc>
          <w:tcPr>
            <w:tcW w:type="dxa" w:w="5616"/>
            <w:shd w:val="clear" w:color="auto" w:fill="F2F4F8"/>
          </w:tcPr>
          <w:p>
            <w:r/>
            <w:r>
              <w:rPr>
                <w:sz w:val="16"/>
              </w:rPr>
              <w:t>Inventory catalog &amp; warehouses (warehouse role) shown to reps; sell/POS shown to supervisors/accountants; company Settings shown to branch-level roles.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Cleaner role-specific experience</w:t>
            </w:r>
          </w:p>
        </w:tc>
        <w:tc>
          <w:tcPr>
            <w:tcW w:type="dxa" w:w="5616"/>
          </w:tcPr>
          <w:p>
            <w:r/>
            <w:r>
              <w:rPr>
                <w:sz w:val="16"/>
              </w:rPr>
              <w:t>Adopt PER-ROLE NAVIGATION PROFILES: a short curated primary set + one 'All/More' expander. No permission change — pure relevance curation.</w:t>
            </w:r>
          </w:p>
        </w:tc>
      </w:tr>
    </w:tbl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Recommendation</w:t>
      </w:r>
    </w:p>
    <w:p>
      <w:r>
        <w:rPr>
          <w:b/>
          <w:i w:val="0"/>
          <w:color w:val="1F2A44"/>
          <w:sz w:val="20"/>
        </w:rPr>
        <w:t>Introduce per-role NAVIGATION PROFILES (relevance-based), not permission changes:</w:t>
      </w:r>
    </w:p>
    <w:p>
      <w:pPr>
        <w:pStyle w:val="ListBullet"/>
      </w:pPr>
      <w:r>
        <w:rPr>
          <w:b/>
          <w:color w:val="1A1A1A"/>
          <w:sz w:val="19"/>
        </w:rPr>
        <w:t>Salesman (priority): 5-item primary — Today · Sell · Collect · Customers · Van — everything else under 'More'. Fold the duplicate sell/field entries (POS/Invoices/Orders/Rep App/Today's-Journey) into single actions.</w:t>
      </w:r>
    </w:p>
    <w:p>
      <w:pPr>
        <w:pStyle w:val="ListBullet"/>
      </w:pPr>
      <w:r>
        <w:rPr>
          <w:b w:val="0"/>
          <w:color w:val="1A1A1A"/>
          <w:sz w:val="19"/>
        </w:rPr>
        <w:t>Supervisor: Approvals · Supervisor Home · Coverage · Van Reconciliation · Reports.</w:t>
      </w:r>
    </w:p>
    <w:p>
      <w:pPr>
        <w:pStyle w:val="ListBullet"/>
      </w:pPr>
      <w:r>
        <w:rPr>
          <w:b w:val="0"/>
          <w:color w:val="1A1A1A"/>
          <w:sz w:val="19"/>
        </w:rPr>
        <w:t>Branch Manager: Manager Home · Approvals · Purchasing · Reports · Customers · Inventory (group distribution dashboards).</w:t>
      </w:r>
    </w:p>
    <w:p>
      <w:pPr>
        <w:pStyle w:val="ListBullet"/>
      </w:pPr>
      <w:r>
        <w:rPr>
          <w:b w:val="0"/>
          <w:color w:val="1A1A1A"/>
          <w:sz w:val="19"/>
        </w:rPr>
        <w:t>Warehouse Keeper: Inventory console · Receive PO · Approvals (single load-approval path).</w:t>
      </w:r>
    </w:p>
    <w:p>
      <w:pPr>
        <w:pStyle w:val="ListBullet"/>
      </w:pPr>
      <w:r>
        <w:rPr>
          <w:b w:val="0"/>
          <w:color w:val="1A1A1A"/>
          <w:sz w:val="19"/>
        </w:rPr>
        <w:t>Accountant: one Finance home — Collections + Accounting + Supplier Pay + AR aging together.</w:t>
      </w:r>
    </w:p>
    <w:p>
      <w:pPr>
        <w:pStyle w:val="ListBullet"/>
      </w:pPr>
      <w:r>
        <w:rPr>
          <w:b w:val="0"/>
          <w:color w:val="1A1A1A"/>
          <w:sz w:val="19"/>
        </w:rPr>
        <w:t>Viewer: reports-and-dashboards-only profile.</w:t>
      </w:r>
    </w:p>
    <w:p>
      <w:r>
        <w:rPr>
          <w:b/>
          <w:i w:val="0"/>
          <w:color w:val="1F2A44"/>
          <w:sz w:val="20"/>
        </w:rPr>
        <w:t>Implementation is a NAV-CONFIG change (curated primary lists + a 'More' group per role) — no new features, no security change, fully reversible. The Salesman profile is the highest-impact single change and should ship first.</w:t>
      </w:r>
    </w:p>
    <w:p>
      <w:r>
        <w:rPr>
          <w:b w:val="0"/>
          <w:i w:val="0"/>
          <w:color w:val="1A1A1A"/>
          <w:sz w:val="20"/>
        </w:rPr>
      </w:r>
    </w:p>
    <w:p>
      <w:r>
        <w:rPr>
          <w:b/>
          <w:i w:val="0"/>
          <w:color w:val="1F2A44"/>
          <w:sz w:val="20"/>
        </w:rPr>
        <w:t>Goal achieved: every role sees a short, relevant primary menu for its daily job; nothing is removed — only de-cluttered. Expected platform-wide effect: faster task starts, less scrolling, lower training, higher adoption — especially for the salesman.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