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Platform Assessment &amp; FMCG Readiness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Platform Assessment &amp; FMCG Readiness Report</w:t>
      </w:r>
    </w:p>
    <w:p>
      <w:r>
        <w:rPr>
          <w:b/>
        </w:rPr>
        <w:t>Prepared for:</w:t>
      </w:r>
      <w:r>
        <w:t xml:space="preserve"> VANTORA leadership · </w:t>
      </w:r>
      <w:r>
        <w:rPr>
          <w:b/>
        </w:rPr>
        <w:t>Environment assessed: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→ tenant </w:t>
      </w:r>
      <w:r>
        <w:rPr>
          <w:b/>
        </w:rPr>
        <w:t>Nile FMCG (DEMO)</w:t>
      </w:r>
    </w:p>
    <w:p>
      <w:r>
        <w:t xml:space="preserve">(Supabase </w:t>
      </w:r>
      <w:r>
        <w:rPr>
          <w:rFonts w:ascii="Consolas" w:hAnsi="Consolas"/>
          <w:sz w:val="19"/>
        </w:rPr>
        <w:t>rsjvgehvastmawzwnqcs</w:t>
      </w:r>
      <w:r>
        <w:t xml:space="preserve">, Next.js 15 frontend on Vercel). </w:t>
      </w:r>
      <w:r>
        <w:rPr>
          <w:b/>
        </w:rPr>
        <w:t>`kako-fmcg` not in scope.</w:t>
      </w:r>
    </w:p>
    <w:p>
      <w:r>
        <w:rPr>
          <w:b/>
        </w:rPr>
        <w:t>Date:</w:t>
      </w:r>
      <w:r>
        <w:t xml:space="preserve"> 2026-06-11 · </w:t>
      </w:r>
      <w:r>
        <w:rPr>
          <w:b/>
        </w:rPr>
        <w:t>Type:</w:t>
      </w:r>
      <w:r>
        <w:t xml:space="preserve"> Assessment &amp; reporting only (no changes implemented in this task).</w:t>
      </w:r>
    </w:p>
    <w:p>
      <w:pPr>
        <w:ind w:left="360"/>
      </w:pPr>
      <w:r>
        <w:rPr>
          <w:i/>
        </w:rPr>
      </w:r>
      <w:r>
        <w:rPr>
          <w:i/>
        </w:rPr>
        <w:t>Scope note: findings are derived from the live staging tenant, the application's navigation/permission</w:t>
      </w:r>
    </w:p>
    <w:p>
      <w:pPr>
        <w:ind w:left="360"/>
      </w:pPr>
      <w:r>
        <w:rPr>
          <w:i/>
        </w:rPr>
      </w:r>
      <w:r>
        <w:rPr>
          <w:i/>
        </w:rPr>
        <w:t>gating code, the database schema/RLS, and the work completed during the current hardening cycle</w:t>
      </w:r>
    </w:p>
    <w:p>
      <w:pPr>
        <w:ind w:left="360"/>
      </w:pPr>
      <w:r>
        <w:rPr>
          <w:i/>
        </w:rPr>
      </w:r>
      <w:r>
        <w:rPr>
          <w:i/>
        </w:rPr>
        <w:t>(authentication, grants, module gating, demo data, role hardening, and the role-isolation fix).</w:t>
      </w:r>
    </w:p>
    <w:p>
      <w:pPr>
        <w:pStyle w:val="Heading2"/>
      </w:pPr>
      <w:r>
        <w:rPr>
          <w:color w:val="1F497D"/>
        </w:rPr>
        <w:t>1. Current platform status</w:t>
      </w:r>
    </w:p>
    <w:p>
      <w:pPr>
        <w:pStyle w:val="Heading3"/>
      </w:pPr>
      <w:r>
        <w:t>1.1 What is working ✅</w:t>
      </w:r>
    </w:p>
    <w:p>
      <w:pPr>
        <w:pStyle w:val="ListBullet"/>
      </w:pPr>
      <w:r>
        <w:rPr>
          <w:b/>
        </w:rPr>
        <w:t>Authentication &amp; session</w:t>
      </w:r>
      <w:r>
        <w:t xml:space="preserve"> — Supabase Auth (GoTrue) login, SSR session, middleware refresh. Demo users</w:t>
      </w:r>
    </w:p>
    <w:p>
      <w:r>
        <w:t>(58) authenticate; profile/company/permission resolution on login is solid.</w:t>
      </w:r>
    </w:p>
    <w:p>
      <w:pPr>
        <w:pStyle w:val="ListBullet"/>
      </w:pPr>
      <w:r>
        <w:rPr>
          <w:b/>
        </w:rPr>
        <w:t>Multi-tenant data access</w:t>
      </w:r>
      <w:r>
        <w:t xml:space="preserve"> — Row-Level Security enforced on 288 tables; the standard role GRANTs are in</w:t>
      </w:r>
    </w:p>
    <w:p>
      <w:r>
        <w:t>place; tenant isolation by company; tenant-scoped document numbering (migration 0268) lets multiple</w:t>
      </w:r>
    </w:p>
    <w:p>
      <w:r>
        <w:t>tenants coexist.</w:t>
      </w:r>
    </w:p>
    <w:p>
      <w:pPr>
        <w:pStyle w:val="ListBullet"/>
      </w:pPr>
      <w:r>
        <w:rPr>
          <w:b/>
        </w:rPr>
        <w:t>Role-based navigation</w:t>
      </w:r>
      <w:r>
        <w:t xml:space="preserve"> — the sidebar is permission + module + flag gated; after enabling the FMCG</w:t>
      </w:r>
    </w:p>
    <w:p>
      <w:r>
        <w:t>module set, each role now sees a navigation aligned to its function.</w:t>
      </w:r>
    </w:p>
    <w:p>
      <w:pPr>
        <w:pStyle w:val="ListBullet"/>
      </w:pPr>
      <w:r>
        <w:rPr>
          <w:b/>
        </w:rPr>
        <w:t>Core FMCG van-sales loop</w:t>
      </w:r>
      <w:r>
        <w:t xml:space="preserve"> — Sell → Collect → Return + Credit Note → Van Reconciliation runs through</w:t>
      </w:r>
    </w:p>
    <w:p>
      <w:r>
        <w:t>real RPCs (</w:t>
      </w:r>
      <w:r>
        <w:rPr>
          <w:rFonts w:ascii="Consolas" w:hAnsi="Consolas"/>
          <w:sz w:val="19"/>
        </w:rPr>
        <w:t>erp_van_sell</w:t>
      </w:r>
      <w:r>
        <w:t xml:space="preserve">, </w:t>
      </w:r>
      <w:r>
        <w:rPr>
          <w:rFonts w:ascii="Consolas" w:hAnsi="Consolas"/>
          <w:sz w:val="19"/>
        </w:rPr>
        <w:t>erp_settle_collection</w:t>
      </w:r>
      <w:r>
        <w:t xml:space="preserve">, </w:t>
      </w:r>
      <w:r>
        <w:rPr>
          <w:rFonts w:ascii="Consolas" w:hAnsi="Consolas"/>
          <w:sz w:val="19"/>
        </w:rPr>
        <w:t>erp_van_return</w:t>
      </w:r>
      <w:r>
        <w:t xml:space="preserve">, </w:t>
      </w:r>
      <w:r>
        <w:rPr>
          <w:rFonts w:ascii="Consolas" w:hAnsi="Consolas"/>
          <w:sz w:val="19"/>
        </w:rPr>
        <w:t>erp_compute_van_reconciliation</w:t>
      </w:r>
      <w:r>
        <w:t>)</w:t>
      </w:r>
    </w:p>
    <w:p>
      <w:r>
        <w:t>with consistent balances, stock, and AR.</w:t>
      </w:r>
    </w:p>
    <w:p>
      <w:pPr>
        <w:pStyle w:val="ListBullet"/>
      </w:pPr>
      <w:r>
        <w:rPr>
          <w:b/>
        </w:rPr>
        <w:t>Refined FMCG role model</w:t>
      </w:r>
      <w:r>
        <w:t xml:space="preserve"> — Merchandiser, Cash Van, Collection Officer, Credit Controller, and a</w:t>
      </w:r>
    </w:p>
    <w:p>
      <w:r>
        <w:t>cash/credit-separated Van Sales Rep, enforced by company-scoped permissions and a DB guard.</w:t>
      </w:r>
    </w:p>
    <w:p>
      <w:pPr>
        <w:pStyle w:val="ListBullet"/>
      </w:pPr>
      <w:r>
        <w:rPr>
          <w:b/>
        </w:rPr>
        <w:t>Strict role isolation (just delivered)</w:t>
      </w:r>
      <w:r>
        <w:t xml:space="preserve"> — user-selectors and profile reads are now scoped by org role</w:t>
      </w:r>
    </w:p>
    <w:p>
      <w:r>
        <w:t xml:space="preserve">(self / team / region / company) at the </w:t>
      </w:r>
      <w:r>
        <w:rPr>
          <w:b/>
        </w:rPr>
        <w:t>database (RLS)</w:t>
      </w:r>
      <w:r>
        <w:t>, with API + UI hardening.</w:t>
      </w:r>
    </w:p>
    <w:p>
      <w:pPr>
        <w:pStyle w:val="ListBullet"/>
      </w:pPr>
      <w:r>
        <w:rPr>
          <w:b/>
        </w:rPr>
        <w:t>Demo dataset</w:t>
      </w:r>
      <w:r>
        <w:t xml:space="preserve"> — 154 customers, 25 products, 6 suppliers, ~90 days of sales/collections/returns/credit</w:t>
      </w:r>
    </w:p>
    <w:p>
      <w:r>
        <w:t>notes/reconciliations (~1.01M SAR AR) for realistic UI testing.</w:t>
      </w:r>
    </w:p>
    <w:p>
      <w:pPr>
        <w:pStyle w:val="Heading3"/>
      </w:pPr>
      <w:r>
        <w:t>1.2 What is partially working 🟡</w:t>
      </w:r>
    </w:p>
    <w:p>
      <w:pPr>
        <w:pStyle w:val="ListBullet"/>
      </w:pPr>
      <w:r>
        <w:rPr>
          <w:b/>
        </w:rPr>
        <w:t>Admin/governance screens</w:t>
      </w:r>
      <w:r>
        <w:t xml:space="preserve"> — Company Admin &amp; GM cannot reach </w:t>
      </w:r>
      <w:r>
        <w:rPr>
          <w:rFonts w:ascii="Consolas" w:hAnsi="Consolas"/>
          <w:sz w:val="19"/>
        </w:rPr>
        <w:t>Branches</w:t>
      </w:r>
      <w:r>
        <w:t xml:space="preserve">, </w:t>
      </w:r>
      <w:r>
        <w:rPr>
          <w:rFonts w:ascii="Consolas" w:hAnsi="Consolas"/>
          <w:sz w:val="19"/>
        </w:rPr>
        <w:t>Users</w:t>
      </w:r>
      <w:r>
        <w:t xml:space="preserve">, </w:t>
      </w:r>
      <w:r>
        <w:rPr>
          <w:rFonts w:ascii="Consolas" w:hAnsi="Consolas"/>
          <w:sz w:val="19"/>
        </w:rPr>
        <w:t>Permissions</w:t>
      </w:r>
      <w:r>
        <w:t>,</w:t>
      </w:r>
    </w:p>
    <w:p>
      <w:r>
        <w:rPr>
          <w:rFonts w:ascii="Consolas" w:hAnsi="Consolas"/>
          <w:sz w:val="19"/>
        </w:rPr>
        <w:t>e-Invoice</w:t>
      </w:r>
      <w:r>
        <w:t xml:space="preserve"> (these are </w:t>
      </w:r>
      <w:r>
        <w:rPr>
          <w:rFonts w:ascii="Consolas" w:hAnsi="Consolas"/>
          <w:sz w:val="19"/>
        </w:rPr>
        <w:t>superAdminOnly</w:t>
      </w:r>
      <w:r>
        <w:t xml:space="preserve">, a platform-level gate). They manage via </w:t>
      </w:r>
      <w:r>
        <w:rPr>
          <w:rFonts w:ascii="Consolas" w:hAnsi="Consolas"/>
          <w:sz w:val="19"/>
        </w:rPr>
        <w:t>Staff</w:t>
      </w:r>
      <w:r>
        <w:t xml:space="preserve"> / </w:t>
      </w:r>
      <w:r>
        <w:rPr>
          <w:rFonts w:ascii="Consolas" w:hAnsi="Consolas"/>
          <w:sz w:val="19"/>
        </w:rPr>
        <w:t>Organization</w:t>
      </w:r>
    </w:p>
    <w:p>
      <w:r>
        <w:t xml:space="preserve">/ </w:t>
      </w:r>
      <w:r>
        <w:rPr>
          <w:rFonts w:ascii="Consolas" w:hAnsi="Consolas"/>
          <w:sz w:val="19"/>
        </w:rPr>
        <w:t>Authz Console</w:t>
      </w:r>
      <w:r>
        <w:t xml:space="preserve"> instead — functional but not the expected "admin sees all org settings."</w:t>
      </w:r>
    </w:p>
    <w:p>
      <w:pPr>
        <w:pStyle w:val="ListBullet"/>
      </w:pPr>
      <w:r>
        <w:rPr>
          <w:b/>
        </w:rPr>
        <w:t>Role separation at the top</w:t>
      </w:r>
      <w:r>
        <w:t xml:space="preserve"> — </w:t>
      </w:r>
      <w:r>
        <w:rPr>
          <w:rFonts w:ascii="Consolas" w:hAnsi="Consolas"/>
          <w:sz w:val="19"/>
        </w:rPr>
        <w:t>manager</w:t>
      </w:r>
      <w:r>
        <w:t xml:space="preserve"> (GM) currently equals </w:t>
      </w:r>
      <w:r>
        <w:rPr>
          <w:rFonts w:ascii="Consolas" w:hAnsi="Consolas"/>
          <w:sz w:val="19"/>
        </w:rPr>
        <w:t>admin</w:t>
      </w:r>
      <w:r>
        <w:t xml:space="preserve"> in permission breadth.</w:t>
      </w:r>
    </w:p>
    <w:p>
      <w:pPr>
        <w:pStyle w:val="ListBullet"/>
      </w:pPr>
      <w:r>
        <w:rPr>
          <w:b/>
        </w:rPr>
        <w:t>API-layer hardening deployment</w:t>
      </w:r>
      <w:r>
        <w:t xml:space="preserve"> — the role-isolation </w:t>
      </w:r>
      <w:r>
        <w:rPr>
          <w:b/>
        </w:rPr>
        <w:t>RLS is live</w:t>
      </w:r>
      <w:r>
        <w:t xml:space="preserve">; the matching </w:t>
      </w:r>
      <w:r>
        <w:rPr>
          <w:b/>
        </w:rPr>
        <w:t>frontend code</w:t>
      </w:r>
    </w:p>
    <w:p>
      <w:r>
        <w:t>(scoped RPC + write guards) is committed but not yet on the deployed preview build.</w:t>
      </w:r>
    </w:p>
    <w:p>
      <w:pPr>
        <w:pStyle w:val="ListBullet"/>
      </w:pPr>
      <w:r>
        <w:rPr>
          <w:b/>
        </w:rPr>
        <w:t>Dashboards &amp; reports</w:t>
      </w:r>
      <w:r>
        <w:t xml:space="preserve"> — data is present and queries resolve, but the dashboard widgets and report</w:t>
      </w:r>
    </w:p>
    <w:p>
      <w:r>
        <w:t>outputs have not been visually QA'd screen-by-screen.</w:t>
      </w:r>
    </w:p>
    <w:p>
      <w:pPr>
        <w:pStyle w:val="ListBullet"/>
      </w:pPr>
      <w:r>
        <w:rPr>
          <w:b/>
        </w:rPr>
        <w:t>Collections UX</w:t>
      </w:r>
      <w:r>
        <w:t xml:space="preserve"> — collections work via the Invoices/Settlement flow; there is no dedicated</w:t>
      </w:r>
    </w:p>
    <w:p>
      <w:r>
        <w:t>"Collections" menu for a Collection Officer.</w:t>
      </w:r>
    </w:p>
    <w:p>
      <w:pPr>
        <w:pStyle w:val="Heading3"/>
      </w:pPr>
      <w:r>
        <w:t>1.3 What is not working / not yet validated ❌</w:t>
      </w:r>
    </w:p>
    <w:p>
      <w:pPr>
        <w:pStyle w:val="ListBullet"/>
      </w:pPr>
      <w:r>
        <w:rPr>
          <w:b/>
        </w:rPr>
        <w:t>Mobile / offline rep experience</w:t>
      </w:r>
      <w:r>
        <w:t xml:space="preserve"> — the Rep App and offline sync exist in code but have not been</w:t>
      </w:r>
    </w:p>
    <w:p>
      <w:r>
        <w:t>validated on a device for this tenant.</w:t>
      </w:r>
    </w:p>
    <w:p>
      <w:pPr>
        <w:pStyle w:val="ListBullet"/>
      </w:pPr>
      <w:r>
        <w:rPr>
          <w:b/>
        </w:rPr>
        <w:t>Approvals / workflow module</w:t>
      </w:r>
      <w:r>
        <w:t xml:space="preserve"> — disabled for the tenant (not in the enabled module set); approval</w:t>
      </w:r>
    </w:p>
    <w:p>
      <w:r>
        <w:t>center / change requests are hidden.</w:t>
      </w:r>
    </w:p>
    <w:p>
      <w:pPr>
        <w:pStyle w:val="ListBullet"/>
      </w:pPr>
      <w:r>
        <w:rPr>
          <w:b/>
        </w:rPr>
        <w:t>e-Invoicing (ZATCA Phase 2)</w:t>
      </w:r>
      <w:r>
        <w:t xml:space="preserve"> — present as a screen but not configured/validated for KSA compliance.</w:t>
      </w:r>
    </w:p>
    <w:p>
      <w:pPr>
        <w:pStyle w:val="ListBullet"/>
      </w:pPr>
      <w:r>
        <w:rPr>
          <w:b/>
        </w:rPr>
        <w:t>Public access</w:t>
      </w:r>
      <w:r>
        <w:t xml:space="preserve"> — the deployment sits behind Vercel SSO; no public pilot URL or custom domain yet.</w:t>
      </w:r>
    </w:p>
    <w:p>
      <w:pPr>
        <w:pStyle w:val="ListBullet"/>
      </w:pPr>
      <w:r>
        <w:rPr>
          <w:b/>
        </w:rPr>
        <w:t>Deep report validation</w:t>
      </w:r>
      <w:r>
        <w:t xml:space="preserve"> — financial reports, aging, distribution analytics not yet reconciled against</w:t>
      </w:r>
    </w:p>
    <w:p>
      <w:r>
        <w:t>the seeded data.</w:t>
      </w:r>
    </w:p>
    <w:p>
      <w:pPr>
        <w:pStyle w:val="Heading3"/>
      </w:pPr>
      <w:r>
        <w:t>1.4 Technical readiness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Schema &amp; RLS</w:t>
            </w:r>
          </w:p>
        </w:tc>
        <w:tc>
          <w:tcPr>
            <w:tcW w:type="dxa" w:w="4320"/>
          </w:tcPr>
          <w:p>
            <w:r>
              <w:t>🟢 Solid (270+ tables, RLS enforced, grants correct)</w:t>
            </w:r>
          </w:p>
        </w:tc>
      </w:tr>
      <w:tr>
        <w:tc>
          <w:tcPr>
            <w:tcW w:type="dxa" w:w="4320"/>
          </w:tcPr>
          <w:p>
            <w:r>
              <w:t>Auth &amp; tenancy</w:t>
            </w:r>
          </w:p>
        </w:tc>
        <w:tc>
          <w:tcPr>
            <w:tcW w:type="dxa" w:w="4320"/>
          </w:tcPr>
          <w:p>
            <w:r>
              <w:t>🟢 Solid</w:t>
            </w:r>
          </w:p>
        </w:tc>
      </w:tr>
      <w:tr>
        <w:tc>
          <w:tcPr>
            <w:tcW w:type="dxa" w:w="4320"/>
          </w:tcPr>
          <w:p>
            <w:r>
              <w:t>Core FMCG transactions</w:t>
            </w:r>
          </w:p>
        </w:tc>
        <w:tc>
          <w:tcPr>
            <w:tcW w:type="dxa" w:w="4320"/>
          </w:tcPr>
          <w:p>
            <w:r>
              <w:t>🟢 Working end-to-end</w:t>
            </w:r>
          </w:p>
        </w:tc>
      </w:tr>
      <w:tr>
        <w:tc>
          <w:tcPr>
            <w:tcW w:type="dxa" w:w="4320"/>
          </w:tcPr>
          <w:p>
            <w:r>
              <w:t>Navigation/permission gating</w:t>
            </w:r>
          </w:p>
        </w:tc>
        <w:tc>
          <w:tcPr>
            <w:tcW w:type="dxa" w:w="4320"/>
          </w:tcPr>
          <w:p>
            <w:r>
              <w:t>🟢 Working (post module-fix)</w:t>
            </w:r>
          </w:p>
        </w:tc>
      </w:tr>
      <w:tr>
        <w:tc>
          <w:tcPr>
            <w:tcW w:type="dxa" w:w="4320"/>
          </w:tcPr>
          <w:p>
            <w:r>
              <w:t>Role isolation</w:t>
            </w:r>
          </w:p>
        </w:tc>
        <w:tc>
          <w:tcPr>
            <w:tcW w:type="dxa" w:w="4320"/>
          </w:tcPr>
          <w:p>
            <w:r>
              <w:t>🟢 DB live · 🟡 app code pending deploy</w:t>
            </w:r>
          </w:p>
        </w:tc>
      </w:tr>
      <w:tr>
        <w:tc>
          <w:tcPr>
            <w:tcW w:type="dxa" w:w="4320"/>
          </w:tcPr>
          <w:p>
            <w:r>
              <w:t>Dashboards/reports</w:t>
            </w:r>
          </w:p>
        </w:tc>
        <w:tc>
          <w:tcPr>
            <w:tcW w:type="dxa" w:w="4320"/>
          </w:tcPr>
          <w:p>
            <w:r>
              <w:t>🟡 Data present, QA pending</w:t>
            </w:r>
          </w:p>
        </w:tc>
      </w:tr>
      <w:tr>
        <w:tc>
          <w:tcPr>
            <w:tcW w:type="dxa" w:w="4320"/>
          </w:tcPr>
          <w:p>
            <w:r>
              <w:t>Mobile/offline</w:t>
            </w:r>
          </w:p>
        </w:tc>
        <w:tc>
          <w:tcPr>
            <w:tcW w:type="dxa" w:w="4320"/>
          </w:tcPr>
          <w:p>
            <w:r>
              <w:t>🔴 Unvalidated</w:t>
            </w:r>
          </w:p>
        </w:tc>
      </w:tr>
      <w:tr>
        <w:tc>
          <w:tcPr>
            <w:tcW w:type="dxa" w:w="4320"/>
          </w:tcPr>
          <w:p>
            <w:r>
              <w:t>Public deployment</w:t>
            </w:r>
          </w:p>
        </w:tc>
        <w:tc>
          <w:tcPr>
            <w:tcW w:type="dxa" w:w="4320"/>
          </w:tcPr>
          <w:p>
            <w:r>
              <w:t>🔴 Behind 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technical readiness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~75%</w:t>
            </w:r>
          </w:p>
        </w:tc>
      </w:tr>
    </w:tbl>
    <w:p/>
    <w:p>
      <w:pPr>
        <w:pStyle w:val="Heading3"/>
      </w:pPr>
      <w:r>
        <w:t>1.5 FMCG pilot readiness</w:t>
      </w:r>
    </w:p>
    <w:p>
      <w:r>
        <w:t xml:space="preserve">The </w:t>
      </w:r>
      <w:r>
        <w:rPr>
          <w:b/>
        </w:rPr>
        <w:t>happy-path FMCG distribution flow is demonstrable today</w:t>
      </w:r>
      <w:r>
        <w:t xml:space="preserve"> on the demo tenant. Pilot readiness is</w:t>
      </w:r>
    </w:p>
    <w:p>
      <w:r>
        <w:t>gated by: deploying the role-isolation app code, a screen-by-screen UI QA, dashboard/report validation, a</w:t>
      </w:r>
    </w:p>
    <w:p>
      <w:r>
        <w:t xml:space="preserve">public access path, and the admin/governance decisions in §2. </w:t>
      </w:r>
      <w:r>
        <w:rPr>
          <w:b/>
        </w:rPr>
        <w:t>Pilot readiness ≈ 65–70%.</w:t>
      </w:r>
    </w:p>
    <w:p>
      <w:pPr>
        <w:pStyle w:val="Heading2"/>
      </w:pPr>
      <w:r>
        <w:rPr>
          <w:color w:val="1F497D"/>
        </w:rPr>
        <w:t>2. Full role &amp; permission audit</w:t>
      </w:r>
    </w:p>
    <w:p>
      <w:r>
        <w:t>Method: computed from the navigation gating rules (</w:t>
      </w:r>
      <w:r>
        <w:rPr>
          <w:rFonts w:ascii="Consolas" w:hAnsi="Consolas"/>
          <w:sz w:val="19"/>
        </w:rPr>
        <w:t>visibleSections</w:t>
      </w:r>
      <w:r>
        <w:t>) + each role's effective company-scoped</w:t>
      </w:r>
    </w:p>
    <w:p>
      <w:r>
        <w:t>permissions + the org-hierarchy visibility model. "Screens" = sidebar items reachable; "Actions" = in-screen</w:t>
      </w:r>
    </w:p>
    <w:p>
      <w:r>
        <w:t>capabilities gated by permission.</w:t>
      </w:r>
    </w:p>
    <w:p>
      <w:pPr>
        <w:ind w:left="360"/>
      </w:pPr>
      <w:r>
        <w:rPr>
          <w:i/>
        </w:rPr>
      </w:r>
      <w:r>
        <w:rPr>
          <w:i/>
        </w:rPr>
        <w:t xml:space="preserve">Cross-cutting: </w:t>
      </w:r>
      <w:r>
        <w:rPr>
          <w:b/>
          <w:i/>
        </w:rPr>
        <w:t>no tenant user is `is_super_admin`</w:t>
      </w:r>
      <w:r>
        <w:rPr>
          <w:i/>
        </w:rPr>
        <w:t xml:space="preserve">, so </w:t>
      </w:r>
      <w:r>
        <w:rPr>
          <w:rFonts w:ascii="Consolas" w:hAnsi="Consolas"/>
          <w:i/>
          <w:sz w:val="19"/>
        </w:rPr>
        <w:t>superAdminOnly</w:t>
      </w:r>
      <w:r>
        <w:rPr>
          <w:i/>
        </w:rPr>
        <w:t xml:space="preserve"> screens (Branches, Users,</w:t>
      </w:r>
    </w:p>
    <w:p>
      <w:pPr>
        <w:ind w:left="360"/>
      </w:pPr>
      <w:r>
        <w:rPr>
          <w:i/>
        </w:rPr>
      </w:r>
      <w:r>
        <w:rPr>
          <w:i/>
        </w:rPr>
        <w:t>Permissions, e-Invoice, Design) are hidden for every role including Company Admin.</w:t>
      </w:r>
    </w:p>
    <w:p>
      <w:pPr>
        <w:pStyle w:val="Heading3"/>
      </w:pPr>
      <w:r>
        <w:t>Platform Owner (</w:t>
      </w:r>
      <w:r>
        <w:rPr>
          <w:rFonts w:ascii="Consolas" w:hAnsi="Consolas"/>
          <w:sz w:val="19"/>
        </w:rPr>
        <w:t>platform_owner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vendor/platform control only — tenants, plans, roles catalog, billing, platform staff,</w:t>
      </w:r>
    </w:p>
    <w:p>
      <w:r>
        <w:t>audit, platform analytics. No tenant-operational screens.</w:t>
      </w:r>
    </w:p>
    <w:p>
      <w:pPr>
        <w:pStyle w:val="ListBullet"/>
      </w:pPr>
      <w:r>
        <w:rPr>
          <w:b/>
        </w:rPr>
        <w:t>Actual:</w:t>
      </w:r>
      <w:r>
        <w:t xml:space="preserve"> exactly the Platform panel (Overview, Companies, Plans, Roles, Billing, Staff, Audit, Drugs</w:t>
      </w:r>
    </w:p>
    <w:p>
      <w:r>
        <w:t>reference). Tenant sections correctly hidden.</w:t>
      </w:r>
    </w:p>
    <w:p>
      <w:pPr>
        <w:pStyle w:val="ListBullet"/>
      </w:pPr>
      <w:r>
        <w:rPr>
          <w:b/>
        </w:rPr>
        <w:t>Missing / Over / Risk:</w:t>
      </w:r>
      <w:r>
        <w:t xml:space="preserve"> none material.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Company Admin (</w:t>
      </w:r>
      <w:r>
        <w:rPr>
          <w:rFonts w:ascii="Consolas" w:hAnsi="Consolas"/>
          <w:sz w:val="19"/>
        </w:rPr>
        <w:t>admin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all tenant operations + full company administration.</w:t>
      </w:r>
    </w:p>
    <w:p>
      <w:pPr>
        <w:pStyle w:val="ListBullet"/>
      </w:pPr>
      <w:r>
        <w:rPr>
          <w:b/>
        </w:rPr>
        <w:t>Actual screens:</w:t>
      </w:r>
      <w:r>
        <w:t xml:space="preserve"> Dashboard, Today, Supervisor, Manager, Reports, Territory; full Sales, Distribution,</w:t>
      </w:r>
    </w:p>
    <w:p>
      <w:r>
        <w:t>Inventory, Purchasing, Accounting; Settings → Staff, Organization, Regions, Van-Sales, Marketplace, Custom</w:t>
      </w:r>
    </w:p>
    <w:p>
      <w:r>
        <w:t>Fields, Authz Console, Tenant Audit, Integrations/Import/Export.</w:t>
      </w:r>
    </w:p>
    <w:p>
      <w:pPr>
        <w:pStyle w:val="ListBullet"/>
      </w:pPr>
      <w:r>
        <w:rPr>
          <w:b/>
        </w:rPr>
        <w:t>Expected vs actual actions:</w:t>
      </w:r>
      <w:r>
        <w:t xml:space="preserve"> can sell/collect/return, approve customers, manage inventory, post</w:t>
      </w:r>
    </w:p>
    <w:p>
      <w:r>
        <w:t xml:space="preserve">accounting, manage staff/roles (via Authz). </w:t>
      </w:r>
      <w:r>
        <w:rPr>
          <w:b/>
        </w:rPr>
        <w:t>Missing:</w:t>
      </w:r>
      <w:r>
        <w:t xml:space="preserve"> Branches, Users, Permissions, e-Invoice screens</w:t>
      </w:r>
    </w:p>
    <w:p>
      <w:r>
        <w:t>(</w:t>
      </w:r>
      <w:r>
        <w:rPr>
          <w:rFonts w:ascii="Consolas" w:hAnsi="Consolas"/>
          <w:sz w:val="19"/>
        </w:rPr>
        <w:t>superAdminOnly</w:t>
      </w:r>
      <w:r>
        <w:t xml:space="preserve">). </w:t>
      </w:r>
      <w:r>
        <w:rPr>
          <w:b/>
        </w:rPr>
        <w:t>Over-permissions:</w:t>
      </w:r>
      <w:r>
        <w:t xml:space="preserve"> holds many cross-vertical permissions (clinic/hotel/fashion/…)</w:t>
      </w:r>
    </w:p>
    <w:p>
      <w:r>
        <w:t>that are module-hidden — latent breadth, low risk while hidden; an Electrical-pack leak was removed.</w:t>
      </w:r>
    </w:p>
    <w:p>
      <w:pPr>
        <w:pStyle w:val="ListBullet"/>
      </w:pPr>
      <w:r>
        <w:rPr>
          <w:b/>
        </w:rPr>
        <w:t>Security risk:</w:t>
      </w:r>
      <w:r>
        <w:t xml:space="preserve"> Medium — an over-broad admin permission set is a blast-radius risk if other vertical</w:t>
      </w:r>
    </w:p>
    <w:p>
      <w:r>
        <w:t xml:space="preserve">modules are ever enabled. </w:t>
      </w:r>
      <w:r>
        <w:rPr>
          <w:b/>
        </w:rPr>
        <w:t>Required fix:</w:t>
      </w:r>
      <w:r>
        <w:t xml:space="preserve"> decide tenant-admin access to Branches/Users/Permissions;</w:t>
      </w:r>
    </w:p>
    <w:p>
      <w:r>
        <w:t>trim non-FMCG permissions from the FMCG admin override.</w:t>
      </w:r>
    </w:p>
    <w:p>
      <w:pPr>
        <w:pStyle w:val="Heading3"/>
      </w:pPr>
      <w:r>
        <w:t>General Manager (</w:t>
      </w:r>
      <w:r>
        <w:rPr>
          <w:rFonts w:ascii="Consolas" w:hAnsi="Consolas"/>
          <w:sz w:val="19"/>
        </w:rPr>
        <w:t>manager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company-wide oversight, slightly below Admin.</w:t>
      </w:r>
    </w:p>
    <w:p>
      <w:pPr>
        <w:pStyle w:val="ListBullet"/>
      </w:pPr>
      <w:r>
        <w:rPr>
          <w:b/>
        </w:rPr>
        <w:t>Actual:</w:t>
      </w:r>
      <w:r>
        <w:t xml:space="preserve"> effectively identical to Admin (same permission breadth incl. Settings/Integrations).</w:t>
      </w:r>
    </w:p>
    <w:p>
      <w:pPr>
        <w:pStyle w:val="ListBullet"/>
      </w:pPr>
      <w:r>
        <w:rPr>
          <w:b/>
        </w:rPr>
        <w:t>Over-permissions:</w:t>
      </w:r>
      <w:r>
        <w:t xml:space="preserve"> </w:t>
      </w:r>
      <w:r>
        <w:rPr>
          <w:b/>
        </w:rPr>
        <w:t>GM == Admin.</w:t>
      </w:r>
      <w:r>
        <w:t xml:space="preserve"> </w:t>
      </w:r>
      <w:r>
        <w:rPr>
          <w:b/>
        </w:rPr>
        <w:t>Security risk:</w:t>
      </w:r>
      <w:r>
        <w:t xml:space="preserve"> Medium (privilege not differentiated).</w:t>
      </w:r>
    </w:p>
    <w:p>
      <w:r>
        <w:rPr>
          <w:b/>
        </w:rPr>
        <w:t>Required fix:</w:t>
      </w:r>
      <w:r>
        <w:t xml:space="preserve"> trim </w:t>
      </w:r>
      <w:r>
        <w:rPr>
          <w:rFonts w:ascii="Consolas" w:hAnsi="Consolas"/>
          <w:sz w:val="19"/>
        </w:rPr>
        <w:t>settings.users</w:t>
      </w:r>
      <w:r>
        <w:t xml:space="preserve"> / </w:t>
      </w:r>
      <w:r>
        <w:rPr>
          <w:rFonts w:ascii="Consolas" w:hAnsi="Consolas"/>
          <w:sz w:val="19"/>
        </w:rPr>
        <w:t>integrations.manage</w:t>
      </w:r>
      <w:r>
        <w:t xml:space="preserve"> / </w:t>
      </w:r>
      <w:r>
        <w:rPr>
          <w:rFonts w:ascii="Consolas" w:hAnsi="Consolas"/>
          <w:sz w:val="19"/>
        </w:rPr>
        <w:t>settings.branches</w:t>
      </w:r>
      <w:r>
        <w:t xml:space="preserve"> from </w:t>
      </w:r>
      <w:r>
        <w:rPr>
          <w:rFonts w:ascii="Consolas" w:hAnsi="Consolas"/>
          <w:sz w:val="19"/>
        </w:rPr>
        <w:t>manager</w:t>
      </w:r>
      <w:r>
        <w:t xml:space="preserve"> if GM</w:t>
      </w:r>
    </w:p>
    <w:p>
      <w:r>
        <w:t>should be narrower.</w:t>
      </w:r>
    </w:p>
    <w:p>
      <w:pPr>
        <w:pStyle w:val="Heading3"/>
      </w:pPr>
      <w:r>
        <w:t>Sales Manager (</w:t>
      </w:r>
      <w:r>
        <w:rPr>
          <w:rFonts w:ascii="Consolas" w:hAnsi="Consolas"/>
          <w:sz w:val="19"/>
        </w:rPr>
        <w:t>regional_manager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regional sales leadership — sees their region's reps/customers, distribution analytics,</w:t>
      </w:r>
    </w:p>
    <w:p>
      <w:r>
        <w:t>targets; no finance/admin.</w:t>
      </w:r>
    </w:p>
    <w:p>
      <w:pPr>
        <w:pStyle w:val="ListBullet"/>
      </w:pPr>
      <w:r>
        <w:rPr>
          <w:b/>
        </w:rPr>
        <w:t>Actual:</w:t>
      </w:r>
      <w:r>
        <w:t xml:space="preserve"> Dashboard, Manager Home, Reports, Territory; Invoices, POS, Returns, Price Book, Rep</w:t>
      </w:r>
    </w:p>
    <w:p>
      <w:r>
        <w:t xml:space="preserve">Settlement, Customers, Sales Report; </w:t>
      </w:r>
      <w:r>
        <w:rPr>
          <w:b/>
        </w:rPr>
        <w:t>Distribution</w:t>
      </w:r>
      <w:r>
        <w:t xml:space="preserve"> dashboards; Inventory view. **User visibility now</w:t>
      </w:r>
    </w:p>
    <w:p>
      <w:r>
        <w:t>scoped to their region(s)** (verified: 51 users).</w:t>
      </w:r>
    </w:p>
    <w:p>
      <w:pPr>
        <w:pStyle w:val="ListBullet"/>
      </w:pPr>
      <w:r>
        <w:rPr>
          <w:b/>
        </w:rPr>
        <w:t>Missing:</w:t>
      </w:r>
      <w:r>
        <w:t xml:space="preserve"> none material. </w:t>
      </w:r>
      <w:r>
        <w:rPr>
          <w:b/>
        </w:rPr>
        <w:t>Over:</w:t>
      </w:r>
      <w:r>
        <w:t xml:space="preserve"> none. </w:t>
      </w:r>
      <w:r>
        <w:rPr>
          <w:b/>
        </w:rPr>
        <w:t>Risk:</w:t>
      </w:r>
      <w:r>
        <w:t xml:space="preserve"> Low.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Area Manager (</w:t>
      </w:r>
      <w:r>
        <w:rPr>
          <w:rFonts w:ascii="Consolas" w:hAnsi="Consolas"/>
          <w:sz w:val="19"/>
        </w:rPr>
        <w:t>area_manager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users/customers in their area only; sales oversight; no finance/admin.</w:t>
      </w:r>
    </w:p>
    <w:p>
      <w:pPr>
        <w:pStyle w:val="ListBullet"/>
      </w:pPr>
      <w:r>
        <w:rPr>
          <w:b/>
        </w:rPr>
        <w:t>Actual:</w:t>
      </w:r>
      <w:r>
        <w:t xml:space="preserve"> Dashboard, Manager Home, Reports, Territory; Invoices, POS, Returns, Customers, Sales Report;</w:t>
      </w:r>
    </w:p>
    <w:p>
      <w:r>
        <w:t xml:space="preserve">Distribution dashboards; Inventory view. </w:t>
      </w:r>
      <w:r>
        <w:rPr>
          <w:b/>
        </w:rPr>
        <w:t>User visibility scoped to their region</w:t>
      </w:r>
      <w:r>
        <w:t xml:space="preserve"> (verified: 8 users).</w:t>
      </w:r>
    </w:p>
    <w:p>
      <w:pPr>
        <w:pStyle w:val="ListBullet"/>
      </w:pPr>
      <w:r>
        <w:rPr>
          <w:b/>
        </w:rPr>
        <w:t>Missing:</w:t>
      </w:r>
      <w:r>
        <w:t xml:space="preserve"> none. </w:t>
      </w:r>
      <w:r>
        <w:rPr>
          <w:b/>
        </w:rPr>
        <w:t>Over:</w:t>
      </w:r>
      <w:r>
        <w:t xml:space="preserve"> none. </w:t>
      </w:r>
      <w:r>
        <w:rPr>
          <w:b/>
        </w:rPr>
        <w:t>Risk:</w:t>
      </w:r>
      <w:r>
        <w:t xml:space="preserve"> Low (was High before the isolation fix).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Supervisor (</w:t>
      </w:r>
      <w:r>
        <w:rPr>
          <w:rFonts w:ascii="Consolas" w:hAnsi="Consolas"/>
          <w:sz w:val="19"/>
        </w:rPr>
        <w:t>supervisor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their team, approvals, reconciliation.</w:t>
      </w:r>
    </w:p>
    <w:p>
      <w:pPr>
        <w:pStyle w:val="ListBullet"/>
      </w:pPr>
      <w:r>
        <w:rPr>
          <w:b/>
        </w:rPr>
        <w:t>Actual:</w:t>
      </w:r>
      <w:r>
        <w:t xml:space="preserve"> Dashboard, </w:t>
      </w:r>
      <w:r>
        <w:rPr>
          <w:b/>
        </w:rPr>
        <w:t>Supervisor Home</w:t>
      </w:r>
      <w:r>
        <w:t>, Manager Home, Reports; Invoices, Returns, POS, Customers,</w:t>
      </w:r>
    </w:p>
    <w:p>
      <w:r>
        <w:t xml:space="preserve">Sales Report; Distribution; Inventory + </w:t>
      </w:r>
      <w:r>
        <w:rPr>
          <w:b/>
        </w:rPr>
        <w:t>Van Reconciliation (manage)</w:t>
      </w:r>
      <w:r>
        <w:t>; approve load-requests/transfers.</w:t>
      </w:r>
    </w:p>
    <w:p>
      <w:r>
        <w:rPr>
          <w:b/>
        </w:rPr>
        <w:t>User visibility scoped to their team</w:t>
      </w:r>
      <w:r>
        <w:t xml:space="preserve"> (verified: 6).</w:t>
      </w:r>
    </w:p>
    <w:p>
      <w:pPr>
        <w:pStyle w:val="ListBullet"/>
      </w:pPr>
      <w:r>
        <w:rPr>
          <w:b/>
        </w:rPr>
        <w:t>Missing/Over/Risk:</w:t>
      </w:r>
      <w:r>
        <w:t xml:space="preserve"> none.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Van Sales Rep (</w:t>
      </w:r>
      <w:r>
        <w:rPr>
          <w:rFonts w:ascii="Consolas" w:hAnsi="Consolas"/>
          <w:sz w:val="19"/>
        </w:rPr>
        <w:t>salesman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field selling (cash + credit), collections, </w:t>
      </w:r>
      <w:r>
        <w:rPr>
          <w:b/>
        </w:rPr>
        <w:t>own</w:t>
      </w:r>
      <w:r>
        <w:t xml:space="preserve"> customers, van stock/reconciliation,</w:t>
      </w:r>
    </w:p>
    <w:p>
      <w:r>
        <w:t>journey.</w:t>
      </w:r>
    </w:p>
    <w:p>
      <w:pPr>
        <w:pStyle w:val="ListBullet"/>
      </w:pPr>
      <w:r>
        <w:rPr>
          <w:b/>
        </w:rPr>
        <w:t>Actual:</w:t>
      </w:r>
      <w:r>
        <w:t xml:space="preserve"> Today, Route, Van Stock, Rep App, Journey, Invoices, Price Book, </w:t>
      </w:r>
      <w:r>
        <w:rPr>
          <w:b/>
        </w:rPr>
        <w:t>own</w:t>
      </w:r>
      <w:r>
        <w:t xml:space="preserve"> Customers, Sales</w:t>
      </w:r>
    </w:p>
    <w:p>
      <w:r>
        <w:t xml:space="preserve">Report; Credit Requests (create); Van Reconciliation (view). </w:t>
      </w:r>
      <w:r>
        <w:rPr>
          <w:b/>
        </w:rPr>
        <w:t>Visibility = self only</w:t>
      </w:r>
      <w:r>
        <w:t xml:space="preserve"> (verified).</w:t>
      </w:r>
    </w:p>
    <w:p>
      <w:pPr>
        <w:pStyle w:val="ListBullet"/>
      </w:pPr>
      <w:r>
        <w:rPr>
          <w:b/>
        </w:rPr>
        <w:t>Missing:</w:t>
      </w:r>
      <w:r>
        <w:t xml:space="preserve"> none. </w:t>
      </w:r>
      <w:r>
        <w:rPr>
          <w:b/>
        </w:rPr>
        <w:t>Over:</w:t>
      </w:r>
      <w:r>
        <w:t xml:space="preserve"> none (credit selling is intended). </w:t>
      </w:r>
      <w:r>
        <w:rPr>
          <w:b/>
        </w:rPr>
        <w:t>Risk:</w:t>
      </w:r>
      <w:r>
        <w:t xml:space="preserve"> Low.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Cash Van Rep (</w:t>
      </w:r>
      <w:r>
        <w:rPr>
          <w:rFonts w:ascii="Consolas" w:hAnsi="Consolas"/>
          <w:sz w:val="19"/>
        </w:rPr>
        <w:t>cash_van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identical field nav, </w:t>
      </w:r>
      <w:r>
        <w:rPr>
          <w:b/>
        </w:rPr>
        <w:t>cash only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same as Van Rep </w:t>
      </w:r>
      <w:r>
        <w:rPr>
          <w:b/>
        </w:rPr>
        <w:t>minus Credit Requests</w:t>
      </w:r>
      <w:r>
        <w:t xml:space="preserve">; no </w:t>
      </w:r>
      <w:r>
        <w:rPr>
          <w:rFonts w:ascii="Consolas" w:hAnsi="Consolas"/>
          <w:sz w:val="19"/>
        </w:rPr>
        <w:t>sales.credit</w:t>
      </w:r>
      <w:r>
        <w:t>; credit invoices blocked by a DB</w:t>
      </w:r>
    </w:p>
    <w:p>
      <w:r>
        <w:t xml:space="preserve">guard. </w:t>
      </w:r>
      <w:r>
        <w:rPr>
          <w:b/>
        </w:rPr>
        <w:t>Visibility = self only.</w:t>
      </w:r>
    </w:p>
    <w:p>
      <w:pPr>
        <w:pStyle w:val="ListBullet"/>
      </w:pPr>
      <w:r>
        <w:rPr>
          <w:b/>
        </w:rPr>
        <w:t>Risk / Required fix:</w:t>
      </w:r>
      <w:r>
        <w:t xml:space="preserve"> the cash-vs-credit difference is </w:t>
      </w:r>
      <w:r>
        <w:rPr>
          <w:b/>
        </w:rPr>
        <w:t>action-level</w:t>
      </w:r>
      <w:r>
        <w:t xml:space="preserve"> — confirm the Sell screen hides</w:t>
      </w:r>
    </w:p>
    <w:p>
      <w:r>
        <w:t>the credit/terms option for this role (UI QA item, not a permission gap).</w:t>
      </w:r>
    </w:p>
    <w:p>
      <w:pPr>
        <w:pStyle w:val="Heading3"/>
      </w:pPr>
      <w:r>
        <w:t>Merchandiser (</w:t>
      </w:r>
      <w:r>
        <w:rPr>
          <w:rFonts w:ascii="Consolas" w:hAnsi="Consolas"/>
          <w:sz w:val="19"/>
        </w:rPr>
        <w:t>merchandiser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visits, assortment/survey/grading, customers, inventory view — </w:t>
      </w:r>
      <w:r>
        <w:rPr>
          <w:b/>
        </w:rPr>
        <w:t>no selling/collections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Today, Route, Van Stock, Rep App, Journey, Customers; Inventory (view); Settings → **MSL</w:t>
      </w:r>
    </w:p>
    <w:p>
      <w:r>
        <w:t>Matrix, Surveys, Grading</w:t>
      </w:r>
      <w:r>
        <w:rPr>
          <w:b/>
        </w:rPr>
        <w:t xml:space="preserve">. No Sell/POS/Invoices. </w:t>
      </w:r>
      <w:r>
        <w:t>Visibility = self only.**</w:t>
      </w:r>
    </w:p>
    <w:p>
      <w:pPr>
        <w:pStyle w:val="ListBullet"/>
      </w:pPr>
      <w:r>
        <w:rPr>
          <w:b/>
        </w:rPr>
        <w:t>Missing/Over/Risk:</w:t>
      </w:r>
      <w:r>
        <w:t xml:space="preserve"> none. </w:t>
      </w:r>
      <w:r>
        <w:rPr>
          <w:b/>
        </w:rPr>
        <w:t>Fix:</w:t>
      </w:r>
      <w:r>
        <w:t xml:space="preserve"> none. *(Model-correct.)*</w:t>
      </w:r>
    </w:p>
    <w:p>
      <w:pPr>
        <w:pStyle w:val="Heading3"/>
      </w:pPr>
      <w:r>
        <w:t>Warehouse Manager (</w:t>
      </w:r>
      <w:r>
        <w:rPr>
          <w:rFonts w:ascii="Consolas" w:hAnsi="Consolas"/>
          <w:sz w:val="19"/>
        </w:rPr>
        <w:t>warehouse_keeper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inventory/warehouse ops; no sales/finance.</w:t>
      </w:r>
    </w:p>
    <w:p>
      <w:pPr>
        <w:pStyle w:val="ListBullet"/>
      </w:pPr>
      <w:r>
        <w:rPr>
          <w:b/>
        </w:rPr>
        <w:t>Actual:</w:t>
      </w:r>
      <w:r>
        <w:t xml:space="preserve"> Van Stock; Inventory (Products/Stock/Transfers/Load-requests/Stock Count/Warehouses/Van</w:t>
      </w:r>
    </w:p>
    <w:p>
      <w:r>
        <w:t xml:space="preserve">Reconciliation-manage); Purchasing → Purchase Orders; Settings → Units of Measure. </w:t>
      </w:r>
      <w:r>
        <w:rPr>
          <w:b/>
        </w:rPr>
        <w:t>Visibility = self.</w:t>
      </w:r>
    </w:p>
    <w:p>
      <w:pPr>
        <w:pStyle w:val="ListBullet"/>
      </w:pPr>
      <w:r>
        <w:rPr>
          <w:b/>
        </w:rPr>
        <w:t>Missing/Over/Risk:</w:t>
      </w:r>
      <w:r>
        <w:t xml:space="preserve"> none.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Inventory Controller (</w:t>
      </w:r>
      <w:r>
        <w:rPr>
          <w:rFonts w:ascii="Consolas" w:hAnsi="Consolas"/>
          <w:sz w:val="19"/>
        </w:rPr>
        <w:t>warehouse_keeper</w:t>
      </w:r>
      <w:r>
        <w:t xml:space="preserve"> role, distinct job title)</w:t>
      </w:r>
    </w:p>
    <w:p>
      <w:pPr>
        <w:pStyle w:val="ListBullet"/>
      </w:pPr>
      <w:r>
        <w:rPr>
          <w:b/>
        </w:rPr>
        <w:t>Expected:</w:t>
      </w:r>
      <w:r>
        <w:t xml:space="preserve"> stock accuracy, counts, transfers, adjustments — a narrower warehouse role.</w:t>
      </w:r>
    </w:p>
    <w:p>
      <w:pPr>
        <w:pStyle w:val="ListBullet"/>
      </w:pPr>
      <w:r>
        <w:rPr>
          <w:b/>
        </w:rPr>
        <w:t>Actual:</w:t>
      </w:r>
      <w:r>
        <w:t xml:space="preserve"> </w:t>
      </w:r>
      <w:r>
        <w:rPr>
          <w:b/>
        </w:rPr>
        <w:t>same permission set as Warehouse Manager</w:t>
      </w:r>
      <w:r>
        <w:t xml:space="preserve"> (both map to </w:t>
      </w:r>
      <w:r>
        <w:rPr>
          <w:rFonts w:ascii="Consolas" w:hAnsi="Consolas"/>
          <w:sz w:val="19"/>
        </w:rPr>
        <w:t>warehouse_keeper</w:t>
      </w:r>
      <w:r>
        <w:t>).</w:t>
      </w:r>
    </w:p>
    <w:p>
      <w:pPr>
        <w:pStyle w:val="ListBullet"/>
      </w:pPr>
      <w:r>
        <w:rPr>
          <w:b/>
        </w:rPr>
        <w:t>Over-permissions:</w:t>
      </w:r>
      <w:r>
        <w:t xml:space="preserve"> holds </w:t>
      </w:r>
      <w:r>
        <w:rPr>
          <w:rFonts w:ascii="Consolas" w:hAnsi="Consolas"/>
          <w:sz w:val="19"/>
        </w:rPr>
        <w:t>purchasing.manage</w:t>
      </w:r>
      <w:r>
        <w:t xml:space="preserve"> and approval perms that a pure stock controller may not</w:t>
      </w:r>
    </w:p>
    <w:p>
      <w:r>
        <w:t xml:space="preserve">need. </w:t>
      </w:r>
      <w:r>
        <w:rPr>
          <w:b/>
        </w:rPr>
        <w:t>Security risk:</w:t>
      </w:r>
      <w:r>
        <w:t xml:space="preserve"> Low–Medium. </w:t>
      </w:r>
      <w:r>
        <w:rPr>
          <w:b/>
        </w:rPr>
        <w:t>Required fix:</w:t>
      </w:r>
      <w:r>
        <w:t xml:space="preserve"> if Inventory Controller should be narrower than</w:t>
      </w:r>
    </w:p>
    <w:p>
      <w:r>
        <w:t>Warehouse Manager, split into a dedicated role (today they are indistinguishable by permission).</w:t>
      </w:r>
    </w:p>
    <w:p>
      <w:pPr>
        <w:pStyle w:val="Heading3"/>
      </w:pPr>
      <w:r>
        <w:t>Accountant (</w:t>
      </w:r>
      <w:r>
        <w:rPr>
          <w:rFonts w:ascii="Consolas" w:hAnsi="Consolas"/>
          <w:sz w:val="19"/>
        </w:rPr>
        <w:t>accountant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full accounting, AR/suppliers; no selling/field.</w:t>
      </w:r>
    </w:p>
    <w:p>
      <w:pPr>
        <w:pStyle w:val="ListBullet"/>
      </w:pPr>
      <w:r>
        <w:rPr>
          <w:b/>
        </w:rPr>
        <w:t>Actual:</w:t>
      </w:r>
      <w:r>
        <w:t xml:space="preserve"> Manager Home, Reports; Invoices (collect), Rep Settlement; Suppliers; **Accounting →</w:t>
      </w:r>
    </w:p>
    <w:p>
      <w:r>
        <w:t>Chart/Vouchers(post)/Journal/Reports/Aging/Exports</w:t>
      </w:r>
      <w:r>
        <w:rPr>
          <w:b/>
        </w:rPr>
        <w:t xml:space="preserve">. </w:t>
      </w:r>
      <w:r>
        <w:t>Visibility = self.**</w:t>
      </w:r>
    </w:p>
    <w:p>
      <w:pPr>
        <w:pStyle w:val="ListBullet"/>
      </w:pPr>
      <w:r>
        <w:rPr>
          <w:b/>
        </w:rPr>
        <w:t>Over-permissions:</w:t>
      </w:r>
      <w:r>
        <w:t xml:space="preserve"> carries some </w:t>
      </w:r>
      <w:r>
        <w:rPr>
          <w:rFonts w:ascii="Consolas" w:hAnsi="Consolas"/>
          <w:sz w:val="19"/>
        </w:rPr>
        <w:t>fashion.*</w:t>
      </w:r>
      <w:r>
        <w:t xml:space="preserve"> permissions (module-hidden). </w:t>
      </w:r>
      <w:r>
        <w:rPr>
          <w:b/>
        </w:rPr>
        <w:t>Risk:</w:t>
      </w:r>
      <w:r>
        <w:t xml:space="preserve"> Low. </w:t>
      </w:r>
      <w:r>
        <w:rPr>
          <w:b/>
        </w:rPr>
        <w:t>Fix:</w:t>
      </w:r>
    </w:p>
    <w:p>
      <w:r>
        <w:t>optional cleanup of cross-vertical perms.</w:t>
      </w:r>
    </w:p>
    <w:p>
      <w:pPr>
        <w:pStyle w:val="Heading3"/>
      </w:pPr>
      <w:r>
        <w:t>Collection Officer (</w:t>
      </w:r>
      <w:r>
        <w:rPr>
          <w:rFonts w:ascii="Consolas" w:hAnsi="Consolas"/>
          <w:sz w:val="19"/>
        </w:rPr>
        <w:t>collection_officer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collections + customer status; </w:t>
      </w:r>
      <w:r>
        <w:rPr>
          <w:b/>
        </w:rPr>
        <w:t>no selling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Dashboard; </w:t>
      </w:r>
      <w:r>
        <w:rPr>
          <w:b/>
        </w:rPr>
        <w:t>Invoices</w:t>
      </w:r>
      <w:r>
        <w:t xml:space="preserve"> (record collections), Customers, Price Book; Distribution aggregates.</w:t>
      </w:r>
    </w:p>
    <w:p>
      <w:r>
        <w:t xml:space="preserve">No Sell/POS. </w:t>
      </w:r>
      <w:r>
        <w:rPr>
          <w:b/>
        </w:rPr>
        <w:t>Visibility = self.</w:t>
      </w:r>
    </w:p>
    <w:p>
      <w:pPr>
        <w:pStyle w:val="ListBullet"/>
      </w:pPr>
      <w:r>
        <w:rPr>
          <w:b/>
        </w:rPr>
        <w:t>Missing:</w:t>
      </w:r>
      <w:r>
        <w:t xml:space="preserve"> </w:t>
      </w:r>
      <w:r>
        <w:rPr>
          <w:b/>
        </w:rPr>
        <w:t>no dedicated "Collections" screen</w:t>
      </w:r>
      <w:r>
        <w:t xml:space="preserve"> (uses Invoices/Settlement). </w:t>
      </w:r>
      <w:r>
        <w:rPr>
          <w:b/>
        </w:rPr>
        <w:t>Risk:</w:t>
      </w:r>
      <w:r>
        <w:t xml:space="preserve"> Low. **Required</w:t>
      </w:r>
    </w:p>
    <w:p>
      <w:r>
        <w:t>fix:** add a first-class Collections workspace for this role (UX, not security).</w:t>
      </w:r>
    </w:p>
    <w:p>
      <w:pPr>
        <w:pStyle w:val="Heading3"/>
      </w:pPr>
      <w:r>
        <w:t>Credit Controller (</w:t>
      </w:r>
      <w:r>
        <w:rPr>
          <w:rFonts w:ascii="Consolas" w:hAnsi="Consolas"/>
          <w:sz w:val="19"/>
        </w:rPr>
        <w:t>credit_controller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credit-request </w:t>
      </w:r>
      <w:r>
        <w:rPr>
          <w:b/>
        </w:rPr>
        <w:t>approval</w:t>
      </w:r>
      <w:r>
        <w:t xml:space="preserve">, AR view, collections; </w:t>
      </w:r>
      <w:r>
        <w:rPr>
          <w:b/>
        </w:rPr>
        <w:t>no journal posting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Manager Home, Reports; Invoices (collect), Rep Settlement; **Distribution → Credit Requests</w:t>
      </w:r>
    </w:p>
    <w:p>
      <w:r>
        <w:t>(approve)</w:t>
      </w:r>
      <w:r>
        <w:rPr>
          <w:b/>
        </w:rPr>
        <w:t>; Suppliers; Accounting (</w:t>
      </w:r>
      <w:r>
        <w:t>view only</w:t>
      </w:r>
      <w:r>
        <w:rPr>
          <w:b/>
        </w:rPr>
        <w:t xml:space="preserve"> — Vouchers/post correctly hidden). </w:t>
      </w:r>
      <w:r>
        <w:t>Visibility = self.**</w:t>
      </w:r>
    </w:p>
    <w:p>
      <w:pPr>
        <w:pStyle w:val="ListBullet"/>
      </w:pPr>
      <w:r>
        <w:rPr>
          <w:b/>
        </w:rPr>
        <w:t>Missing/Over/Risk:</w:t>
      </w:r>
      <w:r>
        <w:t xml:space="preserve"> none. </w:t>
      </w:r>
      <w:r>
        <w:rPr>
          <w:b/>
        </w:rPr>
        <w:t>Fix:</w:t>
      </w:r>
      <w:r>
        <w:t xml:space="preserve"> none.</w:t>
      </w:r>
    </w:p>
    <w:p>
      <w:pPr>
        <w:pStyle w:val="Heading3"/>
      </w:pPr>
      <w:r>
        <w:t>Auditor (</w:t>
      </w:r>
      <w:r>
        <w:rPr>
          <w:rFonts w:ascii="Consolas" w:hAnsi="Consolas"/>
          <w:sz w:val="19"/>
        </w:rPr>
        <w:t>viewer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read-only reports + inventory.</w:t>
      </w:r>
    </w:p>
    <w:p>
      <w:pPr>
        <w:pStyle w:val="ListBullet"/>
      </w:pPr>
      <w:r>
        <w:rPr>
          <w:b/>
        </w:rPr>
        <w:t>Actual:</w:t>
      </w:r>
      <w:r>
        <w:t xml:space="preserve"> Manager Home, Reports, Territory; Sales Report; Inventory (read); Accounting (view). No</w:t>
      </w:r>
    </w:p>
    <w:p>
      <w:r>
        <w:t xml:space="preserve">write actions. </w:t>
      </w:r>
      <w:r>
        <w:rPr>
          <w:b/>
        </w:rPr>
        <w:t>Visibility = self.</w:t>
      </w:r>
    </w:p>
    <w:p>
      <w:pPr>
        <w:pStyle w:val="ListBullet"/>
      </w:pPr>
      <w:r>
        <w:rPr>
          <w:b/>
        </w:rPr>
        <w:t>Risk:</w:t>
      </w:r>
      <w:r>
        <w:t xml:space="preserve"> Low. </w:t>
      </w:r>
      <w:r>
        <w:rPr>
          <w:b/>
        </w:rPr>
        <w:t>Required fix (QA):</w:t>
      </w:r>
      <w:r>
        <w:t xml:space="preserve"> confirm screens render no stray edit/action buttons for </w:t>
      </w:r>
      <w:r>
        <w:rPr>
          <w:rFonts w:ascii="Consolas" w:hAnsi="Consolas"/>
          <w:sz w:val="19"/>
        </w:rPr>
        <w:t>viewer</w:t>
      </w:r>
      <w:r>
        <w:t>.</w:t>
      </w:r>
    </w:p>
    <w:p>
      <w:pPr>
        <w:pStyle w:val="Heading3"/>
      </w:pPr>
      <w:r>
        <w:t>Role-audit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Finding</w:t>
            </w:r>
          </w:p>
        </w:tc>
      </w:tr>
      <w:tr>
        <w:tc>
          <w:tcPr>
            <w:tcW w:type="dxa" w:w="4320"/>
          </w:tcPr>
          <w:p>
            <w:r>
              <w:t>Critical security risks</w:t>
            </w:r>
          </w:p>
        </w:tc>
        <w:tc>
          <w:tcPr>
            <w:tcW w:type="dxa" w:w="4320"/>
          </w:tcPr>
          <w:p>
            <w:r>
              <w:t>None outstanding after the role-isolation fix (the user-visibility leak is closed at the DB).</w:t>
            </w:r>
          </w:p>
        </w:tc>
      </w:tr>
      <w:tr>
        <w:tc>
          <w:tcPr>
            <w:tcW w:type="dxa" w:w="4320"/>
          </w:tcPr>
          <w:p>
            <w:r>
              <w:t>Over-permissions</w:t>
            </w:r>
          </w:p>
        </w:tc>
        <w:tc>
          <w:tcPr>
            <w:tcW w:type="dxa" w:w="4320"/>
          </w:tcPr>
          <w:p>
            <w:r>
              <w:t>GM == Admin; Inventory Controller == Warehouse Manager; admin/manager carry latent cross-vertical perms (module-hidden).</w:t>
            </w:r>
          </w:p>
        </w:tc>
      </w:tr>
      <w:tr>
        <w:tc>
          <w:tcPr>
            <w:tcW w:type="dxa" w:w="4320"/>
          </w:tcPr>
          <w:p>
            <w:r>
              <w:t>Missing access</w:t>
            </w:r>
          </w:p>
        </w:tc>
        <w:tc>
          <w:tcPr>
            <w:tcW w:type="dxa" w:w="4320"/>
          </w:tcPr>
          <w:p>
            <w:r>
              <w:t>Tenant Admin cannot reach Branches/Users/Permissions/e-Invoice (</w:t>
            </w:r>
            <w:r>
              <w:rPr>
                <w:rFonts w:ascii="Consolas" w:hAnsi="Consolas"/>
                <w:sz w:val="19"/>
              </w:rPr>
              <w:t>superAdminOnly</w:t>
            </w:r>
            <w:r>
              <w:t>); Collection Officer has no dedicated Collections screen.</w:t>
            </w:r>
          </w:p>
        </w:tc>
      </w:tr>
      <w:tr>
        <w:tc>
          <w:tcPr>
            <w:tcW w:type="dxa" w:w="4320"/>
          </w:tcPr>
          <w:p>
            <w:r>
              <w:t>Model-correct roles</w:t>
            </w:r>
          </w:p>
        </w:tc>
        <w:tc>
          <w:tcPr>
            <w:tcW w:type="dxa" w:w="4320"/>
          </w:tcPr>
          <w:p>
            <w:r>
              <w:t>Merchandiser, Cash Van, Collection Officer, Credit Controller, Van Rep, Supervisor, Area/Regional Manager, Accountant, Auditor, Platform Owner.</w:t>
            </w:r>
          </w:p>
        </w:tc>
      </w:tr>
    </w:tbl>
    <w:p/>
    <w:p>
      <w:pPr>
        <w:pStyle w:val="Heading2"/>
      </w:pPr>
      <w:r>
        <w:rPr>
          <w:color w:val="1F497D"/>
        </w:rPr>
        <w:t>3. Frontend screen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Screen / module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Who should access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Who can access now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Allowed actions (intended)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Needs fixing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1728"/>
          </w:tcPr>
          <w:p>
            <w:r>
              <w:t>All signed-in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View KPIs scoped to role/branch</w:t>
            </w:r>
          </w:p>
        </w:tc>
        <w:tc>
          <w:tcPr>
            <w:tcW w:type="dxa" w:w="1728"/>
          </w:tcPr>
          <w:p>
            <w:r>
              <w:t>QA widgets; admin is branch-scoped (~189 invoices) not company-wide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1728"/>
          </w:tcPr>
          <w:p>
            <w:r>
              <w:t>Sales/field/managers/CS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customers.manage</w:t>
            </w:r>
            <w:r>
              <w:t xml:space="preserve"> roles; reps see </w:t>
            </w:r>
            <w:r>
              <w:rPr>
                <w:b/>
              </w:rPr>
              <w:t>own</w:t>
            </w:r>
            <w:r>
              <w:t xml:space="preserve"> customers (scoped)</w:t>
            </w:r>
          </w:p>
        </w:tc>
        <w:tc>
          <w:tcPr>
            <w:tcW w:type="dxa" w:w="1728"/>
          </w:tcPr>
          <w:p>
            <w:r>
              <w:t>Create/edit, approve (admin), assign rep (scoped)</w:t>
            </w:r>
          </w:p>
        </w:tc>
        <w:tc>
          <w:tcPr>
            <w:tcW w:type="dxa" w:w="1728"/>
          </w:tcPr>
          <w:p>
            <w:r>
              <w:t>Working; verify approve-customer flow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Sales (Invoices/POS/Orders/Price Book)</w:t>
            </w:r>
          </w:p>
        </w:tc>
        <w:tc>
          <w:tcPr>
            <w:tcW w:type="dxa" w:w="1728"/>
          </w:tcPr>
          <w:p>
            <w:r>
              <w:t>Sales roles + finance (collect)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sales.sell</w:t>
            </w:r>
            <w:r>
              <w:t>/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 xml:space="preserve"> roles</w:t>
            </w:r>
          </w:p>
        </w:tc>
        <w:tc>
          <w:tcPr>
            <w:tcW w:type="dxa" w:w="1728"/>
          </w:tcPr>
          <w:p>
            <w:r>
              <w:t>Sell (cash/credit per role), collect, price view</w:t>
            </w:r>
          </w:p>
        </w:tc>
        <w:tc>
          <w:tcPr>
            <w:tcW w:type="dxa" w:w="1728"/>
          </w:tcPr>
          <w:p>
            <w:r>
              <w:t>Confirm POS/Orders desired for van-sales; cash-van credit hidden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Van Sales (Rep App / Today / Route / Van Stock)</w:t>
            </w:r>
          </w:p>
        </w:tc>
        <w:tc>
          <w:tcPr>
            <w:tcW w:type="dxa" w:w="1728"/>
          </w:tcPr>
          <w:p>
            <w:r>
              <w:t>Field roles (</w:t>
            </w:r>
            <w:r>
              <w:rPr>
                <w:rFonts w:ascii="Consolas" w:hAnsi="Consolas"/>
                <w:sz w:val="19"/>
              </w:rPr>
              <w:t>field.sales</w:t>
            </w:r>
            <w:r>
              <w:t>)</w:t>
            </w:r>
          </w:p>
        </w:tc>
        <w:tc>
          <w:tcPr>
            <w:tcW w:type="dxa" w:w="1728"/>
          </w:tcPr>
          <w:p>
            <w:r>
              <w:t>Van Rep, Cash Van, Merch, admin/manager</w:t>
            </w:r>
          </w:p>
        </w:tc>
        <w:tc>
          <w:tcPr>
            <w:tcW w:type="dxa" w:w="1728"/>
          </w:tcPr>
          <w:p>
            <w:r>
              <w:t>Visit, sell, collect, load/return</w:t>
            </w:r>
          </w:p>
        </w:tc>
        <w:tc>
          <w:tcPr>
            <w:tcW w:type="dxa" w:w="1728"/>
          </w:tcPr>
          <w:p>
            <w:r>
              <w:t>Validate on mobile/offline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Visit Plan (Journey)</w:t>
            </w:r>
          </w:p>
        </w:tc>
        <w:tc>
          <w:tcPr>
            <w:tcW w:type="dxa" w:w="1728"/>
          </w:tcPr>
          <w:p>
            <w:r>
              <w:t>Field roles + planners</w:t>
            </w:r>
          </w:p>
        </w:tc>
        <w:tc>
          <w:tcPr>
            <w:tcW w:type="dxa" w:w="1728"/>
          </w:tcPr>
          <w:p>
            <w:r>
              <w:t xml:space="preserve">Field roles; </w:t>
            </w:r>
            <w:r>
              <w:rPr>
                <w:b/>
              </w:rPr>
              <w:t>rep selector now scoped</w:t>
            </w:r>
            <w:r>
              <w:t xml:space="preserve"> (self/team/region/all)</w:t>
            </w:r>
          </w:p>
        </w:tc>
        <w:tc>
          <w:tcPr>
            <w:tcW w:type="dxa" w:w="1728"/>
          </w:tcPr>
          <w:p>
            <w:r>
              <w:t xml:space="preserve">Assign customers to </w:t>
            </w:r>
            <w:r>
              <w:rPr>
                <w:b/>
              </w:rPr>
              <w:t>in-scope</w:t>
            </w:r>
            <w:r>
              <w:t xml:space="preserve"> reps only</w:t>
            </w:r>
          </w:p>
        </w:tc>
        <w:tc>
          <w:tcPr>
            <w:tcW w:type="dxa" w:w="1728"/>
          </w:tcPr>
          <w:p>
            <w:r>
              <w:t>Fixed (DB live); deploy app code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Routes</w:t>
            </w:r>
          </w:p>
        </w:tc>
        <w:tc>
          <w:tcPr>
            <w:tcW w:type="dxa" w:w="1728"/>
          </w:tcPr>
          <w:p>
            <w:r>
              <w:t>Managers/distribution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reports.view</w:t>
            </w:r>
            <w:r>
              <w:t>/</w:t>
            </w:r>
            <w:r>
              <w:rPr>
                <w:rFonts w:ascii="Consolas" w:hAnsi="Consolas"/>
                <w:sz w:val="19"/>
              </w:rPr>
              <w:t>customers.manage</w:t>
            </w:r>
            <w:r>
              <w:t xml:space="preserve"> (Distribution module)</w:t>
            </w:r>
          </w:p>
        </w:tc>
        <w:tc>
          <w:tcPr>
            <w:tcW w:type="dxa" w:w="1728"/>
          </w:tcPr>
          <w:p>
            <w:r>
              <w:t>View/plan routes, ownership</w:t>
            </w:r>
          </w:p>
        </w:tc>
        <w:tc>
          <w:tcPr>
            <w:tcW w:type="dxa" w:w="1728"/>
          </w:tcPr>
          <w:p>
            <w:r>
              <w:t>Verify route-ownership editing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Collections</w:t>
            </w:r>
          </w:p>
        </w:tc>
        <w:tc>
          <w:tcPr>
            <w:tcW w:type="dxa" w:w="1728"/>
          </w:tcPr>
          <w:p>
            <w:r>
              <w:t>Collection Officer, reps, finance</w:t>
            </w:r>
          </w:p>
        </w:tc>
        <w:tc>
          <w:tcPr>
            <w:tcW w:type="dxa" w:w="1728"/>
          </w:tcPr>
          <w:p>
            <w:r>
              <w:t xml:space="preserve">via </w:t>
            </w:r>
            <w:r>
              <w:rPr>
                <w:b/>
              </w:rPr>
              <w:t>Invoices/Settlement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>)</w:t>
            </w:r>
          </w:p>
        </w:tc>
        <w:tc>
          <w:tcPr>
            <w:tcW w:type="dxa" w:w="1728"/>
          </w:tcPr>
          <w:p>
            <w:r>
              <w:t>Record/allocate collections</w:t>
            </w:r>
          </w:p>
        </w:tc>
        <w:tc>
          <w:tcPr>
            <w:tcW w:type="dxa" w:w="1728"/>
          </w:tcPr>
          <w:p>
            <w:r>
              <w:t>Add dedicated Collections menu for Collection Officer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Returns / Credit Notes</w:t>
            </w:r>
          </w:p>
        </w:tc>
        <w:tc>
          <w:tcPr>
            <w:tcW w:type="dxa" w:w="1728"/>
          </w:tcPr>
          <w:p>
            <w:r>
              <w:t>Sales/supervisors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sales.return</w:t>
            </w:r>
            <w:r>
              <w:t xml:space="preserve"> roles (Returns module)</w:t>
            </w:r>
          </w:p>
        </w:tc>
        <w:tc>
          <w:tcPr>
            <w:tcW w:type="dxa" w:w="1728"/>
          </w:tcPr>
          <w:p>
            <w:r>
              <w:t>Create return, auto credit-note</w:t>
            </w:r>
          </w:p>
        </w:tc>
        <w:tc>
          <w:tcPr>
            <w:tcW w:type="dxa" w:w="1728"/>
          </w:tcPr>
          <w:p>
            <w:r>
              <w:t>Working; QA credit-note linkage in UI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Inventory</w:t>
            </w:r>
          </w:p>
        </w:tc>
        <w:tc>
          <w:tcPr>
            <w:tcW w:type="dxa" w:w="1728"/>
          </w:tcPr>
          <w:p>
            <w:r>
              <w:t>Warehouse/managers/field (view)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inventory.view</w:t>
            </w:r>
            <w:r>
              <w:t xml:space="preserve"> roles</w:t>
            </w:r>
          </w:p>
        </w:tc>
        <w:tc>
          <w:tcPr>
            <w:tcW w:type="dxa" w:w="1728"/>
          </w:tcPr>
          <w:p>
            <w:r>
              <w:t>View/adjust/count/transfer (warehousing)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Warehouse</w:t>
            </w:r>
          </w:p>
        </w:tc>
        <w:tc>
          <w:tcPr>
            <w:tcW w:type="dxa" w:w="1728"/>
          </w:tcPr>
          <w:p>
            <w:r>
              <w:t>Warehouse roles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warehouse_keeper</w:t>
            </w:r>
            <w:r>
              <w:t>, admin/manager (warehousing module)</w:t>
            </w:r>
          </w:p>
        </w:tc>
        <w:tc>
          <w:tcPr>
            <w:tcW w:type="dxa" w:w="1728"/>
          </w:tcPr>
          <w:p>
            <w:r>
              <w:t>Transfers, counts, warehouses, load requests</w:t>
            </w:r>
          </w:p>
        </w:tc>
        <w:tc>
          <w:tcPr>
            <w:tcW w:type="dxa" w:w="1728"/>
          </w:tcPr>
          <w:p>
            <w:r>
              <w:t>Split Inventory Controller vs Warehouse Manager (optional)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Reports</w:t>
            </w:r>
          </w:p>
        </w:tc>
        <w:tc>
          <w:tcPr>
            <w:tcW w:type="dxa" w:w="1728"/>
          </w:tcPr>
          <w:p>
            <w:r>
              <w:t>Managers/finance/auditor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reports.view</w:t>
            </w:r>
            <w:r>
              <w:t>/</w:t>
            </w:r>
            <w:r>
              <w:rPr>
                <w:rFonts w:ascii="Consolas" w:hAnsi="Consolas"/>
                <w:sz w:val="19"/>
              </w:rPr>
              <w:t>report.aggregate.view</w:t>
            </w:r>
            <w:r>
              <w:t xml:space="preserve"> roles</w:t>
            </w:r>
          </w:p>
        </w:tc>
        <w:tc>
          <w:tcPr>
            <w:tcW w:type="dxa" w:w="1728"/>
          </w:tcPr>
          <w:p>
            <w:r>
              <w:t>View dashboards/exports</w:t>
            </w:r>
          </w:p>
        </w:tc>
        <w:tc>
          <w:tcPr>
            <w:tcW w:type="dxa" w:w="1728"/>
          </w:tcPr>
          <w:p>
            <w:r>
              <w:t>Validate report outputs vs data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1728"/>
          </w:tcPr>
          <w:p>
            <w:r>
              <w:t>Admin/manager (+ super-admin for org)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settings.*</w:t>
            </w:r>
            <w:r>
              <w:t xml:space="preserve"> roles; </w:t>
            </w:r>
            <w:r>
              <w:rPr>
                <w:b/>
              </w:rPr>
              <w:t>Branches/Users/Permissions hidden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superAdminOnly</w:t>
            </w:r>
            <w:r>
              <w:t>)</w:t>
            </w:r>
          </w:p>
        </w:tc>
        <w:tc>
          <w:tcPr>
            <w:tcW w:type="dxa" w:w="1728"/>
          </w:tcPr>
          <w:p>
            <w:r>
              <w:t>Staff, org, regions, van-sales, fields, integrations</w:t>
            </w:r>
          </w:p>
        </w:tc>
        <w:tc>
          <w:tcPr>
            <w:tcW w:type="dxa" w:w="1728"/>
          </w:tcPr>
          <w:p>
            <w:r>
              <w:t>Decide tenant-admin org access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1728"/>
          </w:tcPr>
          <w:p>
            <w:r>
              <w:t>Company 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`/settings/staff` only</w:t>
            </w:r>
            <w:r>
              <w:t xml:space="preserve"> (scoped RPC); </w:t>
            </w:r>
            <w:r>
              <w:rPr>
                <w:rFonts w:ascii="Consolas" w:hAnsi="Consolas"/>
                <w:sz w:val="19"/>
              </w:rPr>
              <w:t>/settings/users</w:t>
            </w:r>
            <w:r>
              <w:t xml:space="preserve"> is super-admin only</w:t>
            </w:r>
          </w:p>
        </w:tc>
        <w:tc>
          <w:tcPr>
            <w:tcW w:type="dxa" w:w="1728"/>
          </w:tcPr>
          <w:p>
            <w:r>
              <w:t>Activate/deactivate, set password, assign role</w:t>
            </w:r>
          </w:p>
        </w:tc>
        <w:tc>
          <w:tcPr>
            <w:tcW w:type="dxa" w:w="1728"/>
          </w:tcPr>
          <w:p>
            <w:r>
              <w:t>Admin can't reach full Users screen — decide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Accounting</w:t>
            </w:r>
          </w:p>
        </w:tc>
        <w:tc>
          <w:tcPr>
            <w:tcW w:type="dxa" w:w="1728"/>
          </w:tcPr>
          <w:p>
            <w:r>
              <w:t>Accountant/finance/admin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accounting.view</w:t>
            </w:r>
            <w:r>
              <w:t>/</w:t>
            </w:r>
            <w:r>
              <w:rPr>
                <w:rFonts w:ascii="Consolas" w:hAnsi="Consolas"/>
                <w:sz w:val="19"/>
              </w:rPr>
              <w:t>post</w:t>
            </w:r>
            <w:r>
              <w:t xml:space="preserve"> roles</w:t>
            </w:r>
          </w:p>
        </w:tc>
        <w:tc>
          <w:tcPr>
            <w:tcW w:type="dxa" w:w="1728"/>
          </w:tcPr>
          <w:p>
            <w:r>
              <w:t>Chart, vouchers (post), journal, reports, aging</w:t>
            </w:r>
          </w:p>
        </w:tc>
        <w:tc>
          <w:tcPr>
            <w:tcW w:type="dxa" w:w="1728"/>
          </w:tcPr>
          <w:p>
            <w:r>
              <w:t>Credit Controller correctly view-only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Purchasing</w:t>
            </w:r>
          </w:p>
        </w:tc>
        <w:tc>
          <w:tcPr>
            <w:tcW w:type="dxa" w:w="1728"/>
          </w:tcPr>
          <w:p>
            <w:r>
              <w:t>Procurement/warehouse/finance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purchasing.manage</w:t>
            </w:r>
            <w:r>
              <w:t>/</w:t>
            </w:r>
            <w:r>
              <w:rPr>
                <w:rFonts w:ascii="Consolas" w:hAnsi="Consolas"/>
                <w:sz w:val="19"/>
              </w:rPr>
              <w:t>suppliers.manage</w:t>
            </w:r>
            <w:r>
              <w:t xml:space="preserve"> roles</w:t>
            </w:r>
          </w:p>
        </w:tc>
        <w:tc>
          <w:tcPr>
            <w:tcW w:type="dxa" w:w="1728"/>
          </w:tcPr>
          <w:p>
            <w:r>
              <w:t>POs, suppliers, supplier returns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rPr>
          <w:color w:val="1F497D"/>
        </w:rPr>
        <w:t>4. FMCG / van-sales competitor benchmark</w:t>
      </w:r>
    </w:p>
    <w:p>
      <w:r>
        <w:t>Legend: ●●● strong · ●●○ adequate · ●○○ basic/gap.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VANTORA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SalesBuzz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Odoo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Zoho Inv/CRM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SAP B1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NetSuite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Dynamics 365</w:t>
            </w:r>
          </w:p>
        </w:tc>
        <w:tc>
          <w:tcPr>
            <w:tcW w:type="dxa" w:w="960"/>
            <w:shd w:val="clear" w:fill="1F497D"/>
          </w:tcPr>
          <w:p>
            <w:r>
              <w:rPr>
                <w:b/>
                <w:color w:val="FFFFFF"/>
              </w:rPr>
              <w:t>Generic van-sales apps</w:t>
            </w:r>
          </w:p>
        </w:tc>
      </w:tr>
      <w:tr>
        <w:tc>
          <w:tcPr>
            <w:tcW w:type="dxa" w:w="960"/>
          </w:tcPr>
          <w:p>
            <w:r>
              <w:t>Role permissions (granular, multi-tenant)</w:t>
            </w:r>
          </w:p>
        </w:tc>
        <w:tc>
          <w:tcPr>
            <w:tcW w:type="dxa" w:w="960"/>
          </w:tcPr>
          <w:p>
            <w:r>
              <w:t>●●● (fine-grained, company-scoped, RLS)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</w:tr>
      <w:tr>
        <w:tc>
          <w:tcPr>
            <w:tcW w:type="dxa" w:w="960"/>
          </w:tcPr>
          <w:p>
            <w:r>
              <w:t>Van-sales workflow (load→sell→collect→settle)</w:t>
            </w:r>
          </w:p>
        </w:tc>
        <w:tc>
          <w:tcPr>
            <w:tcW w:type="dxa" w:w="960"/>
          </w:tcPr>
          <w:p>
            <w:r>
              <w:t>●●● (purpose-built RPCs)</w:t>
            </w:r>
          </w:p>
        </w:tc>
        <w:tc>
          <w:tcPr>
            <w:tcW w:type="dxa" w:w="960"/>
          </w:tcPr>
          <w:p>
            <w:r>
              <w:t>●●● (specialist)</w:t>
            </w:r>
          </w:p>
        </w:tc>
        <w:tc>
          <w:tcPr>
            <w:tcW w:type="dxa" w:w="960"/>
          </w:tcPr>
          <w:p>
            <w:r>
              <w:t>●●○ (add-ons)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</w:tr>
      <w:tr>
        <w:tc>
          <w:tcPr>
            <w:tcW w:type="dxa" w:w="960"/>
          </w:tcPr>
          <w:p>
            <w:r>
              <w:t>Route planning / journey</w:t>
            </w:r>
          </w:p>
        </w:tc>
        <w:tc>
          <w:tcPr>
            <w:tcW w:type="dxa" w:w="960"/>
          </w:tcPr>
          <w:p>
            <w:r>
              <w:t>●●○ (routes, journey, coverage)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</w:tr>
      <w:tr>
        <w:tc>
          <w:tcPr>
            <w:tcW w:type="dxa" w:w="960"/>
          </w:tcPr>
          <w:p>
            <w:r>
              <w:t>Customer management / approvals</w:t>
            </w:r>
          </w:p>
        </w:tc>
        <w:tc>
          <w:tcPr>
            <w:tcW w:type="dxa" w:w="960"/>
          </w:tcPr>
          <w:p>
            <w:r>
              <w:t>●●● (approval workflow, GPS, segments)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</w:tr>
      <w:tr>
        <w:tc>
          <w:tcPr>
            <w:tcW w:type="dxa" w:w="960"/>
          </w:tcPr>
          <w:p>
            <w:r>
              <w:t>Inventory &amp; van stock</w:t>
            </w:r>
          </w:p>
        </w:tc>
        <w:tc>
          <w:tcPr>
            <w:tcW w:type="dxa" w:w="960"/>
          </w:tcPr>
          <w:p>
            <w:r>
              <w:t>●●● (per-van stock, reconciliation)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</w:tr>
      <w:tr>
        <w:tc>
          <w:tcPr>
            <w:tcW w:type="dxa" w:w="960"/>
          </w:tcPr>
          <w:p>
            <w:r>
              <w:t>Collections / AR</w:t>
            </w:r>
          </w:p>
        </w:tc>
        <w:tc>
          <w:tcPr>
            <w:tcW w:type="dxa" w:w="960"/>
          </w:tcPr>
          <w:p>
            <w:r>
              <w:t>●●○ (settle, allocate, aging)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</w:tr>
      <w:tr>
        <w:tc>
          <w:tcPr>
            <w:tcW w:type="dxa" w:w="960"/>
          </w:tcPr>
          <w:p>
            <w:r>
              <w:t>Returns &amp; credit notes</w:t>
            </w:r>
          </w:p>
        </w:tc>
        <w:tc>
          <w:tcPr>
            <w:tcW w:type="dxa" w:w="960"/>
          </w:tcPr>
          <w:p>
            <w:r>
              <w:t>●●● (linked CN, reasons)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</w:tr>
      <w:tr>
        <w:tc>
          <w:tcPr>
            <w:tcW w:type="dxa" w:w="960"/>
          </w:tcPr>
          <w:p>
            <w:r>
              <w:t>Dashboards &amp; reports</w:t>
            </w:r>
          </w:p>
        </w:tc>
        <w:tc>
          <w:tcPr>
            <w:tcW w:type="dxa" w:w="960"/>
          </w:tcPr>
          <w:p>
            <w:r>
              <w:t>●●○ (rich data; QA pending)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</w:tr>
      <w:tr>
        <w:tc>
          <w:tcPr>
            <w:tcW w:type="dxa" w:w="960"/>
          </w:tcPr>
          <w:p>
            <w:r>
              <w:t>Mobile usability (field)</w:t>
            </w:r>
          </w:p>
        </w:tc>
        <w:tc>
          <w:tcPr>
            <w:tcW w:type="dxa" w:w="960"/>
          </w:tcPr>
          <w:p>
            <w:r>
              <w:t>●○○ (exists, unvalidated)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</w:tr>
      <w:tr>
        <w:tc>
          <w:tcPr>
            <w:tcW w:type="dxa" w:w="960"/>
          </w:tcPr>
          <w:p>
            <w:r>
              <w:t>Admin controls / governance</w:t>
            </w:r>
          </w:p>
        </w:tc>
        <w:tc>
          <w:tcPr>
            <w:tcW w:type="dxa" w:w="960"/>
          </w:tcPr>
          <w:p>
            <w:r>
              <w:t>●●○ (authz console; tenant-admin gaps)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</w:tr>
      <w:tr>
        <w:tc>
          <w:tcPr>
            <w:tcW w:type="dxa" w:w="960"/>
          </w:tcPr>
          <w:p>
            <w:r>
              <w:t>Multi-tenant SaaS readiness</w:t>
            </w:r>
          </w:p>
        </w:tc>
        <w:tc>
          <w:tcPr>
            <w:tcW w:type="dxa" w:w="960"/>
          </w:tcPr>
          <w:p>
            <w:r>
              <w:t>●●● (true RLS multi-tenant)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  <w:tc>
          <w:tcPr>
            <w:tcW w:type="dxa" w:w="960"/>
          </w:tcPr>
          <w:p>
            <w:r>
              <w:t>●●●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</w:tr>
      <w:tr>
        <w:tc>
          <w:tcPr>
            <w:tcW w:type="dxa" w:w="960"/>
          </w:tcPr>
          <w:p>
            <w:r>
              <w:t>KSA e-invoicing (ZATCA)</w:t>
            </w:r>
          </w:p>
        </w:tc>
        <w:tc>
          <w:tcPr>
            <w:tcW w:type="dxa" w:w="960"/>
          </w:tcPr>
          <w:p>
            <w:r>
              <w:t>●○○ (screen, unconfigured)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●●○</w:t>
            </w:r>
          </w:p>
        </w:tc>
        <w:tc>
          <w:tcPr>
            <w:tcW w:type="dxa" w:w="960"/>
          </w:tcPr>
          <w:p>
            <w:r>
              <w:t>●○○</w:t>
            </w:r>
          </w:p>
        </w:tc>
      </w:tr>
    </w:tbl>
    <w:p/>
    <w:p>
      <w:r>
        <w:rPr>
          <w:b/>
        </w:rPr>
        <w:t>Read-out:</w:t>
      </w:r>
      <w:r>
        <w:t xml:space="preserve"> VANTORA's **permission model, multi-tenant RLS, and van-sales transaction integrity are</w:t>
      </w:r>
    </w:p>
    <w:p>
      <w:r>
        <w:t>competitive with or ahead of generic apps and on par with the specialists** (SalesBuzz) on the core loop.</w:t>
      </w:r>
    </w:p>
    <w:p>
      <w:r>
        <w:t>Its **clearest gaps vs the field are mobile/offline polish, validated dashboards/reports, route</w:t>
      </w:r>
    </w:p>
    <w:p>
      <w:r>
        <w:t>optimization depth, and KSA e-invoicing** — areas where SalesBuzz (mobile/route) and the tier-1 ERPs</w:t>
      </w:r>
    </w:p>
    <w:p>
      <w:r>
        <w:t>(reporting/compliance) are stronger. As an FMCG-specific SaaS it is **more focused and faster to deploy</w:t>
      </w:r>
    </w:p>
    <w:p>
      <w:r>
        <w:t>than SAP/Oracle/Dynamics** for a van-sales distributor.</w:t>
      </w:r>
    </w:p>
    <w:p>
      <w:pPr>
        <w:pStyle w:val="Heading2"/>
      </w:pPr>
      <w:r>
        <w:rPr>
          <w:color w:val="1F497D"/>
        </w:rPr>
        <w:t>5. Gap analysis</w:t>
      </w:r>
    </w:p>
    <w:p>
      <w:pPr>
        <w:pStyle w:val="Heading3"/>
      </w:pPr>
      <w:r>
        <w:t>Critical (block a real pilot)</w:t>
      </w:r>
    </w:p>
    <w:p>
      <w:pPr>
        <w:pStyle w:val="ListNumber"/>
      </w:pPr>
      <w:r>
        <w:rPr>
          <w:b/>
        </w:rPr>
        <w:t>Deploy the role-isolation app code</w:t>
      </w:r>
      <w:r>
        <w:t xml:space="preserve"> to the live deployment (RLS is live; the scoped selectors + write</w:t>
      </w:r>
    </w:p>
    <w:p>
      <w:r>
        <w:t>guards must ship in the build the distributor uses).</w:t>
      </w:r>
    </w:p>
    <w:p>
      <w:pPr>
        <w:pStyle w:val="ListNumber"/>
      </w:pPr>
      <w:r>
        <w:rPr>
          <w:b/>
        </w:rPr>
        <w:t>Public, access-controlled deployment</w:t>
      </w:r>
      <w:r>
        <w:t xml:space="preserve"> (remove SSO wall / add a pilot domain + Auth Site URL).</w:t>
      </w:r>
    </w:p>
    <w:p>
      <w:pPr>
        <w:pStyle w:val="ListNumber"/>
      </w:pPr>
      <w:r>
        <w:rPr>
          <w:b/>
        </w:rPr>
        <w:t>Tenant-admin governance decision</w:t>
      </w:r>
      <w:r>
        <w:t xml:space="preserve"> — Company Admin cannot reach Branches/Users/Permissions today.</w:t>
      </w:r>
    </w:p>
    <w:p>
      <w:pPr>
        <w:pStyle w:val="ListNumber"/>
      </w:pPr>
      <w:r>
        <w:rPr>
          <w:b/>
        </w:rPr>
        <w:t>Screen-by-screen UI QA</w:t>
      </w:r>
      <w:r>
        <w:t xml:space="preserve"> of write actions per role (confirm no stray buttons; cash-van credit hidden).</w:t>
      </w:r>
    </w:p>
    <w:p>
      <w:pPr>
        <w:pStyle w:val="Heading3"/>
      </w:pPr>
      <w:r>
        <w:t>High priority</w:t>
      </w:r>
    </w:p>
    <w:p>
      <w:pPr>
        <w:pStyle w:val="ListNumber"/>
      </w:pPr>
      <w:r>
        <w:rPr>
          <w:b/>
        </w:rPr>
        <w:t>Differentiate GM from Admin</w:t>
      </w:r>
      <w:r>
        <w:t xml:space="preserve"> (privilege separation).</w:t>
      </w:r>
    </w:p>
    <w:p>
      <w:pPr>
        <w:pStyle w:val="ListNumber"/>
      </w:pPr>
      <w:r>
        <w:rPr>
          <w:b/>
        </w:rPr>
        <w:t>Validate dashboards &amp; reports</w:t>
      </w:r>
      <w:r>
        <w:t xml:space="preserve"> against seeded data (numbers must tie out).</w:t>
      </w:r>
    </w:p>
    <w:p>
      <w:pPr>
        <w:pStyle w:val="ListNumber"/>
      </w:pPr>
      <w:r>
        <w:rPr>
          <w:b/>
        </w:rPr>
        <w:t>Mobile/offline rep app validation</w:t>
      </w:r>
      <w:r>
        <w:t xml:space="preserve"> on a device.</w:t>
      </w:r>
    </w:p>
    <w:p>
      <w:pPr>
        <w:pStyle w:val="ListNumber"/>
      </w:pPr>
      <w:r>
        <w:rPr>
          <w:b/>
        </w:rPr>
        <w:t>Collections workspace</w:t>
      </w:r>
      <w:r>
        <w:t xml:space="preserve"> for Collection Officer (dedicated screen).</w:t>
      </w:r>
    </w:p>
    <w:p>
      <w:pPr>
        <w:pStyle w:val="ListNumber"/>
      </w:pPr>
      <w:r>
        <w:rPr>
          <w:b/>
        </w:rPr>
        <w:t>Admin company-wide visibility</w:t>
      </w:r>
      <w:r>
        <w:t xml:space="preserve"> (admin currently branch-scoped on invoices).</w:t>
      </w:r>
    </w:p>
    <w:p>
      <w:pPr>
        <w:pStyle w:val="Heading3"/>
      </w:pPr>
      <w:r>
        <w:t>Medium priority</w:t>
      </w:r>
    </w:p>
    <w:p>
      <w:pPr>
        <w:pStyle w:val="ListNumber"/>
      </w:pPr>
      <w:r>
        <w:t xml:space="preserve">Split </w:t>
      </w:r>
      <w:r>
        <w:rPr>
          <w:b/>
        </w:rPr>
        <w:t>Inventory Controller</w:t>
      </w:r>
      <w:r>
        <w:t xml:space="preserve"> from Warehouse Manager (role granularity).</w:t>
      </w:r>
    </w:p>
    <w:p>
      <w:pPr>
        <w:pStyle w:val="ListNumber"/>
      </w:pPr>
      <w:r>
        <w:t xml:space="preserve">Trim </w:t>
      </w:r>
      <w:r>
        <w:rPr>
          <w:b/>
        </w:rPr>
        <w:t>latent cross-vertical permissions</w:t>
      </w:r>
      <w:r>
        <w:t xml:space="preserve"> from FMCG admin/manager/accountant.</w:t>
      </w:r>
    </w:p>
    <w:p>
      <w:pPr>
        <w:pStyle w:val="ListNumber"/>
      </w:pPr>
      <w:r>
        <w:rPr>
          <w:b/>
        </w:rPr>
        <w:t>Route planning depth</w:t>
      </w:r>
      <w:r>
        <w:t xml:space="preserve"> (sequencing, optimization, adherence).</w:t>
      </w:r>
    </w:p>
    <w:p>
      <w:pPr>
        <w:pStyle w:val="ListNumber"/>
      </w:pPr>
      <w:r>
        <w:rPr>
          <w:b/>
        </w:rPr>
        <w:t>e-Invoicing (ZATCA)</w:t>
      </w:r>
      <w:r>
        <w:t xml:space="preserve"> configuration &amp; validation.</w:t>
      </w:r>
    </w:p>
    <w:p>
      <w:pPr>
        <w:pStyle w:val="ListNumber"/>
      </w:pPr>
      <w:r>
        <w:t xml:space="preserve">Enable/validate </w:t>
      </w:r>
      <w:r>
        <w:rPr>
          <w:b/>
        </w:rPr>
        <w:t>Approvals/Workflow</w:t>
      </w:r>
      <w:r>
        <w:t xml:space="preserve"> module if the pilot needs approvals.</w:t>
      </w:r>
    </w:p>
    <w:p>
      <w:pPr>
        <w:pStyle w:val="Heading3"/>
      </w:pPr>
      <w:r>
        <w:t>Nice-to-have</w:t>
      </w:r>
    </w:p>
    <w:p>
      <w:pPr>
        <w:pStyle w:val="ListNumber"/>
      </w:pPr>
      <w:r>
        <w:t>Targets/incentives dashboards, perfect-store scoring polish.</w:t>
      </w:r>
    </w:p>
    <w:p>
      <w:pPr>
        <w:pStyle w:val="ListNumber"/>
      </w:pPr>
      <w:r>
        <w:t>WhatsApp/notification integration, customer portal.</w:t>
      </w:r>
    </w:p>
    <w:p>
      <w:pPr>
        <w:pStyle w:val="ListNumber"/>
      </w:pPr>
      <w:r>
        <w:t>Advanced analytics (predictive load, OOS prediction).</w:t>
      </w:r>
    </w:p>
    <w:p>
      <w:pPr>
        <w:pStyle w:val="ListNumber"/>
      </w:pPr>
      <w:r>
        <w:t>Localization polish (Arabic RTL across all new screens).</w:t>
      </w:r>
    </w:p>
    <w:p>
      <w:pPr>
        <w:pStyle w:val="Heading2"/>
      </w:pPr>
      <w:r>
        <w:rPr>
          <w:color w:val="1F497D"/>
        </w:rPr>
        <w:t>6. Recommended phased roadmap</w:t>
      </w:r>
    </w:p>
    <w:p>
      <w:r>
        <w:rPr>
          <w:b/>
        </w:rPr>
        <w:t>Phase 1 — Fix critical permissions &amp; navigation (1–2 weeks)</w:t>
      </w:r>
    </w:p>
    <w:p>
      <w:r>
        <w:t>Deploy the role-isolation code; finalize tenant-admin governance (Branches/Users/Permissions decision);</w:t>
      </w:r>
    </w:p>
    <w:p>
      <w:r>
        <w:t>differentiate GM vs Admin; per-role UI QA of actions/buttons; confirm cash-van credit hidden. *Exit: every</w:t>
      </w:r>
    </w:p>
    <w:p>
      <w:r>
        <w:t>role sees and can do exactly what it should, in the deployed build.*</w:t>
      </w:r>
    </w:p>
    <w:p>
      <w:r>
        <w:rPr>
          <w:b/>
        </w:rPr>
        <w:t>Phase 2 — Improve FMCG workflows (2–3 weeks)</w:t>
      </w:r>
    </w:p>
    <w:p>
      <w:r>
        <w:t>Collections workspace; route planning/adherence depth; returns/credit-note UI polish; admin company-wide</w:t>
      </w:r>
    </w:p>
    <w:p>
      <w:r>
        <w:t>visibility; Inventory Controller split. *Exit: the end-to-end distributor workflow is smooth for all field</w:t>
      </w:r>
    </w:p>
    <w:p>
      <w:r>
        <w:t>and back-office roles.*</w:t>
      </w:r>
    </w:p>
    <w:p>
      <w:r>
        <w:rPr>
          <w:b/>
        </w:rPr>
        <w:t>Phase 3 — Dashboards &amp; reporting (1–2 weeks)</w:t>
      </w:r>
    </w:p>
    <w:p>
      <w:r>
        <w:t>Validate and polish dashboards, AR aging, sales/distribution analytics against real data; exports. *Exit:</w:t>
      </w:r>
    </w:p>
    <w:p>
      <w:r>
        <w:t>numbers tie out and managers trust the reports.*</w:t>
      </w:r>
    </w:p>
    <w:p>
      <w:r>
        <w:rPr>
          <w:b/>
        </w:rPr>
        <w:t>Phase 4 — Mobile experience (2–3 weeks)</w:t>
      </w:r>
    </w:p>
    <w:p>
      <w:r>
        <w:t>Device-validate the Rep App, offline sync, GPS check-in, van load/settlement on phones. *Exit: a rep can</w:t>
      </w:r>
    </w:p>
    <w:p>
      <w:r>
        <w:t>run a full day on a phone, offline-tolerant.*</w:t>
      </w:r>
    </w:p>
    <w:p>
      <w:r>
        <w:rPr>
          <w:b/>
        </w:rPr>
        <w:t>Phase 5 — Production / pilot readiness (1–2 weeks)</w:t>
      </w:r>
    </w:p>
    <w:p>
      <w:r>
        <w:t>Public domain + access control, SMTP, backups/PITR, e-invoicing config, monitoring, real-data import, real</w:t>
      </w:r>
    </w:p>
    <w:p>
      <w:r>
        <w:t>user invitations, security/perf advisor pass. *Exit: a real distributor can be onboarded.*</w:t>
      </w:r>
    </w:p>
    <w:p>
      <w:pPr>
        <w:pStyle w:val="Heading2"/>
      </w:pPr>
      <w:r>
        <w:rPr>
          <w:color w:val="1F497D"/>
        </w:rPr>
        <w:t>7. Final recommendation</w:t>
      </w:r>
    </w:p>
    <w:p>
      <w:pPr>
        <w:pStyle w:val="ListBullet"/>
      </w:pPr>
      <w:r>
        <w:rPr>
          <w:b/>
        </w:rPr>
        <w:t>Ready for demo?</w:t>
      </w:r>
      <w:r>
        <w:t xml:space="preserve"> </w:t>
      </w:r>
      <w:r>
        <w:rPr>
          <w:b/>
        </w:rPr>
        <w:t>Yes.</w:t>
      </w:r>
      <w:r>
        <w:t xml:space="preserve"> On the demo tenant, VANTORA convincingly demonstrates the FMCG van-sales loop,</w:t>
      </w:r>
    </w:p>
    <w:p>
      <w:r>
        <w:t>refined roles, scoped data, and a populated 90-day dataset — suitable for a guided walkthrough today</w:t>
      </w:r>
    </w:p>
    <w:p>
      <w:r>
        <w:t>(behind the current access wall, driven by the team).</w:t>
      </w:r>
    </w:p>
    <w:p>
      <w:pPr>
        <w:pStyle w:val="ListBullet"/>
      </w:pPr>
      <w:r>
        <w:rPr>
          <w:b/>
        </w:rPr>
        <w:t>Ready for pilot?</w:t>
      </w:r>
      <w:r>
        <w:t xml:space="preserve"> </w:t>
      </w:r>
      <w:r>
        <w:rPr>
          <w:b/>
        </w:rPr>
        <w:t>Not yet — conditional.</w:t>
      </w:r>
      <w:r>
        <w:t xml:space="preserve"> The data model, security, and core workflow are pilot-grade,</w:t>
      </w:r>
    </w:p>
    <w:p>
      <w:r>
        <w:t>but a real distributor needs the Phase-1 critical items first: deployed role-isolation code, a public</w:t>
      </w:r>
    </w:p>
    <w:p>
      <w:r>
        <w:t>access path, the tenant-admin decision, and a per-role UI QA pass.</w:t>
      </w:r>
    </w:p>
    <w:p>
      <w:pPr>
        <w:pStyle w:val="ListBullet"/>
      </w:pPr>
      <w:r>
        <w:rPr>
          <w:b/>
        </w:rPr>
        <w:t>Must fix before showing a real distributor:</w:t>
      </w:r>
      <w:r>
        <w:t xml:space="preserve"> (1) deploy the role-isolation build; (2) public,</w:t>
      </w:r>
    </w:p>
    <w:p>
      <w:r>
        <w:t>access-controlled URL; (3) per-role action/button QA (no stray writes; cash-van credit hidden);</w:t>
      </w:r>
    </w:p>
    <w:p>
      <w:r>
        <w:t>(4) tenant-admin governance; (5) dashboards/reports that tie out.</w:t>
      </w:r>
    </w:p>
    <w:p>
      <w:pPr>
        <w:pStyle w:val="ListBullet"/>
      </w:pPr>
      <w:r>
        <w:rPr>
          <w:b/>
        </w:rPr>
        <w:t>Estimated readiness:</w:t>
      </w:r>
      <w:r>
        <w:t xml:space="preserve"> </w:t>
      </w:r>
      <w:r>
        <w:rPr>
          <w:b/>
        </w:rPr>
        <w:t>Demo ~85% · FMCG pilot ~70%.</w:t>
      </w:r>
      <w:r>
        <w:t xml:space="preserve"> Phases 1–3 (≈4–6 weeks) bring pilot readiness to</w:t>
      </w:r>
    </w:p>
    <w:p>
      <w:r>
        <w:t>~90%+; Phases 4–5 reach full production onboarding.</w:t>
      </w:r>
    </w:p>
    <w:p>
      <w:pPr>
        <w:pStyle w:val="Heading3"/>
      </w:pPr>
      <w:r>
        <w:t>Appendix — what changed in the current hardening cycle (context)</w:t>
      </w:r>
    </w:p>
    <w:p>
      <w:r>
        <w:t>Auth completeness (GoTrue identities/instance_id), Supabase role GRANTs restored, FMCG module gating</w:t>
      </w:r>
    </w:p>
    <w:p>
      <w:r>
        <w:t>enabled, refined FMCG roles + cash/credit guard, a rich 90-day demo dataset, and **strict role-scoped user</w:t>
      </w:r>
    </w:p>
    <w:p>
      <w:r>
        <w:t>visibility (RLS + API + UI)**. These moved the platform from "logs in but empty/over-exposed" to "scoped,</w:t>
      </w:r>
    </w:p>
    <w:p>
      <w:r>
        <w:t>populated, and role-correct" on the demo tenant.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