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38"/>
        </w:rPr>
        <w:t>VANTORA Staging — User Access Audit</w:t>
      </w:r>
    </w:p>
    <w:p>
      <w:r>
        <w:rPr>
          <w:color w:val="606060"/>
          <w:sz w:val="21"/>
        </w:rPr>
        <w:t>Read-only report · no data modified · password hashes excluded</w:t>
      </w:r>
    </w:p>
    <w:p>
      <w:r>
        <w:rPr>
          <w:color w:val="606060"/>
          <w:sz w:val="18"/>
        </w:rPr>
        <w:t>Date: 12 Jun 2026 21:00 UTC · Project: vantora-staging (rsjvgehvastmawzwnqcs) · Total users: 64</w:t>
      </w:r>
    </w:p>
    <w:p>
      <w:r>
        <w:rPr>
          <w:color w:val="606060"/>
          <w:sz w:val="18"/>
        </w:rPr>
        <w:t>Sort order: Platform Owner → Super Admin → Company Admin → Other roles</w:t>
      </w:r>
    </w:p>
    <w:p>
      <w:pPr>
        <w:pStyle w:val="Heading1"/>
      </w:pPr>
      <w:r>
        <w:rPr>
          <w:b/>
          <w:color w:val="1F2A44"/>
          <w:sz w:val="26"/>
        </w:rPr>
        <w:t>Tier 1 — Platform Owner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Full Name</w:t>
            </w:r>
          </w:p>
        </w:tc>
        <w:tc>
          <w:tcPr>
            <w:tcW w:type="dxa" w:w="331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Email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22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Platform Owner</w:t>
            </w:r>
          </w:p>
        </w:tc>
        <w:tc>
          <w:tcPr>
            <w:tcW w:type="dxa" w:w="108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Super Admin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— (no display name)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6"/>
              </w:rPr>
              <w:t>owner@nile-group.test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— (vendor, no tenant)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6"/>
              </w:rPr>
              <w:t>Yes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6"/>
              </w:rPr>
              <w:t>Yes</w:t>
            </w:r>
          </w:p>
        </w:tc>
      </w:tr>
    </w:tbl>
    <w:p>
      <w:pPr>
        <w:pStyle w:val="Heading1"/>
      </w:pPr>
      <w:r>
        <w:rPr>
          <w:b/>
          <w:color w:val="1F2A44"/>
          <w:sz w:val="26"/>
        </w:rPr>
        <w:t>Tier 2 — Super Admin, not Platform Owner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Full Name</w:t>
            </w:r>
          </w:p>
        </w:tc>
        <w:tc>
          <w:tcPr>
            <w:tcW w:type="dxa" w:w="331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Email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22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Platform Owner</w:t>
            </w:r>
          </w:p>
        </w:tc>
        <w:tc>
          <w:tcPr>
            <w:tcW w:type="dxa" w:w="108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Super Admin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— (no display name)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6"/>
              </w:rPr>
              <w:t>admin@nile-group.test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admin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6"/>
              </w:rPr>
              <w:t>Nile FMCG (DEMO)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6"/>
              </w:rPr>
              <w:t>Yes</w:t>
            </w:r>
          </w:p>
        </w:tc>
      </w:tr>
    </w:tbl>
    <w:p>
      <w:pPr>
        <w:pStyle w:val="Heading1"/>
      </w:pPr>
      <w:r>
        <w:rPr>
          <w:b/>
          <w:color w:val="1F2A44"/>
          <w:sz w:val="26"/>
        </w:rPr>
        <w:t>Tier 3 — Company Admin (2)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Full Name</w:t>
            </w:r>
          </w:p>
        </w:tc>
        <w:tc>
          <w:tcPr>
            <w:tcW w:type="dxa" w:w="331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Email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Company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22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Platform Owner</w:t>
            </w:r>
          </w:p>
        </w:tc>
        <w:tc>
          <w:tcPr>
            <w:tcW w:type="dxa" w:w="108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Super Admin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sz w:val="16"/>
              </w:rPr>
              <w:t>Amty Owner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6"/>
              </w:rPr>
              <w:t>owner@amty.test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admin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sz w:val="16"/>
              </w:rPr>
              <w:t>Amty Pharmacy (DEMO)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</w:tr>
      <w:tr>
        <w:tc>
          <w:tcPr>
            <w:tcW w:type="dxa" w:w="187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— (no display name)</w:t>
            </w:r>
          </w:p>
        </w:tc>
        <w:tc>
          <w:tcPr>
            <w:tcW w:type="dxa" w:w="331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owner@citycare.test</w:t>
            </w:r>
          </w:p>
        </w:tc>
        <w:tc>
          <w:tcPr>
            <w:tcW w:type="dxa" w:w="201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admin</w:t>
            </w:r>
          </w:p>
        </w:tc>
        <w:tc>
          <w:tcPr>
            <w:tcW w:type="dxa" w:w="244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City Care Pharmacy (DEMO)</w:t>
            </w:r>
          </w:p>
        </w:tc>
        <w:tc>
          <w:tcPr>
            <w:tcW w:type="dxa" w:w="10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Active</w:t>
            </w:r>
          </w:p>
        </w:tc>
        <w:tc>
          <w:tcPr>
            <w:tcW w:type="dxa" w:w="122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  <w:tc>
          <w:tcPr>
            <w:tcW w:type="dxa" w:w="108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2A44"/>
          <w:sz w:val="26"/>
        </w:rPr>
        <w:t>Tier 4 — Other roles (60)</w:t>
      </w:r>
    </w:p>
    <w:p>
      <w:r>
        <w:rPr>
          <w:b w:val="0"/>
          <w:i w:val="0"/>
          <w:color w:val="606060"/>
          <w:sz w:val="18"/>
        </w:rPr>
        <w:t>All Active · Platform Owner = No · Super Admin = No.</w:t>
      </w:r>
    </w:p>
    <w:p>
      <w:r>
        <w:rPr>
          <w:b/>
          <w:i w:val="0"/>
          <w:color w:val="1A1A1A"/>
          <w:sz w:val="20"/>
        </w:rPr>
        <w:t>Amty Pharmacy (DEMO) —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Full Name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Email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7"/>
              </w:rPr>
              <w:t>Amty Pharmacist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7"/>
              </w:rPr>
              <w:t>pharmacist@amty.test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cashier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Cashier One</w:t>
            </w:r>
          </w:p>
        </w:tc>
        <w:tc>
          <w:tcPr>
            <w:tcW w:type="dxa" w:w="43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cashier1@amty.test</w:t>
            </w:r>
          </w:p>
        </w:tc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cashier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7"/>
              </w:rPr>
              <w:t>Cashier Two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7"/>
              </w:rPr>
              <w:t>cashier2@amty.test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cashier</w:t>
            </w:r>
          </w:p>
        </w:tc>
      </w:tr>
    </w:tbl>
    <w:p>
      <w:r>
        <w:rPr>
          <w:b/>
          <w:i w:val="0"/>
          <w:color w:val="1A1A1A"/>
          <w:sz w:val="20"/>
        </w:rPr>
        <w:t>City Care Pharmacy (DEMO) —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Full Name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Email</w:t>
            </w:r>
          </w:p>
        </w:tc>
        <w:tc>
          <w:tcPr>
            <w:tcW w:type="dxa" w:w="230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sz w:val="17"/>
              </w:rPr>
              <w:t>— (none)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7"/>
              </w:rPr>
              <w:t>cashier.a@citycare.test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7"/>
              </w:rPr>
              <w:t>cashier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— (none)</w:t>
            </w:r>
          </w:p>
        </w:tc>
        <w:tc>
          <w:tcPr>
            <w:tcW w:type="dxa" w:w="432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cashier.b@citycare.test</w:t>
            </w:r>
          </w:p>
        </w:tc>
        <w:tc>
          <w:tcPr>
            <w:tcW w:type="dxa" w:w="230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7"/>
              </w:rPr>
              <w:t>cashier</w:t>
            </w:r>
          </w:p>
        </w:tc>
      </w:tr>
    </w:tbl>
    <w:p>
      <w:r>
        <w:rPr>
          <w:b/>
          <w:i w:val="0"/>
          <w:color w:val="1A1A1A"/>
          <w:sz w:val="20"/>
        </w:rPr>
        <w:t>Nile FMCG (DEMO) — 55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32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Email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data.admin@nile-group.test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it_admin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gm@nile-group.test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manager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national.sales@nile-group.test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national_sales_manager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sales.manager@nile-group.test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regional_manager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trade.marketing@nile-group.test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sales_director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area.central@nile-group.test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area_manager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area.southern@nile-group.test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area_manager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area.western@nile-group.test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area_manager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key.account@nile-group.test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area_manager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merch.supervisor@nile-group.test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supervisor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modern.trade.sup@nile-group.test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supervisor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traditional.trade.sup@nile-group.test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supervisor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supervisor.field01@nile-group.test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supervisor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supervisor.field02@nile-group.test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supervisor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supervisor.field03@nile-group.test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supervisor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supervisor.field04@nile-group.test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supervisor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procurement.manager@nile-group.test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branch_manager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accountant@nile-group.test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accountant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ap.accountant@nile-group.test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accountant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ar.accountant@nile-group.test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accountant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finance.manager@nile-group.test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accountant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credit.controller@nile-group.test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credit_controller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collection.officer@nile-group.test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collection_officer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auditor@nile-group.test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viewer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inventory.controller@nile-group.test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inventory_controller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warehouse.manager@nile-group.test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warehouse_keeper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purchasing.officer@nile-group.test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warehouse_keeper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cs.agent@nile-group.test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cashier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cash.van01@nile-group.test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cash_van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cash.van02@nile-group.test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cash_van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cash.van03@nile-group.test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cash_van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cash.van04@nile-group.test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cash_van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cash.van05@nile-group.test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cash_van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cash.van06@nile-group.test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cash_van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merch01@nile-group.test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merchandiser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merch02@nile-group.test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merchandiser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merch03@nile-group.test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merchandiser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merch04@nile-group.test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merchandiser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merch05@nile-group.test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merchandiser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merch06@nile-group.test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merchandiser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merch07@nile-group.test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merchandiser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merch08@nile-group.test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merchandiser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merch09@nile-group.test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merchandiser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merch10@nile-group.test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merchandiser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van.rep01@nile-group.test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salesman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van.rep02@nile-group.test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salesman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van.rep03@nile-group.test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salesman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van.rep04@nile-group.test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salesman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van.rep05@nile-group.test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salesman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van.rep06@nile-group.test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salesman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van.rep07@nile-group.test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salesman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van.rep08@nile-group.test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salesman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van.rep09@nile-group.test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salesman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van.rep10@nile-group.test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salesman</w:t>
            </w:r>
          </w:p>
        </w:tc>
      </w:tr>
      <w:tr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sz w:val="16"/>
              </w:rPr>
              <w:t>van.rep11@nile-group.test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6"/>
              </w:rPr>
              <w:t>salesman</w:t>
            </w:r>
          </w:p>
        </w:tc>
      </w:tr>
      <w:tr>
        <w:tc>
          <w:tcPr>
            <w:tcW w:type="dxa" w:w="532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van.rep12@nile-group.test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salesman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2A44"/>
          <w:sz w:val="26"/>
        </w:rP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Count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6"/>
              </w:rPr>
              <w:t>Platform Owner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46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Super Admin (non-owner)</w:t>
            </w:r>
          </w:p>
        </w:tc>
        <w:tc>
          <w:tcPr>
            <w:tcW w:type="dxa" w:w="201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6"/>
              </w:rPr>
              <w:t>Company Admin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4608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Other roles</w:t>
            </w:r>
          </w:p>
        </w:tc>
        <w:tc>
          <w:tcPr>
            <w:tcW w:type="dxa" w:w="2016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6"/>
              </w:rPr>
              <w:t>60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16"/>
              </w:rPr>
              <w:t>TOTAL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6"/>
              </w:rPr>
              <w:t>64</w:t>
            </w:r>
          </w:p>
        </w:tc>
      </w:tr>
    </w:tbl>
    <w:p>
      <w:r>
        <w:rPr>
          <w:b w:val="0"/>
          <w:i w:val="0"/>
          <w:color w:val="1A1A1A"/>
          <w:sz w:val="19"/>
        </w:rPr>
        <w:t>Companies: Nile FMCG (DEMO) · Amty Pharmacy (DEMO) · City Care Pharmacy (DEMO).</w:t>
      </w:r>
    </w:p>
    <w:p>
      <w:pPr>
        <w:pStyle w:val="Heading1"/>
      </w:pPr>
      <w:r>
        <w:rPr>
          <w:b/>
          <w:color w:val="1F2A44"/>
          <w:sz w:val="26"/>
        </w:rPr>
        <w:t>Read-only observations (flagged, not changed)</w:t>
      </w:r>
    </w:p>
    <w:p>
      <w:pPr>
        <w:pStyle w:val="ListBullet"/>
      </w:pPr>
      <w:r>
        <w:rPr>
          <w:color w:val="1B7F3B"/>
          <w:sz w:val="19"/>
        </w:rPr>
        <w:t>Elevated access is clean &amp; minimal: exactly 1 platform owner + 2 super-admins (owner@nile doubles as both). No tenant operative is over-privileged.</w:t>
      </w:r>
    </w:p>
    <w:p>
      <w:pPr>
        <w:pStyle w:val="ListBullet"/>
      </w:pPr>
      <w:r>
        <w:rPr>
          <w:color w:val="B46A00"/>
          <w:sz w:val="19"/>
        </w:rPr>
        <w:t>Data-quality (Minor): most accounts have no display name (full_name empty); only Amty users have real names. Cosmetic.</w:t>
      </w:r>
    </w:p>
    <w:p>
      <w:pPr>
        <w:pStyle w:val="ListBullet"/>
      </w:pPr>
      <w:r>
        <w:rPr>
          <w:color w:val="B46A00"/>
          <w:sz w:val="19"/>
        </w:rPr>
        <w:t>Role-label vs job-title mismatches (Minor, informational): e.g. procurement.manager→branch_manager, purchasing.officer→warehouse_keeper, sales.manager→regional_manager, cs.agent→cashier. These are role mappings, not defects — confirm they grant the intended permissions during the role-validation pass.</w:t>
      </w:r>
    </w:p>
    <w:p>
      <w:r>
        <w:rPr>
          <w:b w:val="0"/>
          <w:i/>
          <w:color w:val="606060"/>
          <w:sz w:val="18"/>
        </w:rPr>
        <w:t>No data was modified. Password hashes were not queried or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