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6c6b369616743b06b20d118a772e9da1e3fb2aa"/>
      <w:r>
        <w:t xml:space="preserve">M2 Reverse Engineering — Iterasi 4: M2bOpenCircuit</w:t>
      </w:r>
      <w:bookmarkEnd w:id="20"/>
    </w:p>
    <w:p>
      <w:pPr>
        <w:pStyle w:val="FirstParagraph"/>
      </w:pPr>
      <w:r>
        <w:rPr>
          <w:b/>
        </w:rPr>
        <w:t xml:space="preserve">Modul</w:t>
      </w:r>
      <w:r>
        <w:t xml:space="preserve">:</w:t>
      </w:r>
      <w:r>
        <w:t xml:space="preserve"> </w:t>
      </w:r>
      <w:r>
        <w:rPr>
          <w:rStyle w:val="VerbatimChar"/>
        </w:rPr>
        <w:t xml:space="preserve">pv_pipeline/open_circuit.py</w:t>
      </w:r>
      <w:r>
        <w:t xml:space="preserve"> </w:t>
      </w:r>
      <w:r>
        <w:t xml:space="preserve">(522 baris)</w:t>
      </w:r>
      <w:r>
        <w:t xml:space="preserve"> </w:t>
      </w:r>
      <w:r>
        <w:rPr>
          <w:b/>
        </w:rPr>
        <w:t xml:space="preserve">Class utama</w:t>
      </w:r>
      <w:r>
        <w:t xml:space="preserve">:</w:t>
      </w:r>
      <w:r>
        <w:t xml:space="preserve"> </w:t>
      </w:r>
      <w:r>
        <w:rPr>
          <w:rStyle w:val="VerbatimChar"/>
        </w:rPr>
        <w:t xml:space="preserve">M2bOpenCircuit(SubModule)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= "M2b_open_circuit"</w:t>
      </w:r>
      <w:r>
        <w:t xml:space="preserve"> </w:t>
      </w:r>
      <w:r>
        <w:rPr>
          <w:b/>
        </w:rPr>
        <w:t xml:space="preserve">Spec referensi</w:t>
      </w:r>
      <w:r>
        <w:t xml:space="preserve">: Master Context §4.2.3 —</w:t>
      </w:r>
      <w:r>
        <w:t xml:space="preserve"> </w:t>
      </w:r>
      <w:r>
        <w:rPr>
          <w:i/>
        </w:rPr>
        <w:t xml:space="preserve">Open circuit / blown fuse</w:t>
      </w:r>
      <w:r>
        <w:t xml:space="preserve">:</w:t>
      </w:r>
      <w:r>
        <w:t xml:space="preserve"> </w:t>
      </w:r>
      <w:r>
        <w:rPr>
          <w:rStyle w:val="VerbatimChar"/>
        </w:rPr>
        <w:t xml:space="preserve">I_string &lt; 5% × I_q95</w:t>
      </w:r>
      <w:r>
        <w:t xml:space="preserve"> </w:t>
      </w:r>
      <w:r>
        <w:t xml:space="preserve">saat</w:t>
      </w:r>
      <w:r>
        <w:t xml:space="preserve"> </w:t>
      </w:r>
      <w:r>
        <w:rPr>
          <w:rStyle w:val="VerbatimChar"/>
        </w:rPr>
        <w:t xml:space="preserve">POA &gt; 200 W/m²</w:t>
      </w:r>
      <w:r>
        <w:t xml:space="preserve">, confidence 95%</w:t>
      </w:r>
      <w:r>
        <w:t xml:space="preserve"> </w:t>
      </w:r>
      <w:r>
        <w:rPr>
          <w:b/>
        </w:rPr>
        <w:t xml:space="preserve">Dependency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POAProvider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get_poa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get_solar_elevation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load_empty_pv_map</w:t>
      </w:r>
      <w:r>
        <w:t xml:space="preserve"> </w:t>
      </w:r>
      <w:r>
        <w:t xml:space="preserve">(core), opsional Hampel preprocessing</w:t>
      </w:r>
      <w:r>
        <w:t xml:space="preserve"> </w:t>
      </w:r>
      <w:r>
        <w:rPr>
          <w:b/>
        </w:rPr>
        <w:t xml:space="preserve">Dipanggil di</w:t>
      </w:r>
      <w:r>
        <w:t xml:space="preserve">: pipeline M2 engine,</w:t>
      </w:r>
      <w:r>
        <w:t xml:space="preserve"> </w:t>
      </w:r>
      <w:r>
        <w:rPr>
          <w:rStyle w:val="VerbatimChar"/>
        </w:rPr>
        <w:t xml:space="preserve">M2bOpenCircuit(poa=prov)</w:t>
      </w:r>
      <w:r>
        <w:t xml:space="preserve"> </w:t>
      </w:r>
      <w:r>
        <w:rPr>
          <w:b/>
        </w:rPr>
        <w:t xml:space="preserve">Output sheet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StringStatus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PreprocessingAudit</w:t>
      </w:r>
      <w:r>
        <w:t xml:space="preserve"> </w:t>
      </w:r>
      <w:r>
        <w:t xml:space="preserve">opsional saat Hampel aktif)</w:t>
      </w:r>
      <w:r>
        <w:t xml:space="preserve"> </w:t>
      </w:r>
      <w:r>
        <w:rPr>
          <w:b/>
        </w:rPr>
        <w:t xml:space="preserve">Output Excel workbook</w:t>
      </w:r>
      <w:r>
        <w:t xml:space="preserve">: sheet</w:t>
      </w:r>
      <w:r>
        <w:t xml:space="preserve"> </w:t>
      </w:r>
      <w:r>
        <w:rPr>
          <w:rStyle w:val="VerbatimChar"/>
        </w:rPr>
        <w:t xml:space="preserve">Raw_Data_OC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Helpers_OC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M2b_OpenCircuit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M2b_OC_StringStatus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(20 sheet saat iterasi 4; kini 46)</w:t>
      </w:r>
      <w:r>
        <w:t xml:space="preserve"> </w:t>
      </w:r>
      <w:r>
        <w:rPr>
          <w:b/>
        </w:rPr>
        <w:t xml:space="preserve">Status verifikasi</w:t>
      </w:r>
      <w:r>
        <w:t xml:space="preserve">: ✅ Python reference cocok dengan literal data workbook (5 PV × 26 timestep) + audit formula string per sel + regen 0-diff. ⚠️ Live recalc LibreOffice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dijalankan (binary crash di sandbox) — lihat Section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ambaran-open-circuit"/>
      <w:r>
        <w:t xml:space="preserve">1. Gambaran Open-Circuit</w:t>
      </w:r>
      <w:bookmarkEnd w:id="21"/>
    </w:p>
    <w:p>
      <w:pPr>
        <w:pStyle w:val="FirstParagraph"/>
      </w:pPr>
      <w:r>
        <w:t xml:space="preserve">Detector ini menangkap</w:t>
      </w:r>
      <w:r>
        <w:t xml:space="preserve"> </w:t>
      </w:r>
      <w:r>
        <w:rPr>
          <w:b/>
        </w:rPr>
        <w:t xml:space="preserve">string yang arusnya kolaps relatif terhadap saudara satu inverter</w:t>
      </w:r>
      <w:r>
        <w:t xml:space="preserve"> </w:t>
      </w:r>
      <w:r>
        <w:t xml:space="preserve">— gejala open-circuit, fuse putus, atau konektor lepas. Logikanya per-string membandingkan arus string terhadap kuantil-95 arus</w:t>
      </w:r>
      <w:r>
        <w:t xml:space="preserve"> </w:t>
      </w:r>
      <w:r>
        <w:rPr>
          <w:i/>
        </w:rPr>
        <w:t xml:space="preserve">seluruh sibling string di inverter yang sama, per timestamp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ratio</m:t>
          </m:r>
          <m:r>
            <m:t>(</m:t>
          </m:r>
          <m:r>
            <m:t>t</m:t>
          </m:r>
          <m:r>
            <m:t>)</m:t>
          </m:r>
          <m: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string</m:t>
                  </m:r>
                </m:sub>
              </m:sSub>
              <m:r>
                <m:t>(</m:t>
              </m:r>
              <m:r>
                <m:t>t</m:t>
              </m:r>
              <m:r>
                <m:t>)</m:t>
              </m:r>
            </m:num>
            <m:den>
              <m:r>
                <m:rPr>
                  <m:nor/>
                  <m:sty m:val="p"/>
                </m:rPr>
                <m:t>max</m:t>
              </m:r>
              <m:r>
                <m:t>​</m:t>
              </m:r>
              <m:r>
                <m:t>(</m:t>
              </m:r>
              <m:sSub>
                <m:e>
                  <m:r>
                    <m:t>I</m:t>
                  </m:r>
                </m:e>
                <m:sub>
                  <m:r>
                    <m:t>q</m:t>
                  </m:r>
                  <m:r>
                    <m:t>95</m:t>
                  </m:r>
                </m:sub>
              </m:sSub>
              <m:r>
                <m:t>(</m:t>
              </m:r>
              <m:r>
                <m:t>t</m:t>
              </m:r>
              <m:r>
                <m:t>)</m:t>
              </m:r>
              <m:r>
                <m:t>,</m:t>
              </m:r>
              <m:r>
                <m:t> </m:t>
              </m:r>
              <m:r>
                <m:t>0.01</m:t>
              </m:r>
              <m:r>
                <m:t>)</m:t>
              </m:r>
            </m:den>
          </m:f>
          <m: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q</m:t>
              </m:r>
              <m:r>
                <m:t>95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sSub>
            <m:e>
              <m:r>
                <m:rPr>
                  <m:nor/>
                  <m:sty m:val="p"/>
                </m:rPr>
                <m:t>PERCENTILE</m:t>
              </m:r>
            </m:e>
            <m:sub>
              <m:r>
                <m:t>0.95</m:t>
              </m:r>
            </m:sub>
          </m:sSub>
          <m:r>
            <m:t>(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PV1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  <m:r>
            <m:t>…</m:t>
          </m:r>
          <m:r>
            <m:t>,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PV</m:t>
              </m:r>
              <m:r>
                <m:t>n</m:t>
              </m:r>
            </m:sub>
          </m:sSub>
          <m:r>
            <m:t>(</m:t>
          </m:r>
          <m:r>
            <m:t>t</m:t>
          </m:r>
          <m:r>
            <m:t>)</m:t>
          </m:r>
          <m:r>
            <m:t>)</m:t>
          </m:r>
        </m:oMath>
      </m:oMathPara>
    </w:p>
    <w:p>
      <w:pPr>
        <w:pStyle w:val="FirstParagraph"/>
      </w:pPr>
      <w:r>
        <w:t xml:space="preserve">String sehat punya</w:t>
      </w:r>
      <w:r>
        <w:t xml:space="preserve"> </w:t>
      </w:r>
      <w:r>
        <w:rPr>
          <w:rStyle w:val="VerbatimChar"/>
        </w:rPr>
        <w:t xml:space="preserve">ratio ≈ 1</w:t>
      </w:r>
      <w:r>
        <w:t xml:space="preserve"> </w:t>
      </w:r>
      <w:r>
        <w:t xml:space="preserve">(mengikuti fleet). String open-circuit punya</w:t>
      </w:r>
      <w:r>
        <w:t xml:space="preserve"> </w:t>
      </w:r>
      <w:r>
        <w:rPr>
          <w:rStyle w:val="VerbatimChar"/>
        </w:rPr>
        <w:t xml:space="preserve">ratio → 0</w:t>
      </w:r>
      <w:r>
        <w:t xml:space="preserve">. Sebuah langkah dihitung</w:t>
      </w:r>
      <w:r>
        <w:t xml:space="preserve"> </w:t>
      </w:r>
      <w:r>
        <w:rPr>
          <w:i/>
        </w:rPr>
        <w:t xml:space="preserve">qualifying</w:t>
      </w:r>
      <w:r>
        <w:t xml:space="preserve"> </w:t>
      </w:r>
      <w:r>
        <w:t xml:space="preserve">bila</w:t>
      </w:r>
      <w:r>
        <w:t xml:space="preserve"> </w:t>
      </w:r>
      <w:r>
        <w:rPr>
          <w:rStyle w:val="VerbatimChar"/>
        </w:rPr>
        <w:t xml:space="preserve">ratio &lt; 0.05</w:t>
      </w:r>
      <w:r>
        <w:t xml:space="preserve"> </w:t>
      </w:r>
      <w:r>
        <w:rPr>
          <w:b/>
        </w:rPr>
        <w:t xml:space="preserve">dan</w:t>
      </w:r>
      <w:r>
        <w:t xml:space="preserve"> </w:t>
      </w:r>
      <w:r>
        <w:t xml:space="preserve">timestamp itu lolos gate daylight. Supaya tidak ter-trigger glitch sesaat, qualifying harus</w:t>
      </w:r>
      <w:r>
        <w:t xml:space="preserve"> </w:t>
      </w:r>
      <w:r>
        <w:rPr>
          <w:b/>
        </w:rPr>
        <w:t xml:space="preserve">persisten</w:t>
      </w:r>
      <w:r>
        <w:t xml:space="preserve"> </w:t>
      </w:r>
      <w:r>
        <w:t xml:space="preserve">— minimal</w:t>
      </w:r>
      <w:r>
        <w:t xml:space="preserve"> </w:t>
      </w:r>
      <w:r>
        <w:rPr>
          <w:rStyle w:val="VerbatimChar"/>
        </w:rPr>
        <w:t xml:space="preserve">debounce = 20</w:t>
      </w:r>
      <w:r>
        <w:t xml:space="preserve"> </w:t>
      </w:r>
      <w:r>
        <w:t xml:space="preserve">langkah konsekutif (≈ 100 menit pada cadence 5-menitan) baru di-emit sebagai event.</w:t>
      </w:r>
    </w:p>
    <w:p>
      <w:pPr>
        <w:pStyle w:val="BodyText"/>
      </w:pPr>
      <w:r>
        <w:t xml:space="preserve">Ini detector paling produksi-kritis di IKN (799 CRITICAL persisten pada run nyata). Karena itu dua guard penting menempel di sini:</w:t>
      </w:r>
      <w:r>
        <w:t xml:space="preserve"> </w:t>
      </w:r>
      <w:r>
        <w:rPr>
          <w:b/>
        </w:rPr>
        <w:t xml:space="preserve">debounce panjang</w:t>
      </w:r>
      <w:r>
        <w:t xml:space="preserve"> </w:t>
      </w:r>
      <w:r>
        <w:t xml:space="preserve">(lawan noise) dan</w:t>
      </w:r>
      <w:r>
        <w:t xml:space="preserve"> </w:t>
      </w:r>
      <w:r>
        <w:rPr>
          <w:b/>
        </w:rPr>
        <w:t xml:space="preserve">skip slot PV kosong</w:t>
      </w:r>
      <w:r>
        <w:t xml:space="preserve"> </w:t>
      </w:r>
      <w:r>
        <w:t xml:space="preserve">(lawan false-positive dari slot yang Huawei laporkan sebagai 0 A — lihat §5.1).</w:t>
      </w:r>
    </w:p>
    <w:p>
      <w:pPr>
        <w:pStyle w:val="BodyText"/>
      </w:pPr>
      <w:r>
        <w:t xml:space="preserve">Emit →</w:t>
      </w:r>
      <w:r>
        <w:t xml:space="preserve"> </w:t>
      </w:r>
      <w:r>
        <w:rPr>
          <w:rStyle w:val="VerbatimChar"/>
        </w:rPr>
        <w:t xml:space="preserve">Severity.CRITICAL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fault_type = "open_circuit"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 = 95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 = ratio_median</w:t>
      </w:r>
      <w:r>
        <w:t xml:space="preserve"> </w:t>
      </w:r>
      <w:r>
        <w:t xml:space="preserve">(median ratio sepanjang daylight),</w:t>
      </w:r>
      <w:r>
        <w:t xml:space="preserve"> </w:t>
      </w:r>
      <w:r>
        <w:rPr>
          <w:rStyle w:val="VerbatimChar"/>
        </w:rPr>
        <w:t xml:space="preserve">threshold = 0.05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ipeline-m2bopencircuit.run-step-by-step"/>
      <w:r>
        <w:t xml:space="preserve">2. Pipeline</w:t>
      </w:r>
      <w:r>
        <w:t xml:space="preserve"> </w:t>
      </w:r>
      <w:r>
        <w:rPr>
          <w:rStyle w:val="VerbatimChar"/>
        </w:rPr>
        <w:t xml:space="preserve">M2bOpenCircuit.run()</w:t>
      </w:r>
      <w:r>
        <w:t xml:space="preserve"> </w:t>
      </w:r>
      <w:r>
        <w:t xml:space="preserve">— Step by Step</w:t>
      </w:r>
      <w:bookmarkEnd w:id="22"/>
    </w:p>
    <w:p>
      <w:pPr>
        <w:pStyle w:val="Heading3"/>
      </w:pPr>
      <w:bookmarkStart w:id="23" w:name="Xd4ed7754d461364c3e0e8b9aea7470cc7ea8bbe"/>
      <w:r>
        <w:t xml:space="preserve">Langkah 1 — Baca config &amp; threshold (baris 112-126)</w:t>
      </w:r>
      <w:bookmarkEnd w:id="23"/>
    </w:p>
    <w:p>
      <w:pPr>
        <w:pStyle w:val="FirstParagraph"/>
      </w:pPr>
      <w:r>
        <w:t xml:space="preserve">Semua angka dibaca dari</w:t>
      </w:r>
      <w:r>
        <w:t xml:space="preserve"> </w:t>
      </w:r>
      <w:r>
        <w:rPr>
          <w:rStyle w:val="VerbatimChar"/>
        </w:rPr>
        <w:t xml:space="preserve">config["m2b_open_circuit"]</w:t>
      </w:r>
      <w:r>
        <w:t xml:space="preserve"> </w:t>
      </w:r>
      <w:r>
        <w:t xml:space="preserve">dengan fallback ke konstanta modul. Nilai produksi (config YAML) vs default kode: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 YAML (aktif)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kode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poa_threshold_wm2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(baris 29)</w:t>
            </w:r>
          </w:p>
        </w:tc>
        <w:tc>
          <w:p>
            <w:pPr>
              <w:pStyle w:val="Compact"/>
              <w:jc w:val="left"/>
            </w:pPr>
            <w:r>
              <w:t xml:space="preserve">divergen — lihat §6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poa_floor_wm2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50 (baris 30)</w:t>
            </w:r>
          </w:p>
        </w:tc>
        <w:tc>
          <w:p>
            <w:pPr>
              <w:pStyle w:val="Compact"/>
              <w:jc w:val="left"/>
            </w:pPr>
            <w:r>
              <w:t xml:space="preserve">hard floor sunset/twilight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i_ratio_threshold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0.05 (baris 35)</w:t>
            </w:r>
          </w:p>
        </w:tc>
        <w:tc>
          <w:p>
            <w:pPr>
              <w:pStyle w:val="Compact"/>
              <w:jc w:val="left"/>
            </w:pPr>
            <w:r>
              <w:t xml:space="preserve">selaras spec (5%)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debounce_consecutive_steps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(baris 36)</w:t>
            </w:r>
          </w:p>
        </w:tc>
        <w:tc>
          <w:p>
            <w:pPr>
              <w:pStyle w:val="Compact"/>
              <w:jc w:val="left"/>
            </w:pPr>
            <w:r>
              <w:t xml:space="preserve">divergen — lihat §6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confidence_pct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95 (baris 37)</w:t>
            </w:r>
          </w:p>
        </w:tc>
        <w:tc>
          <w:p>
            <w:pPr>
              <w:pStyle w:val="Compact"/>
              <w:jc w:val="left"/>
            </w:pPr>
            <w:r>
              <w:t xml:space="preserve">selaras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pv_max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jumlah string per inverter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min_peer_strings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minimal sibling untuk q95 valid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min_daylight_samples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minimal sampel daylight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filter_mode</w:t>
            </w:r>
          </w:p>
        </w:tc>
        <w:tc>
          <w:p>
            <w:pPr>
              <w:pStyle w:val="Compact"/>
              <w:jc w:val="left"/>
            </w:pPr>
            <w:r>
              <w:t xml:space="preserve">solar_elevation</w:t>
            </w:r>
          </w:p>
        </w:tc>
        <w:tc>
          <w:p>
            <w:pPr>
              <w:pStyle w:val="Compact"/>
              <w:jc w:val="left"/>
            </w:pPr>
            <w:r>
              <w:t xml:space="preserve">solar_elevation (baris 33)</w:t>
            </w:r>
          </w:p>
        </w:tc>
        <w:tc>
          <w:p>
            <w:pPr>
              <w:pStyle w:val="Compact"/>
              <w:jc w:val="left"/>
            </w:pPr>
            <w:r>
              <w:t xml:space="preserve">gate ephemeris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solar_elevation_min_deg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5.0 (baris 34)</w:t>
            </w:r>
          </w:p>
        </w:tc>
        <w:tc>
          <w:p>
            <w:pPr>
              <w:pStyle w:val="Compact"/>
              <w:jc w:val="left"/>
            </w:pPr>
            <w:r>
              <w:t xml:space="preserve">matahari di atas 5°</w:t>
            </w:r>
          </w:p>
        </w:tc>
      </w:tr>
    </w:tbl>
    <w:p>
      <w:pPr>
        <w:pStyle w:val="Heading3"/>
      </w:pPr>
      <w:bookmarkStart w:id="24" w:name="X3f23edf7f210e67604d50397815c33322aa8e19"/>
      <w:r>
        <w:t xml:space="preserve">Langkah 2 — Guard kolom &amp; Hampel opsional (baris 131-150)</w:t>
      </w:r>
      <w:bookmarkEnd w:id="24"/>
    </w:p>
    <w:p>
      <w:pPr>
        <w:pStyle w:val="FirstParagraph"/>
      </w:pPr>
      <w:r>
        <w:t xml:space="preserve">Kalau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 </w:t>
      </w:r>
      <w:r>
        <w:t xml:space="preserve">tidak ada →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+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(baris 131-136). Bila</w:t>
      </w:r>
      <w:r>
        <w:t xml:space="preserve"> </w:t>
      </w:r>
      <w:r>
        <w:rPr>
          <w:rStyle w:val="VerbatimChar"/>
        </w:rPr>
        <w:t xml:space="preserve">preprocessing.enabled</w:t>
      </w:r>
      <w:r>
        <w:t xml:space="preserve"> </w:t>
      </w:r>
      <w:r>
        <w:t xml:space="preserve">true, jalankan Hampel filter dulu (baris 141-148) dan simpan</w:t>
      </w:r>
      <w:r>
        <w:t xml:space="preserve"> </w:t>
      </w:r>
      <w:r>
        <w:rPr>
          <w:rStyle w:val="VerbatimChar"/>
        </w:rPr>
        <w:t xml:space="preserve">PreprocessingAudit</w:t>
      </w:r>
      <w:r>
        <w:t xml:space="preserve">. Default off.</w:t>
      </w:r>
    </w:p>
    <w:p>
      <w:pPr>
        <w:pStyle w:val="Heading3"/>
      </w:pPr>
      <w:bookmarkStart w:id="25" w:name="X00215639957cc04e7ec3f0a91be5c2690c50bc6"/>
      <w:r>
        <w:t xml:space="preserve">Langkah 3 — Normalisasi nama kolom I (baris 155-166)</w:t>
      </w:r>
      <w:bookmarkEnd w:id="25"/>
    </w:p>
    <w:p>
      <w:pPr>
        <w:pStyle w:val="FirstParagraph"/>
      </w:pPr>
      <w:r>
        <w:t xml:space="preserve">Wave 11 hotfix #11: Huawei pakai casing campuran — PV1-PV14</w:t>
      </w:r>
      <w:r>
        <w:t xml:space="preserve"> </w:t>
      </w:r>
      <w:r>
        <w:rPr>
          <w:rStyle w:val="VerbatimChar"/>
        </w:rPr>
        <w:t xml:space="preserve">"PV{n} input current(A)"</w:t>
      </w:r>
      <w:r>
        <w:t xml:space="preserve"> </w:t>
      </w:r>
      <w:r>
        <w:t xml:space="preserve">(lowercase), PV15-PV28</w:t>
      </w:r>
      <w:r>
        <w:t xml:space="preserve"> </w:t>
      </w:r>
      <w:r>
        <w:rPr>
          <w:rStyle w:val="VerbatimChar"/>
        </w:rPr>
        <w:t xml:space="preserve">"PV{n} Input Current(A)"</w:t>
      </w:r>
      <w:r>
        <w:t xml:space="preserve"> </w:t>
      </w:r>
      <w:r>
        <w:t xml:space="preserve">(Title Case). Semua di-rename ke lowercase kanonik supaya PV15-PV28 ikut teranalisis.</w:t>
      </w:r>
    </w:p>
    <w:p>
      <w:pPr>
        <w:pStyle w:val="Heading3"/>
      </w:pPr>
      <w:bookmarkStart w:id="26" w:name="Xb76581ddbf01ce7048cca8f43b37ced24ac3181"/>
      <w:r>
        <w:t xml:space="preserve">Langkah 4 — Load empty-PV map sekali (baris 176-177)</w:t>
      </w:r>
      <w:bookmarkEnd w:id="26"/>
    </w:p>
    <w:p>
      <w:pPr>
        <w:pStyle w:val="FirstParagraph"/>
      </w:pPr>
      <w:r>
        <w:rPr>
          <w:rStyle w:val="VerbatimChar"/>
        </w:rPr>
        <w:t xml:space="preserve">load_empty_pv_map(config)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{INV_ID_upper: [pv_indices_kosong]}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config/strings.yaml</w:t>
      </w:r>
      <w:r>
        <w:t xml:space="preserve">. Dipakai di main loop untuk</w:t>
      </w:r>
      <w:r>
        <w:t xml:space="preserve"> </w:t>
      </w:r>
      <w:r>
        <w:rPr>
          <w:b/>
        </w:rPr>
        <w:t xml:space="preserve">skip</w:t>
      </w:r>
      <w:r>
        <w:t xml:space="preserve"> </w:t>
      </w:r>
      <w:r>
        <w:t xml:space="preserve">slot kosong (baris 285).</w:t>
      </w:r>
    </w:p>
    <w:p>
      <w:pPr>
        <w:pStyle w:val="Heading3"/>
      </w:pPr>
      <w:bookmarkStart w:id="27" w:name="X3d4adc41105fdea26b727cb30ee513c4cc49df6"/>
      <w:r>
        <w:t xml:space="preserve">Langkah 5 — Loop</w:t>
      </w:r>
      <w:r>
        <w:t xml:space="preserve"> </w:t>
      </w:r>
      <w:r>
        <w:rPr>
          <w:rStyle w:val="VerbatimChar"/>
        </w:rPr>
        <w:t xml:space="preserve">source × inverter</w:t>
      </w:r>
      <w:r>
        <w:t xml:space="preserve"> </w:t>
      </w:r>
      <w:r>
        <w:t xml:space="preserve">(baris 182-183)</w:t>
      </w:r>
      <w:bookmarkEnd w:id="27"/>
    </w:p>
    <w:p>
      <w:pPr>
        <w:pStyle w:val="FirstParagraph"/>
      </w:pPr>
      <w:r>
        <w:t xml:space="preserve">Loop luar</w:t>
      </w:r>
      <w:r>
        <w:t xml:space="preserve"> </w:t>
      </w:r>
      <w:r>
        <w:rPr>
          <w:rStyle w:val="VerbatimChar"/>
        </w:rPr>
        <w:t xml:space="preserve">poa_source</w:t>
      </w:r>
      <w:r>
        <w:t xml:space="preserve"> </w:t>
      </w:r>
      <w:r>
        <w:t xml:space="preserve">(multi-source POA), loop dalam</w:t>
      </w:r>
      <w:r>
        <w:t xml:space="preserve"> </w:t>
      </w:r>
      <w:r>
        <w:rPr>
          <w:rStyle w:val="VerbatimChar"/>
        </w:rPr>
        <w:t xml:space="preserve">groupby("Inverter_ID")</w:t>
      </w:r>
      <w:r>
        <w:t xml:space="preserve">. Per inverter ambil daftar slot kosong (</w:t>
      </w:r>
      <w:r>
        <w:rPr>
          <w:rStyle w:val="VerbatimChar"/>
        </w:rPr>
        <w:t xml:space="preserve">_inv_empty_set</w:t>
      </w:r>
      <w:r>
        <w:t xml:space="preserve">), bersihkan timestamp, gate</w:t>
      </w:r>
      <w:r>
        <w:t xml:space="preserve"> </w:t>
      </w:r>
      <w:r>
        <w:rPr>
          <w:rStyle w:val="VerbatimChar"/>
        </w:rPr>
        <w:t xml:space="preserve">min_daylight_samples</w:t>
      </w:r>
      <w:r>
        <w:t xml:space="preserve"> </w:t>
      </w:r>
      <w:r>
        <w:t xml:space="preserve">(baris 189-190).</w:t>
      </w:r>
    </w:p>
    <w:p>
      <w:pPr>
        <w:pStyle w:val="Heading3"/>
      </w:pPr>
      <w:bookmarkStart w:id="28" w:name="Xe3fb453acb7002360fcde7cab4bc0a21932b062"/>
      <w:r>
        <w:t xml:space="preserve">Langkah 6 — POA gate komposit: 3 kondisi di-AND (baris 195-265)</w:t>
      </w:r>
      <w:bookmarkEnd w:id="28"/>
    </w:p>
    <w:p>
      <w:pPr>
        <w:pStyle w:val="FirstParagraph"/>
      </w:pPr>
      <w:r>
        <w:t xml:space="preserve">Inilah inti gating.</w:t>
      </w:r>
      <w:r>
        <w:t xml:space="preserve"> </w:t>
      </w:r>
      <w:r>
        <w:rPr>
          <w:rStyle w:val="VerbatimChar"/>
        </w:rPr>
        <w:t xml:space="preserve">daylight_mask</w:t>
      </w:r>
      <w:r>
        <w:t xml:space="preserve"> </w:t>
      </w:r>
      <w:r>
        <w:t xml:space="preserve">adalah</w:t>
      </w:r>
      <w:r>
        <w:t xml:space="preserve"> </w:t>
      </w:r>
      <w:r>
        <w:rPr>
          <w:b/>
        </w:rPr>
        <w:t xml:space="preserve">AND dari tiga sub-gate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POA</w:t>
      </w:r>
      <w:r>
        <w:t xml:space="preserve"> </w:t>
      </w:r>
      <w:r>
        <w:t xml:space="preserve">(baris 210):</w:t>
      </w:r>
      <w:r>
        <w:t xml:space="preserve"> </w:t>
      </w:r>
      <w:r>
        <w:rPr>
          <w:rStyle w:val="VerbatimChar"/>
        </w:rPr>
        <w:t xml:space="preserve">(POA &gt; poa_threshold) &amp; (POA &gt; poa_floor)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(POA &gt; 700) &amp; (POA &gt; 50)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Waktu/elevasi</w:t>
      </w:r>
      <w:r>
        <w:t xml:space="preserve"> </w:t>
      </w:r>
      <w:r>
        <w:t xml:space="preserve">(baris 212-244): mode</w:t>
      </w:r>
      <w:r>
        <w:t xml:space="preserve"> </w:t>
      </w:r>
      <w:r>
        <w:rPr>
          <w:rStyle w:val="VerbatimChar"/>
        </w:rPr>
        <w:t xml:space="preserve">solar_elevation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(elevasi_matahari &gt; 5°) &amp; (jam &lt; 18.0)</w:t>
      </w:r>
      <w:r>
        <w:t xml:space="preserve"> </w:t>
      </w:r>
      <w:r>
        <w:t xml:space="preserve">(Wave 11 hotfix #7, defensive AND dengan hour cutoff). Fallback ke</w:t>
      </w:r>
      <w:r>
        <w:t xml:space="preserve"> </w:t>
      </w:r>
      <w:r>
        <w:rPr>
          <w:rStyle w:val="VerbatimChar"/>
        </w:rPr>
        <w:t xml:space="preserve">hour_cutoff</w:t>
      </w:r>
      <w:r>
        <w:t xml:space="preserve"> </w:t>
      </w:r>
      <w:r>
        <w:t xml:space="preserve">murni bila ephemeris gagal.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Shutdown inverter</w:t>
      </w:r>
      <w:r>
        <w:t xml:space="preserve"> </w:t>
      </w:r>
      <w:r>
        <w:t xml:space="preserve">(baris 246-262):</w:t>
      </w:r>
      <w:r>
        <w:t xml:space="preserve"> </w:t>
      </w:r>
      <w:r>
        <w:rPr>
          <w:rStyle w:val="VerbatimChar"/>
        </w:rPr>
        <w:t xml:space="preserve">ts &lt; Inverter_shutdown_time</w:t>
      </w:r>
      <w:r>
        <w:t xml:space="preserve"> </w:t>
      </w:r>
      <w:r>
        <w:t xml:space="preserve">(drop sentinel tahun &lt; 2000, skip bila mask buang semua baris).</w:t>
      </w:r>
    </w:p>
    <w:p>
      <w:pPr>
        <w:pStyle w:val="SourceCode"/>
      </w:pPr>
      <w:r>
        <w:rPr>
          <w:rStyle w:val="VerbatimChar"/>
        </w:rPr>
        <w:t xml:space="preserve">daylight_mask = daylight_poa &amp; daylight_time &amp; daylight_shutdown   (baris 264)</w:t>
      </w:r>
    </w:p>
    <w:p>
      <w:pPr>
        <w:pStyle w:val="FirstParagraph"/>
      </w:pPr>
      <w:r>
        <w:t xml:space="preserve">Gate</w:t>
      </w:r>
      <w:r>
        <w:t xml:space="preserve"> </w:t>
      </w:r>
      <w:r>
        <w:rPr>
          <w:rStyle w:val="VerbatimChar"/>
        </w:rPr>
        <w:t xml:space="preserve">min_daylight_samples</w:t>
      </w:r>
      <w:r>
        <w:t xml:space="preserve"> </w:t>
      </w:r>
      <w:r>
        <w:t xml:space="preserve">diuji lagi setelahnya (baris 266-267).</w:t>
      </w:r>
      <w:r>
        <w:t xml:space="preserve"> </w:t>
      </w:r>
      <w:r>
        <w:rPr>
          <w:b/>
        </w:rPr>
        <w:t xml:space="preserve">Sub-gate #2 dan #3 berbasis ephemeris/metadata → tidak direproduksi di Excel statis</w:t>
      </w:r>
      <w:r>
        <w:t xml:space="preserve"> </w:t>
      </w:r>
      <w:r>
        <w:t xml:space="preserve">(lihat §5.3).</w:t>
      </w:r>
    </w:p>
    <w:p>
      <w:pPr>
        <w:pStyle w:val="Heading3"/>
      </w:pPr>
      <w:bookmarkStart w:id="29" w:name="X94c9e154224b65692d24ee0de041e4619308ec1"/>
      <w:r>
        <w:t xml:space="preserve">Langkah 7 —</w:t>
      </w:r>
      <w:r>
        <w:t xml:space="preserve"> </w:t>
      </w:r>
      <w:r>
        <w:rPr>
          <w:rStyle w:val="VerbatimChar"/>
        </w:rPr>
        <w:t xml:space="preserve">I_q95</w:t>
      </w:r>
      <w:r>
        <w:t xml:space="preserve"> </w:t>
      </w:r>
      <w:r>
        <w:t xml:space="preserve">per timestamp across siblings (baris 269-279)</w:t>
      </w:r>
      <w:bookmarkEnd w:id="29"/>
    </w:p>
    <w:p>
      <w:pPr>
        <w:pStyle w:val="FirstParagraph"/>
      </w:pPr>
      <w:r>
        <w:t xml:space="preserve">Kolom arus tersedia dikumpulkan (</w:t>
      </w:r>
      <w:r>
        <w:rPr>
          <w:rStyle w:val="VerbatimChar"/>
        </w:rPr>
        <w:t xml:space="preserve">i_cols</w:t>
      </w:r>
      <w:r>
        <w:t xml:space="preserve">, gate</w:t>
      </w:r>
      <w:r>
        <w:t xml:space="preserve"> </w:t>
      </w:r>
      <w:r>
        <w:rPr>
          <w:rStyle w:val="VerbatimChar"/>
        </w:rPr>
        <w:t xml:space="preserve">min_peer_strings</w:t>
      </w:r>
      <w:r>
        <w:t xml:space="preserve">). Lalu:</w:t>
      </w:r>
    </w:p>
    <w:p>
      <w:pPr>
        <w:pStyle w:val="SourceCode"/>
      </w:pPr>
      <w:r>
        <w:rPr>
          <w:rStyle w:val="NormalTok"/>
        </w:rPr>
        <w:t xml:space="preserve">I_matrix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group_clean[i_cols].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(pd.to_numeric,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baris 277</w:t>
      </w:r>
      <w:r>
        <w:br/>
      </w:r>
      <w:r>
        <w:rPr>
          <w:rStyle w:val="NormalTok"/>
        </w:rPr>
        <w:t xml:space="preserve">I_q95_per_ts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I_matrix.quantile(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              </w:t>
      </w:r>
      <w:r>
        <w:rPr>
          <w:rStyle w:val="CommentTok"/>
        </w:rPr>
        <w:t xml:space="preserve"># baris 279</w:t>
      </w:r>
    </w:p>
    <w:p>
      <w:pPr>
        <w:pStyle w:val="FirstParagraph"/>
      </w:pPr>
      <w:r>
        <w:rPr>
          <w:rStyle w:val="VerbatimChar"/>
        </w:rPr>
        <w:t xml:space="preserve">axis=1</w:t>
      </w:r>
      <w:r>
        <w:t xml:space="preserve"> </w:t>
      </w:r>
      <w:r>
        <w:t xml:space="preserve">→ kuantil</w:t>
      </w:r>
      <w:r>
        <w:t xml:space="preserve"> </w:t>
      </w:r>
      <w:r>
        <w:rPr>
          <w:b/>
        </w:rPr>
        <w:t xml:space="preserve">across sibling strings per baris waktu</w:t>
      </w:r>
      <w:r>
        <w:t xml:space="preserve">, bukan time-series.</w:t>
      </w:r>
      <w:r>
        <w:t xml:space="preserve"> </w:t>
      </w:r>
      <w:r>
        <w:rPr>
          <w:rStyle w:val="VerbatimChar"/>
        </w:rPr>
        <w:t xml:space="preserve">quantile</w:t>
      </w:r>
      <w:r>
        <w:t xml:space="preserve"> </w:t>
      </w:r>
      <w:r>
        <w:t xml:space="preserve">pakai interpolasi linear, identik dengan Excel</w:t>
      </w:r>
      <w:r>
        <w:t xml:space="preserve"> </w:t>
      </w:r>
      <w:r>
        <w:rPr>
          <w:rStyle w:val="VerbatimChar"/>
        </w:rPr>
        <w:t xml:space="preserve">PERCENTILE</w:t>
      </w:r>
      <w:r>
        <w:t xml:space="preserve">/</w:t>
      </w:r>
      <w:r>
        <w:rPr>
          <w:rStyle w:val="VerbatimChar"/>
        </w:rPr>
        <w:t xml:space="preserve">PERCENTILE.INC</w:t>
      </w:r>
      <w:r>
        <w:t xml:space="preserve"> </w:t>
      </w:r>
      <w:r>
        <w:t xml:space="preserve">(dibuktikan numerik di §3.2 &amp; §7). Slot kosong (PV5)</w:t>
      </w:r>
      <w:r>
        <w:t xml:space="preserve"> </w:t>
      </w:r>
      <w:r>
        <w:rPr>
          <w:b/>
        </w:rPr>
        <w:t xml:space="preserve">tetap masuk</w:t>
      </w:r>
      <w:r>
        <w:t xml:space="preserve"> </w:t>
      </w:r>
      <w:r>
        <w:t xml:space="preserve">matriks q95 sebagai 0 — harmless karena ada di low-end distribusi (§5.1).</w:t>
      </w:r>
    </w:p>
    <w:p>
      <w:pPr>
        <w:pStyle w:val="Heading3"/>
      </w:pPr>
      <w:bookmarkStart w:id="30" w:name="X9095ba2290fb0c298da624e937fb112b9d487a9"/>
      <w:r>
        <w:t xml:space="preserve">Langkah 8 — Per string: ratio, qualifying, debounce, emit (baris 281-348)</w:t>
      </w:r>
      <w:bookmarkEnd w:id="30"/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pv_n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_inv_empty_set:        </w:t>
      </w:r>
      <w:r>
        <w:rPr>
          <w:rStyle w:val="CommentTok"/>
        </w:rPr>
        <w:t xml:space="preserve"># baris 285 — SKIP slot kosong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ratio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I_string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I_q95_per_ts.clip(lower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baris 290</w:t>
      </w:r>
      <w:r>
        <w:br/>
      </w:r>
      <w:r>
        <w:rPr>
          <w:rStyle w:val="NormalTok"/>
        </w:rPr>
        <w:t xml:space="preserve">qualifying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i_ratio_threshold)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daylight_mask           </w:t>
      </w:r>
      <w:r>
        <w:rPr>
          <w:rStyle w:val="CommentTok"/>
        </w:rPr>
        <w:t xml:space="preserve"># baris 291</w:t>
      </w:r>
      <w:r>
        <w:br/>
      </w:r>
      <w:r>
        <w:rPr>
          <w:rStyle w:val="NormalTok"/>
        </w:rPr>
        <w:t xml:space="preserve">n_events, total_steps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count_debounced_events(qualifying, debounce_steps)  </w:t>
      </w:r>
      <w:r>
        <w:rPr>
          <w:rStyle w:val="CommentTok"/>
        </w:rPr>
        <w:t xml:space="preserve"># baris 292</w:t>
      </w:r>
      <w:r>
        <w:br/>
      </w:r>
      <w:r>
        <w:rPr>
          <w:rStyle w:val="NormalTok"/>
        </w:rPr>
        <w:t xml:space="preserve">emitted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n_events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baris 312</w:t>
      </w:r>
    </w:p>
    <w:p>
      <w:pPr>
        <w:pStyle w:val="FirstParagraph"/>
      </w:pPr>
      <w:r>
        <w:rPr>
          <w:rStyle w:val="VerbatimChar"/>
        </w:rPr>
        <w:t xml:space="preserve">count_debounced_events</w:t>
      </w:r>
      <w:r>
        <w:t xml:space="preserve"> </w:t>
      </w:r>
      <w:r>
        <w:t xml:space="preserve">(baris 60-87) menghitung jumlah</w:t>
      </w:r>
      <w:r>
        <w:t xml:space="preserve"> </w:t>
      </w:r>
      <w:r>
        <w:rPr>
          <w:i/>
        </w:rPr>
        <w:t xml:space="preserve">run</w:t>
      </w:r>
      <w:r>
        <w:t xml:space="preserve"> </w:t>
      </w:r>
      <w:r>
        <w:t xml:space="preserve">True dengan panjang ≥</w:t>
      </w:r>
      <w:r>
        <w:t xml:space="preserve"> </w:t>
      </w:r>
      <w:r>
        <w:rPr>
          <w:rStyle w:val="VerbatimChar"/>
        </w:rPr>
        <w:t xml:space="preserve">debounce_steps</w:t>
      </w:r>
      <w:r>
        <w:t xml:space="preserve">, plus tail group.</w:t>
      </w:r>
      <w:r>
        <w:t xml:space="preserve"> </w:t>
      </w:r>
      <w:r>
        <w:rPr>
          <w:rStyle w:val="VerbatimChar"/>
        </w:rPr>
        <w:t xml:space="preserve">emitted = n_events &gt; 0</w:t>
      </w:r>
      <w:r>
        <w:t xml:space="preserve">. Bila emit →</w:t>
      </w:r>
      <w:r>
        <w:t xml:space="preserve"> </w:t>
      </w:r>
      <w:r>
        <w:rPr>
          <w:rStyle w:val="VerbatimChar"/>
        </w:rPr>
        <w:t xml:space="preserve">M2Finding(severity=CRITICAL, value=ratio_median, threshold=0.05, fault_type="open_circuit", confidence=95, evidence={...})</w:t>
      </w:r>
      <w:r>
        <w:t xml:space="preserve"> </w:t>
      </w:r>
      <w:r>
        <w:t xml:space="preserve">(baris 313-348).</w:t>
      </w:r>
    </w:p>
    <w:p>
      <w:pPr>
        <w:pStyle w:val="Heading3"/>
      </w:pPr>
      <w:bookmarkStart w:id="31" w:name="Xc8e541dedf89c47f7dee2e3555b81f07c614fa0"/>
      <w:r>
        <w:t xml:space="preserve">Langkah 9 — Artifact StringStatus + top-up + fan-out (baris 350-432)</w:t>
      </w:r>
      <w:bookmarkEnd w:id="31"/>
    </w:p>
    <w:p>
      <w:pPr>
        <w:pStyle w:val="FirstParagraph"/>
      </w:pPr>
      <w:r>
        <w:t xml:space="preserve">Tiap string (termasuk yang tidak emit) menambah baris ke</w:t>
      </w:r>
      <w:r>
        <w:t xml:space="preserve"> </w:t>
      </w:r>
      <w:r>
        <w:rPr>
          <w:rStyle w:val="VerbatimChar"/>
        </w:rPr>
        <w:t xml:space="preserve">artifact_rows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status = "open_circuit" if emitted else "NORMAL"</w:t>
      </w:r>
      <w:r>
        <w:t xml:space="preserve">, plus median &amp; hitungan (baris 350-364). Lalu</w:t>
      </w:r>
      <w:r>
        <w:t xml:space="preserve"> </w:t>
      </w:r>
      <w:r>
        <w:rPr>
          <w:b/>
        </w:rPr>
        <w:t xml:space="preserve">top-up</w:t>
      </w:r>
      <w:r>
        <w:t xml:space="preserve"> </w:t>
      </w:r>
      <w:r>
        <w:t xml:space="preserve">seluruh inventori PV (baris 366-401): slot kosong →</w:t>
      </w:r>
      <w:r>
        <w:t xml:space="preserve"> </w:t>
      </w:r>
      <w:r>
        <w:rPr>
          <w:rStyle w:val="VerbatimChar"/>
        </w:rPr>
        <w:t xml:space="preserve">status="EMPTY"</w:t>
      </w:r>
      <w:r>
        <w:t xml:space="preserve">, slot tanpa data →</w:t>
      </w:r>
      <w:r>
        <w:t xml:space="preserve"> </w:t>
      </w:r>
      <w:r>
        <w:rPr>
          <w:rStyle w:val="VerbatimChar"/>
        </w:rPr>
        <w:t xml:space="preserve">"NORMAL"</w:t>
      </w:r>
      <w:r>
        <w:t xml:space="preserve">.</w:t>
      </w:r>
      <w:r>
        <w:t xml:space="preserve"> </w:t>
      </w:r>
      <w:r>
        <w:rPr>
          <w:b/>
        </w:rPr>
        <w:t xml:space="preserve">Fan-out</w:t>
      </w:r>
      <w:r>
        <w:t xml:space="preserve"> </w:t>
      </w:r>
      <w:r>
        <w:t xml:space="preserve">placeholder NORMAL bila main loop kosong (baris 403-428, supaya sheet</w:t>
      </w:r>
      <w:r>
        <w:t xml:space="preserve"> </w:t>
      </w:r>
      <w:r>
        <w:rPr>
          <w:rStyle w:val="VerbatimChar"/>
        </w:rPr>
        <w:t xml:space="preserve">StringStatus</w:t>
      </w:r>
      <w:r>
        <w:t xml:space="preserve"> </w:t>
      </w:r>
      <w:r>
        <w:t xml:space="preserve">selalu muncul). Hasil akhir</w:t>
      </w:r>
      <w:r>
        <w:t xml:space="preserve"> </w:t>
      </w:r>
      <w:r>
        <w:rPr>
          <w:rStyle w:val="VerbatimChar"/>
        </w:rPr>
        <w:t xml:space="preserve">self.artifacts["StringStatus"]</w:t>
      </w:r>
      <w:r>
        <w:t xml:space="preserve"> </w:t>
      </w:r>
      <w:r>
        <w:t xml:space="preserve">(baris 430-432).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worked-example-numerik-step-by-step"/>
      <w:r>
        <w:t xml:space="preserve">3. Worked Example — Numerik Step-by-Step</w:t>
      </w:r>
      <w:bookmarkEnd w:id="32"/>
    </w:p>
    <w:p>
      <w:pPr>
        <w:pStyle w:val="FirstParagraph"/>
      </w:pPr>
      <w:r>
        <w:t xml:space="preserve">Skenario sintetis (sheet</w:t>
      </w:r>
      <w:r>
        <w:t xml:space="preserve"> </w:t>
      </w:r>
      <w:r>
        <w:rPr>
          <w:rStyle w:val="VerbatimChar"/>
        </w:rPr>
        <w:t xml:space="preserve">Raw_Data_OC</w:t>
      </w:r>
      <w:r>
        <w:t xml:space="preserve">): inverter</w:t>
      </w:r>
      <w:r>
        <w:t xml:space="preserve"> </w:t>
      </w:r>
      <w:r>
        <w:rPr>
          <w:b/>
        </w:rPr>
        <w:t xml:space="preserve">WB05-INV05</w:t>
      </w:r>
      <w:r>
        <w:t xml:space="preserve">, 5 string, 26 timestep — 24 daylight (12:00–13:55 @ 5-min, POA = 900) + 2 twilight (18:10 &amp; 18:20, POA = 120).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Profil arus 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PV1</w:t>
            </w:r>
          </w:p>
        </w:tc>
        <w:tc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p>
            <w:pPr>
              <w:pStyle w:val="Compact"/>
              <w:jc w:val="left"/>
            </w:pPr>
            <w:r>
              <w:t xml:space="preserve">sehat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PV2</w:t>
            </w:r>
          </w:p>
        </w:tc>
        <w:tc>
          <w:p>
            <w:pPr>
              <w:pStyle w:val="Compact"/>
              <w:jc w:val="left"/>
            </w:pPr>
            <w:r>
              <w:t xml:space="preserve">12.8</w:t>
            </w:r>
          </w:p>
        </w:tc>
        <w:tc>
          <w:p>
            <w:pPr>
              <w:pStyle w:val="Compact"/>
              <w:jc w:val="left"/>
            </w:pPr>
            <w:r>
              <w:t xml:space="preserve">sehat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open-circuit genuine</w:t>
            </w:r>
            <w:r>
              <w:t xml:space="preserve"> </w:t>
            </w:r>
            <w:r>
              <w:t xml:space="preserve">(sustained sepanjang daylight)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PV4</w:t>
            </w:r>
          </w:p>
        </w:tc>
        <w:tc>
          <w:p>
            <w:pPr>
              <w:pStyle w:val="Compact"/>
              <w:jc w:val="left"/>
            </w:pPr>
            <w:r>
              <w:t xml:space="preserve">12.9, kecuali 3 langkah glitch (baris 9–11 = 0.05)</w:t>
            </w:r>
          </w:p>
        </w:tc>
        <w:tc>
          <w:p>
            <w:pPr>
              <w:pStyle w:val="Compact"/>
              <w:jc w:val="left"/>
            </w:pPr>
            <w:r>
              <w:t xml:space="preserve">glitch sesaat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PV5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slot KOSONG</w:t>
            </w:r>
            <w:r>
              <w:t xml:space="preserve"> </w:t>
            </w:r>
            <w:r>
              <w:t xml:space="preserve">(Huawei lapor 0)</w:t>
            </w:r>
          </w:p>
        </w:tc>
      </w:tr>
    </w:tbl>
    <w:p>
      <w:pPr>
        <w:pStyle w:val="Heading3"/>
      </w:pPr>
      <w:bookmarkStart w:id="33" w:name="daylight-gate-sub-gate-poa-saja-di-excel"/>
      <w:r>
        <w:t xml:space="preserve">3.1 Daylight gate (sub-gate POA saja, di Excel)</w:t>
      </w:r>
      <w:bookmarkEnd w:id="33"/>
    </w:p>
    <w:p>
      <w:pPr>
        <w:pStyle w:val="FirstParagraph"/>
      </w:pPr>
      <w:r>
        <w:rPr>
          <w:rStyle w:val="VerbatimChar"/>
        </w:rPr>
        <w:t xml:space="preserve">daylight = (POA &gt; 700) &amp; (POA &gt; 50)</w:t>
      </w:r>
      <w:r>
        <w:t xml:space="preserve">. Baris noon POA = 900 → 1 (daylight). Twilight POA = 120 →</w:t>
      </w:r>
      <w:r>
        <w:t xml:space="preserve"> </w:t>
      </w:r>
      <w:r>
        <w:rPr>
          <w:rStyle w:val="VerbatimChar"/>
        </w:rPr>
        <w:t xml:space="preserve">120 &gt; 700</w:t>
      </w:r>
      <w:r>
        <w:t xml:space="preserve"> </w:t>
      </w:r>
      <w:r>
        <w:t xml:space="preserve">false → 0. Hasil:</w:t>
      </w:r>
      <w:r>
        <w:t xml:space="preserve"> </w:t>
      </w:r>
      <w:r>
        <w:rPr>
          <w:b/>
        </w:rPr>
        <w:t xml:space="preserve">24 / 26 daylight</w:t>
      </w:r>
      <w:r>
        <w:t xml:space="preserve"> </w:t>
      </w:r>
      <w:r>
        <w:t xml:space="preserve">(2 twilight ter-gate). ✔ cocok proto &amp; verify.</w:t>
      </w:r>
    </w:p>
    <w:p>
      <w:pPr>
        <w:pStyle w:val="Heading3"/>
      </w:pPr>
      <w:bookmarkStart w:id="34" w:name="X5e5317b6f14d067e99d79c3bbe97d5f8deea2ec"/>
      <w:r>
        <w:t xml:space="preserve">3.2</w:t>
      </w:r>
      <w:r>
        <w:t xml:space="preserve"> </w:t>
      </w:r>
      <w:r>
        <w:rPr>
          <w:rStyle w:val="VerbatimChar"/>
        </w:rPr>
        <w:t xml:space="preserve">I_q95</w:t>
      </w:r>
      <w:r>
        <w:t xml:space="preserve"> </w:t>
      </w:r>
      <w:r>
        <w:t xml:space="preserve">per baris (PERCENTILE.INC across 5 string)</w:t>
      </w:r>
      <w:bookmarkEnd w:id="34"/>
    </w:p>
    <w:p>
      <w:pPr>
        <w:pStyle w:val="FirstParagraph"/>
      </w:pPr>
      <w:r>
        <w:t xml:space="preserve">Baris noon, arus terurut =</w:t>
      </w:r>
      <w:r>
        <w:t xml:space="preserve"> </w:t>
      </w:r>
      <w:r>
        <w:rPr>
          <w:rStyle w:val="VerbatimChar"/>
        </w:rPr>
        <w:t xml:space="preserve">[0.0, 0.10, 12.8, 12.9, 13.0]</w:t>
      </w:r>
      <w:r>
        <w:t xml:space="preserve">. Posisi</w:t>
      </w:r>
      <w:r>
        <w:t xml:space="preserve"> </w:t>
      </w:r>
      <w:r>
        <w:rPr>
          <w:rStyle w:val="VerbatimChar"/>
        </w:rPr>
        <w:t xml:space="preserve">0.95 × (5−1) = 3.8</w:t>
      </w:r>
      <w:r>
        <w:t xml:space="preserve"> </w:t>
      </w:r>
      <w:r>
        <w:t xml:space="preserve">→ antara indeks 3 (12.9) dan 4 (13.0):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q</m:t>
              </m:r>
              <m:r>
                <m:t>95</m:t>
              </m:r>
            </m:sub>
          </m:sSub>
          <m:r>
            <m:t>=</m:t>
          </m:r>
          <m:r>
            <m:t>12.9</m:t>
          </m:r>
          <m:r>
            <m:t>+</m:t>
          </m:r>
          <m:r>
            <m:t>0.8</m:t>
          </m:r>
          <m:r>
            <m:t>×</m:t>
          </m:r>
          <m:r>
            <m:t>(</m:t>
          </m:r>
          <m:r>
            <m:t>13.0</m:t>
          </m:r>
          <m:r>
            <m:t>−</m:t>
          </m:r>
          <m:r>
            <m:t>12.9</m:t>
          </m:r>
          <m:r>
            <m:t>)</m:t>
          </m:r>
          <m:r>
            <m:t>=</m:t>
          </m:r>
          <m:r>
            <m:rPr>
              <m:sty m:val="b"/>
            </m:rPr>
            <m:t>12.98</m:t>
          </m:r>
        </m:oMath>
      </m:oMathPara>
    </w:p>
    <w:p>
      <w:pPr>
        <w:pStyle w:val="FirstParagraph"/>
      </w:pPr>
      <w:r>
        <w:t xml:space="preserve">Baris glitch (PV4 = 0.05), terurut =</w:t>
      </w:r>
      <w:r>
        <w:t xml:space="preserve"> </w:t>
      </w:r>
      <w:r>
        <w:rPr>
          <w:rStyle w:val="VerbatimChar"/>
        </w:rPr>
        <w:t xml:space="preserve">[0.0, 0.05, 0.10, 12.8, 13.0]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12.8 + 0.8 × (13.0 − 12.8) =</w:t>
      </w:r>
      <w:r>
        <w:t xml:space="preserve"> </w:t>
      </w:r>
      <w:r>
        <w:rPr>
          <w:b/>
        </w:rPr>
        <w:t xml:space="preserve">12.96</w:t>
      </w:r>
      <w:r>
        <w:t xml:space="preserve">. ✔ cocok.</w:t>
      </w:r>
    </w:p>
    <w:p>
      <w:pPr>
        <w:pStyle w:val="Heading3"/>
      </w:pPr>
      <w:bookmarkStart w:id="35" w:name="ratio-qualifying-debounce-per-string"/>
      <w:r>
        <w:t xml:space="preserve">3.3 Ratio, qualifying, debounce per string</w:t>
      </w:r>
      <w:bookmarkEnd w:id="3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ratio_median (daylight)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 run konsekutif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n_events</w:t>
            </w:r>
            <w:r>
              <w:t xml:space="preserve"> </w:t>
            </w:r>
            <w:r>
              <w:t xml:space="preserve">(debounce 20)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PV1</w:t>
            </w:r>
          </w:p>
        </w:tc>
        <w:tc>
          <w:p>
            <w:pPr>
              <w:pStyle w:val="Compact"/>
              <w:jc w:val="left"/>
            </w:pPr>
            <w:r>
              <w:t xml:space="preserve">13.0/12.98 =</w:t>
            </w:r>
            <w:r>
              <w:t xml:space="preserve"> </w:t>
            </w:r>
            <w:r>
              <w:rPr>
                <w:b/>
              </w:rPr>
              <w:t xml:space="preserve">1.0015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PV2</w:t>
            </w:r>
          </w:p>
        </w:tc>
        <w:tc>
          <w:p>
            <w:pPr>
              <w:pStyle w:val="Compact"/>
              <w:jc w:val="left"/>
            </w:pPr>
            <w:r>
              <w:t xml:space="preserve">12.8/12.98 =</w:t>
            </w:r>
            <w:r>
              <w:t xml:space="preserve"> </w:t>
            </w:r>
            <w:r>
              <w:rPr>
                <w:b/>
              </w:rPr>
              <w:t xml:space="preserve">0.9861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t xml:space="preserve">0.10/12.98 =</w:t>
            </w:r>
            <w:r>
              <w:t xml:space="preserve"> </w:t>
            </w:r>
            <w:r>
              <w:rPr>
                <w:b/>
              </w:rPr>
              <w:t xml:space="preserve">0.0077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PV4</w:t>
            </w:r>
          </w:p>
        </w:tc>
        <w:tc>
          <w:p>
            <w:pPr>
              <w:pStyle w:val="Compact"/>
              <w:jc w:val="left"/>
            </w:pPr>
            <w:r>
              <w:t xml:space="preserve">12.9/12.98 =</w:t>
            </w:r>
            <w:r>
              <w:t xml:space="preserve"> </w:t>
            </w:r>
            <w:r>
              <w:rPr>
                <w:b/>
              </w:rPr>
              <w:t xml:space="preserve">0.9938</w:t>
            </w:r>
          </w:p>
        </w:tc>
        <w:tc>
          <w:p>
            <w:pPr>
              <w:pStyle w:val="Compact"/>
              <w:jc w:val="left"/>
            </w:pPr>
            <w:r>
              <w:t xml:space="preserve">3 (glitch)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tidak (3 &lt; 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PV5</w:t>
            </w:r>
          </w:p>
        </w:tc>
        <w:tc>
          <w:p>
            <w:pPr>
              <w:pStyle w:val="Compact"/>
              <w:jc w:val="left"/>
            </w:pPr>
            <w:r>
              <w:t xml:space="preserve">0.0/12.98 = 0.0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(1)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skip (EMPTY)</w:t>
            </w:r>
          </w:p>
        </w:tc>
      </w:tr>
    </w:tbl>
    <w:p>
      <w:pPr>
        <w:pStyle w:val="Heading3"/>
      </w:pPr>
      <w:bookmarkStart w:id="36" w:name="keputusan-akhir"/>
      <w:r>
        <w:t xml:space="preserve">3.4 Keputusan akhir</w:t>
      </w:r>
      <w:bookmarkEnd w:id="36"/>
    </w:p>
    <w:p>
      <w:pPr>
        <w:pStyle w:val="FirstParagraph"/>
      </w:pPr>
      <w:r>
        <w:rPr>
          <w:b/>
        </w:rPr>
        <w:t xml:space="preserve">PV3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ratio_median = 0.008 &lt; 0.05</w:t>
      </w:r>
      <w:r>
        <w:t xml:space="preserve"> </w:t>
      </w:r>
      <w:r>
        <w:t xml:space="preserve">selama 24 langkah ≥ debounce 20 →</w:t>
      </w:r>
      <w:r>
        <w:t xml:space="preserve"> </w:t>
      </w:r>
      <w:r>
        <w:rPr>
          <w:b/>
        </w:rPr>
        <w:t xml:space="preserve">CRITICAL, conf 95%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 = ratio_median ≈ 0.008</w:t>
      </w:r>
      <w:r>
        <w:t xml:space="preserve">.</w:t>
      </w:r>
      <w:r>
        <w:t xml:space="preserve"> </w:t>
      </w:r>
      <w:r>
        <w:rPr>
          <w:b/>
        </w:rPr>
        <w:t xml:space="preserve">PV4</w:t>
      </w:r>
      <w:r>
        <w:t xml:space="preserve"> </w:t>
      </w:r>
      <w:r>
        <w:t xml:space="preserve">— glitch hanya 3 langkah</w:t>
      </w:r>
      <w:r>
        <w:t xml:space="preserve"> </w:t>
      </w:r>
      <w:r>
        <w:rPr>
          <w:rStyle w:val="VerbatimChar"/>
        </w:rPr>
        <w:t xml:space="preserve">&lt; 20</w:t>
      </w:r>
      <w:r>
        <w:t xml:space="preserve"> </w:t>
      </w:r>
      <w:r>
        <w:t xml:space="preserve">→ debounce menelan →</w:t>
      </w:r>
      <w:r>
        <w:t xml:space="preserve"> </w:t>
      </w:r>
      <w:r>
        <w:rPr>
          <w:b/>
        </w:rPr>
        <w:t xml:space="preserve">tidak emit</w:t>
      </w:r>
      <w:r>
        <w:t xml:space="preserve"> </w:t>
      </w:r>
      <w:r>
        <w:t xml:space="preserve">(justru fungsi utama debounce).</w:t>
      </w:r>
      <w:r>
        <w:t xml:space="preserve"> </w:t>
      </w:r>
      <w:r>
        <w:rPr>
          <w:b/>
        </w:rPr>
        <w:t xml:space="preserve">PV5</w:t>
      </w:r>
      <w:r>
        <w:t xml:space="preserve"> </w:t>
      </w:r>
      <w:r>
        <w:t xml:space="preserve">— meski</w:t>
      </w:r>
      <w:r>
        <w:t xml:space="preserve"> </w:t>
      </w:r>
      <w:r>
        <w:rPr>
          <w:rStyle w:val="VerbatimChar"/>
        </w:rPr>
        <w:t xml:space="preserve">ratio = 0</w:t>
      </w:r>
      <w:r>
        <w:t xml:space="preserve"> </w:t>
      </w:r>
      <w:r>
        <w:t xml:space="preserve">qualifying penuh (run 24), slot kosong di-skip (baris 285) → tidak emit, di top-up jadi</w:t>
      </w:r>
      <w:r>
        <w:t xml:space="preserve"> </w:t>
      </w:r>
      <w:r>
        <w:rPr>
          <w:rStyle w:val="VerbatimChar"/>
        </w:rPr>
        <w:t xml:space="preserve">status = "EMPTY"</w:t>
      </w:r>
      <w:r>
        <w:t xml:space="preserve">.</w:t>
      </w:r>
      <w:r>
        <w:t xml:space="preserve"> </w:t>
      </w:r>
      <w:r>
        <w:rPr>
          <w:b/>
        </w:rPr>
        <w:t xml:space="preserve">PV1, PV2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ratio ≈ 1</w:t>
      </w:r>
      <w:r>
        <w:t xml:space="preserve"> </w:t>
      </w:r>
      <w:r>
        <w:t xml:space="preserve">→ NORMAL.</w:t>
      </w:r>
    </w:p>
    <w:p>
      <w:pPr>
        <w:pStyle w:val="BlockText"/>
      </w:pPr>
      <w:r>
        <w:t xml:space="preserve">Catatan: kalau PV5</w:t>
      </w:r>
      <w:r>
        <w:t xml:space="preserve"> </w:t>
      </w:r>
      <w:r>
        <w:rPr>
          <w:i/>
        </w:rPr>
        <w:t xml:space="preserve">tidak</w:t>
      </w:r>
      <w:r>
        <w:t xml:space="preserve"> </w:t>
      </w:r>
      <w:r>
        <w:t xml:space="preserve">di-skip, run 24 ≥ 20 akan meng-emit CRITICAL palsu. Inilah guard Wave 11 hotfix #10 (§5.1).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emetaan-python-excel-formula"/>
      <w:r>
        <w:t xml:space="preserve">4. Pemetaan Python → Excel Formula</w:t>
      </w:r>
      <w:bookmarkEnd w:id="37"/>
    </w:p>
    <w:p>
      <w:pPr>
        <w:pStyle w:val="FirstParagraph"/>
      </w:pPr>
      <w:r>
        <w:t xml:space="preserve">Kunci translasi:</w:t>
      </w:r>
      <w:r>
        <w:t xml:space="preserve"> </w:t>
      </w:r>
      <w:r>
        <w:rPr>
          <w:rStyle w:val="VerbatimChar"/>
          <w:b/>
        </w:rPr>
        <w:t xml:space="preserve">emit ⟺ MAX(running_consec) ≥ debounce</w:t>
      </w:r>
      <w:r>
        <w:t xml:space="preserve"> </w:t>
      </w:r>
      <w:r>
        <w:t xml:space="preserve">— ekuivalen dengan</w:t>
      </w:r>
      <w:r>
        <w:t xml:space="preserve"> </w:t>
      </w:r>
      <w:r>
        <w:rPr>
          <w:rStyle w:val="VerbatimChar"/>
        </w:rPr>
        <w:t xml:space="preserve">count_debounced_events &gt; 0</w:t>
      </w:r>
      <w:r>
        <w:t xml:space="preserve"> </w:t>
      </w:r>
      <w:r>
        <w:t xml:space="preserve">untuk kasus single-run, dan diimplementasi tanpa array formula (aman LibreOffice).</w:t>
      </w:r>
    </w:p>
    <w:p>
      <w:pPr>
        <w:pStyle w:val="Heading3"/>
      </w:pPr>
      <w:bookmarkStart w:id="38" w:name="sheet-helpers_oc-derived-per-baris-530"/>
      <w:r>
        <w:t xml:space="preserve">4.1 Sheet</w:t>
      </w:r>
      <w:r>
        <w:t xml:space="preserve"> </w:t>
      </w:r>
      <w:r>
        <w:rPr>
          <w:rStyle w:val="VerbatimChar"/>
        </w:rPr>
        <w:t xml:space="preserve">Helpers_OC</w:t>
      </w:r>
      <w:r>
        <w:t xml:space="preserve"> </w:t>
      </w:r>
      <w:r>
        <w:t xml:space="preserve">— derived per baris (5–30)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 (baris</w:t>
            </w:r>
            <w:r>
              <w:t xml:space="preserve"> </w:t>
            </w:r>
            <w:r>
              <w:rPr>
                <w:rStyle w:val="VerbatimChar"/>
              </w:rPr>
              <w:t xml:space="preserve">ri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daylight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=IF(AND(B{ri}&gt;cfg_oc_poa_threshold_wm2,B{ri}&gt;cfg_oc_poa_floor_wm2),1,0)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I_q95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=PERCENTILE(Raw_Data_OC!C{ri}:G{ri},0.95)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E–I</w:t>
            </w:r>
          </w:p>
        </w:tc>
        <w:tc>
          <w:p>
            <w:pPr>
              <w:pStyle w:val="Compact"/>
              <w:jc w:val="left"/>
            </w:pPr>
            <w:r>
              <w:t xml:space="preserve">ratio PV1–5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=Raw_Data_OC!{rawc}{ri}/MAX($D{ri},cfg_oc_iq95_clip)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J–N</w:t>
            </w:r>
          </w:p>
        </w:tc>
        <w:tc>
          <w:p>
            <w:pPr>
              <w:pStyle w:val="Compact"/>
              <w:jc w:val="left"/>
            </w:pPr>
            <w:r>
              <w:t xml:space="preserve">qualifying PV1–5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=IF(AND({ratc}{ri}&lt;cfg_oc_i_ratio_threshold,$C{ri}=1),1,0)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O–S</w:t>
            </w:r>
          </w:p>
        </w:tc>
        <w:tc>
          <w:p>
            <w:pPr>
              <w:pStyle w:val="Compact"/>
              <w:jc w:val="left"/>
            </w:pPr>
            <w:r>
              <w:t xml:space="preserve">running consec PV1–5</w:t>
            </w:r>
          </w:p>
        </w:tc>
        <w:tc>
          <w:p>
            <w:pPr>
              <w:pStyle w:val="Compact"/>
              <w:jc w:val="left"/>
            </w:pPr>
            <w:r>
              <w:t xml:space="preserve">baris pertama</w:t>
            </w:r>
            <w:r>
              <w:t xml:space="preserve"> </w:t>
            </w:r>
            <w:r>
              <w:rPr>
                <w:rStyle w:val="VerbatimChar"/>
              </w:rPr>
              <w:t xml:space="preserve">={qc}{ri}</w:t>
            </w:r>
            <w:r>
              <w:t xml:space="preserve">; selanjutnya</w:t>
            </w:r>
            <w:r>
              <w:t xml:space="preserve"> </w:t>
            </w:r>
            <w:r>
              <w:rPr>
                <w:rStyle w:val="VerbatimChar"/>
              </w:rPr>
              <w:t xml:space="preserve">=IF({qc}{ri}=1,{cc}{ri-1}+1,0)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MAX($D, cfg_oc_iq95_clip)</w:t>
      </w:r>
      <w:r>
        <w:t xml:space="preserve"> </w:t>
      </w:r>
      <w:r>
        <w:t xml:space="preserve">mereplikasi</w:t>
      </w:r>
      <w:r>
        <w:t xml:space="preserve"> </w:t>
      </w:r>
      <w:r>
        <w:rPr>
          <w:rStyle w:val="VerbatimChar"/>
        </w:rPr>
        <w:t xml:space="preserve">I_q95_per_ts.clip(lower=0.01)</w:t>
      </w:r>
      <w:r>
        <w:t xml:space="preserve"> </w:t>
      </w:r>
      <w:r>
        <w:t xml:space="preserve">(baris 290).</w:t>
      </w:r>
    </w:p>
    <w:p>
      <w:pPr>
        <w:pStyle w:val="Heading3"/>
      </w:pPr>
      <w:bookmarkStart w:id="39" w:name="X39c308fddb7ed4f5cb308d8a2e7b3bf87f4ff59"/>
      <w:r>
        <w:t xml:space="preserve">4.2 Sheet</w:t>
      </w:r>
      <w:r>
        <w:t xml:space="preserve"> </w:t>
      </w:r>
      <w:r>
        <w:rPr>
          <w:rStyle w:val="VerbatimChar"/>
        </w:rPr>
        <w:t xml:space="preserve">M2b_OpenCircuit</w:t>
      </w:r>
      <w:r>
        <w:t xml:space="preserve"> </w:t>
      </w:r>
      <w:r>
        <w:t xml:space="preserve">(keputusan, baris 5–9 = PV1–5)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I median daylight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=MEDIAN(Raw_Data_OC!{rawc}5:{rawc}28)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I_q95 median daylight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=MEDIAN(Helpers_OC!D5:D28)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ratio median (=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=MEDIAN(Helpers_OC!{ratc}5:{ratc}28)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max run konsekutif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=MAX(Helpers_OC!{cons}5:{cons}30)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empty_by_design</w:t>
            </w:r>
          </w:p>
        </w:tc>
        <w:tc>
          <w:p>
            <w:pPr>
              <w:pStyle w:val="Compact"/>
              <w:jc w:val="left"/>
            </w:pPr>
            <w:r>
              <w:t xml:space="preserve">literal 1 untuk PV5, else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emit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=IF(AND(E{r}&gt;=cfg_oc_debounce_steps,F{r}=0),1,0)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=IF(F{r}=1,"EMPTY",IF(G{r}=1,"open_circuit","NORMAL"))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I/J/K</w:t>
            </w:r>
          </w:p>
        </w:tc>
        <w:tc>
          <w:p>
            <w:pPr>
              <w:pStyle w:val="Compact"/>
              <w:jc w:val="left"/>
            </w:pPr>
            <w:r>
              <w:t xml:space="preserve">severity / confidence / message</w:t>
            </w:r>
          </w:p>
        </w:tc>
        <w:tc>
          <w:p>
            <w:pPr>
              <w:pStyle w:val="Compact"/>
              <w:jc w:val="left"/>
            </w:pPr>
            <w:r>
              <w:t xml:space="preserve">CRITICAL ·</w:t>
            </w:r>
            <w:r>
              <w:t xml:space="preserve"> </w:t>
            </w:r>
            <w:r>
              <w:rPr>
                <w:rStyle w:val="VerbatimChar"/>
              </w:rPr>
              <w:t xml:space="preserve">cfg_oc_confidence_pct</w:t>
            </w:r>
            <w:r>
              <w:t xml:space="preserve"> </w:t>
            </w:r>
            <w:r>
              <w:t xml:space="preserve">· teks</w:t>
            </w:r>
          </w:p>
        </w:tc>
      </w:tr>
    </w:tbl>
    <w:p>
      <w:pPr>
        <w:pStyle w:val="BodyText"/>
      </w:pPr>
      <w:r>
        <w:t xml:space="preserve">Kolom F (empty_by_design) memodelkan skip baris 285:</w:t>
      </w:r>
      <w:r>
        <w:t xml:space="preserve"> </w:t>
      </w:r>
      <w:r>
        <w:rPr>
          <w:rStyle w:val="VerbatimChar"/>
        </w:rPr>
        <w:t xml:space="preserve">emit = (max_consec ≥ debounce) AND (bukan empty)</w:t>
      </w:r>
      <w:r>
        <w:t xml:space="preserve">.</w:t>
      </w:r>
    </w:p>
    <w:p>
      <w:pPr>
        <w:pStyle w:val="Heading3"/>
      </w:pPr>
      <w:bookmarkStart w:id="40" w:name="sheet-m2b_oc_stringstatus"/>
      <w:r>
        <w:t xml:space="preserve">4.3 Sheet</w:t>
      </w:r>
      <w:r>
        <w:t xml:space="preserve"> </w:t>
      </w:r>
      <w:r>
        <w:rPr>
          <w:rStyle w:val="VerbatimChar"/>
        </w:rPr>
        <w:t xml:space="preserve">M2b_OC_StringStatus</w:t>
      </w:r>
      <w:bookmarkEnd w:id="40"/>
    </w:p>
    <w:p>
      <w:pPr>
        <w:pStyle w:val="FirstParagraph"/>
      </w:pPr>
      <w:r>
        <w:t xml:space="preserve">Replika artifact Python (baris 350-364):</w:t>
      </w:r>
      <w:r>
        <w:t xml:space="preserve"> </w:t>
      </w:r>
      <w:r>
        <w:rPr>
          <w:rStyle w:val="VerbatimChar"/>
        </w:rPr>
        <w:t xml:space="preserve">poa_source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pv_string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(=</w:t>
      </w:r>
      <w:r>
        <w:rPr>
          <w:rStyle w:val="VerbatimChar"/>
        </w:rPr>
        <w:t xml:space="preserve">M2b_OpenCircuit!H</w:t>
      </w:r>
      <w:r>
        <w:t xml:space="preserve">), median (=B/C/D),</w:t>
      </w:r>
      <w:r>
        <w:t xml:space="preserve"> </w:t>
      </w:r>
      <w:r>
        <w:rPr>
          <w:rStyle w:val="VerbatimChar"/>
        </w:rPr>
        <w:t xml:space="preserve">n_qualifying_steps</w:t>
      </w:r>
      <w:r>
        <w:t xml:space="preserve"> </w:t>
      </w:r>
      <w:r>
        <w:t xml:space="preserve">(=</w:t>
      </w:r>
      <w:r>
        <w:rPr>
          <w:rStyle w:val="VerbatimChar"/>
        </w:rPr>
        <w:t xml:space="preserve">SUM</w:t>
      </w:r>
      <w:r>
        <w:t xml:space="preserve"> </w:t>
      </w:r>
      <w:r>
        <w:t xml:space="preserve">kolom qual Helpers),</w:t>
      </w:r>
      <w:r>
        <w:t xml:space="preserve"> </w:t>
      </w:r>
      <w:r>
        <w:rPr>
          <w:rStyle w:val="VerbatimChar"/>
        </w:rPr>
        <w:t xml:space="preserve">n_debounced_events</w:t>
      </w:r>
      <w:r>
        <w:t xml:space="preserve"> </w:t>
      </w:r>
      <w:r>
        <w:t xml:space="preserve">(=G),</w:t>
      </w:r>
      <w:r>
        <w:t xml:space="preserve"> </w:t>
      </w:r>
      <w:r>
        <w:rPr>
          <w:rStyle w:val="VerbatimChar"/>
        </w:rPr>
        <w:t xml:space="preserve">emitted_finding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daylight_samples</w:t>
      </w:r>
      <w:r>
        <w:t xml:space="preserve"> </w:t>
      </w:r>
      <w:r>
        <w:t xml:space="preserve">(=</w:t>
      </w:r>
      <w:r>
        <w:rPr>
          <w:rStyle w:val="VerbatimChar"/>
        </w:rPr>
        <w:t xml:space="preserve">SUM</w:t>
      </w:r>
      <w:r>
        <w:t xml:space="preserve"> </w:t>
      </w:r>
      <w:r>
        <w:t xml:space="preserve">kolom C Helpers).</w:t>
      </w:r>
    </w:p>
    <w:p>
      <w:pPr>
        <w:pStyle w:val="Heading3"/>
      </w:pPr>
      <w:bookmarkStart w:id="41" w:name="conditional-formatting"/>
      <w:r>
        <w:t xml:space="preserve">4.4 Conditional formatting</w:t>
      </w:r>
      <w:bookmarkEnd w:id="41"/>
    </w:p>
    <w:p>
      <w:pPr>
        <w:pStyle w:val="FirstParagraph"/>
      </w:pPr>
      <w:r>
        <w:rPr>
          <w:rStyle w:val="VerbatimChar"/>
        </w:rPr>
        <w:t xml:space="preserve">CellIsRule</w:t>
      </w:r>
      <w:r>
        <w:t xml:space="preserve"> </w:t>
      </w:r>
      <w:r>
        <w:t xml:space="preserve">pada kolom status:</w:t>
      </w:r>
      <w:r>
        <w:t xml:space="preserve"> </w:t>
      </w:r>
      <w:r>
        <w:rPr>
          <w:rStyle w:val="VerbatimChar"/>
        </w:rPr>
        <w:t xml:space="preserve">"open_circuit"</w:t>
      </w:r>
      <w:r>
        <w:t xml:space="preserve"> </w:t>
      </w:r>
      <w:r>
        <w:t xml:space="preserve">merah,</w:t>
      </w:r>
      <w:r>
        <w:t xml:space="preserve"> </w:t>
      </w:r>
      <w:r>
        <w:rPr>
          <w:rStyle w:val="VerbatimChar"/>
        </w:rPr>
        <w:t xml:space="preserve">"NORMAL"</w:t>
      </w:r>
      <w:r>
        <w:t xml:space="preserve"> </w:t>
      </w:r>
      <w:r>
        <w:t xml:space="preserve">hijau,</w:t>
      </w:r>
      <w:r>
        <w:t xml:space="preserve"> </w:t>
      </w:r>
      <w:r>
        <w:rPr>
          <w:rStyle w:val="VerbatimChar"/>
        </w:rPr>
        <w:t xml:space="preserve">"EMPTY"</w:t>
      </w:r>
      <w:r>
        <w:t xml:space="preserve"> </w:t>
      </w:r>
      <w:r>
        <w:t xml:space="preserve">abu — di</w:t>
      </w:r>
      <w:r>
        <w:t xml:space="preserve"> </w:t>
      </w:r>
      <w:r>
        <w:rPr>
          <w:rStyle w:val="VerbatimChar"/>
        </w:rPr>
        <w:t xml:space="preserve">M2b_OpenCircuit!H5:H9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M2b_OC_StringStatus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edge-cases-limitasi-translasi"/>
      <w:r>
        <w:t xml:space="preserve">5. Edge Cases &amp; Limitasi Translasi</w:t>
      </w:r>
      <w:bookmarkEnd w:id="42"/>
    </w:p>
    <w:p>
      <w:pPr>
        <w:pStyle w:val="Heading3"/>
      </w:pPr>
      <w:bookmarkStart w:id="43" w:name="Xb205bcfaa2e9001939f4d339e2e9b0600e339d0"/>
      <w:r>
        <w:t xml:space="preserve">5.1 Skip slot PV kosong — guard false-positive terpenting (baris 284-286)</w:t>
      </w:r>
      <w:bookmarkEnd w:id="43"/>
    </w:p>
    <w:p>
      <w:pPr>
        <w:pStyle w:val="FirstParagraph"/>
      </w:pPr>
      <w:r>
        <w:t xml:space="preserve">Slot PV yang secara fisik kosong tetap dilaporkan Huawei sebagai</w:t>
      </w:r>
      <w:r>
        <w:t xml:space="preserve"> </w:t>
      </w:r>
      <w:r>
        <w:rPr>
          <w:b/>
        </w:rPr>
        <w:t xml:space="preserve">0 A</w:t>
      </w:r>
      <w:r>
        <w:t xml:space="preserve">. Tanpa skip:</w:t>
      </w:r>
      <w:r>
        <w:t xml:space="preserve"> </w:t>
      </w:r>
      <w:r>
        <w:rPr>
          <w:rStyle w:val="VerbatimChar"/>
        </w:rPr>
        <w:t xml:space="preserve">ratio = 0/I_q95 = 0 &lt; 0.05</w:t>
      </w:r>
      <w:r>
        <w:t xml:space="preserve"> </w:t>
      </w:r>
      <w:r>
        <w:t xml:space="preserve">qualifying penuh sepanjang daylight → run ≥ debounce →</w:t>
      </w:r>
      <w:r>
        <w:t xml:space="preserve"> </w:t>
      </w:r>
      <w:r>
        <w:rPr>
          <w:b/>
        </w:rPr>
        <w:t xml:space="preserve">CRITICAL palsu</w:t>
      </w:r>
      <w:r>
        <w:t xml:space="preserve">. Komentar source (baris 173-175) mencatat dampak nyata:</w:t>
      </w:r>
      <w:r>
        <w:t xml:space="preserve"> </w:t>
      </w:r>
      <w:r>
        <w:rPr>
          <w:b/>
        </w:rPr>
        <w:t xml:space="preserve">910 dari 1709 CRITICAL</w:t>
      </w:r>
      <w:r>
        <w:t xml:space="preserve"> </w:t>
      </w:r>
      <w:r>
        <w:t xml:space="preserve">pada run 2026-05-14 adalah false-positive slot kosong sebelum guard ini. Di Excel: kolom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(empty_by_design) = 1 untuk PV5 →</w:t>
      </w:r>
      <w:r>
        <w:t xml:space="preserve"> </w:t>
      </w:r>
      <w:r>
        <w:rPr>
          <w:rStyle w:val="VerbatimChar"/>
        </w:rPr>
        <w:t xml:space="preserve">emit = AND(...,F=0)</w:t>
      </w:r>
      <w:r>
        <w:t xml:space="preserve"> </w:t>
      </w:r>
      <w:r>
        <w:t xml:space="preserve">menelannya,</w:t>
      </w:r>
      <w:r>
        <w:t xml:space="preserve"> </w:t>
      </w:r>
      <w:r>
        <w:rPr>
          <w:rStyle w:val="VerbatimChar"/>
        </w:rPr>
        <w:t xml:space="preserve">status = "EMPTY"</w:t>
      </w:r>
      <w:r>
        <w:t xml:space="preserve">. Demo membuktikan PV5 punya</w:t>
      </w:r>
      <w:r>
        <w:t xml:space="preserve"> </w:t>
      </w:r>
      <w:r>
        <w:rPr>
          <w:rStyle w:val="VerbatimChar"/>
        </w:rPr>
        <w:t xml:space="preserve">max_consec = 24 ≥ 20</w:t>
      </w:r>
      <w:r>
        <w:t xml:space="preserve"> </w:t>
      </w:r>
      <w:r>
        <w:t xml:space="preserve">namun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emit.</w:t>
      </w:r>
    </w:p>
    <w:p>
      <w:pPr>
        <w:pStyle w:val="BodyText"/>
      </w:pPr>
      <w:r>
        <w:rPr>
          <w:rStyle w:val="VerbatimChar"/>
        </w:rPr>
        <w:t xml:space="preserve">I_q95</w:t>
      </w:r>
      <w:r>
        <w:t xml:space="preserve"> </w:t>
      </w:r>
      <w:r>
        <w:rPr>
          <w:b/>
        </w:rPr>
        <w:t xml:space="preserve">tetap</w:t>
      </w:r>
      <w:r>
        <w:t xml:space="preserve"> </w:t>
      </w:r>
      <w:r>
        <w:t xml:space="preserve">menyertakan 0 dari slot kosong (baris 277 pakai semua</w:t>
      </w:r>
      <w:r>
        <w:t xml:space="preserve"> </w:t>
      </w:r>
      <w:r>
        <w:rPr>
          <w:rStyle w:val="VerbatimChar"/>
        </w:rPr>
        <w:t xml:space="preserve">i_cols</w:t>
      </w:r>
      <w:r>
        <w:t xml:space="preserve">). Harmless: 0 ada di low-end, kuantil-95 menarik dari high-end, jadi q95 nyaris tak terpengaruh (12.98 dengan PV5=0).</w:t>
      </w:r>
    </w:p>
    <w:p>
      <w:pPr>
        <w:pStyle w:val="Heading3"/>
      </w:pPr>
      <w:bookmarkStart w:id="44" w:name="debounce-sebagai-filter-glitch-pv4"/>
      <w:r>
        <w:t xml:space="preserve">5.2 Debounce sebagai filter glitch (PV4)</w:t>
      </w:r>
      <w:bookmarkEnd w:id="44"/>
    </w:p>
    <w:p>
      <w:pPr>
        <w:pStyle w:val="FirstParagraph"/>
      </w:pPr>
      <w:r>
        <w:t xml:space="preserve">PV4 glitch 3 langkah membuktikan nilai debounce:</w:t>
      </w:r>
      <w:r>
        <w:t xml:space="preserve"> </w:t>
      </w:r>
      <w:r>
        <w:rPr>
          <w:rStyle w:val="VerbatimChar"/>
        </w:rPr>
        <w:t xml:space="preserve">3 &lt; 20</w:t>
      </w:r>
      <w:r>
        <w:t xml:space="preserve"> </w:t>
      </w:r>
      <w:r>
        <w:t xml:space="preserve">→ ditelan. Ini sengaja — open-circuit nyata bertahan ≥ 100 menit, glitch sensor/awan sesaat tidak. Trade-off: open-circuit yang sembuh &lt; 100 menit tidak ter-flag (by design).</w:t>
      </w:r>
    </w:p>
    <w:p>
      <w:pPr>
        <w:pStyle w:val="Heading3"/>
      </w:pPr>
      <w:bookmarkStart w:id="45" w:name="hal-yang-berbeda-disederhanakan-di-excel"/>
      <w:r>
        <w:t xml:space="preserve">5.3 Hal yang berbeda / disederhanakan di Excel</w:t>
      </w:r>
      <w:bookmarkEnd w:id="4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Daylight Excel = sub-gate POA saja.</w:t>
      </w:r>
      <w:r>
        <w:t xml:space="preserve"> </w:t>
      </w:r>
      <w:r>
        <w:t xml:space="preserve">Produksi meng-AND dua gate ephemeris lagi: (a)</w:t>
      </w:r>
      <w:r>
        <w:t xml:space="preserve"> </w:t>
      </w:r>
      <w:r>
        <w:rPr>
          <w:rStyle w:val="VerbatimChar"/>
        </w:rPr>
        <w:t xml:space="preserve">elevasi_matahari &gt; 5° &amp; jam &lt; 18</w:t>
      </w:r>
      <w:r>
        <w:t xml:space="preserve"> </w:t>
      </w:r>
      <w:r>
        <w:t xml:space="preserve">dan (b)</w:t>
      </w:r>
      <w:r>
        <w:t xml:space="preserve"> </w:t>
      </w:r>
      <w:r>
        <w:rPr>
          <w:rStyle w:val="VerbatimChar"/>
        </w:rPr>
        <w:t xml:space="preserve">ts &lt; shutdown_inverter</w:t>
      </w:r>
      <w:r>
        <w:t xml:space="preserve">. Keduanya butuh efemeris matahari / metadata inverter →</w:t>
      </w:r>
      <w:r>
        <w:t xml:space="preserve"> </w:t>
      </w:r>
      <w:r>
        <w:rPr>
          <w:b/>
        </w:rPr>
        <w:t xml:space="preserve">tidak direproduksi di sheet statis</w:t>
      </w:r>
      <w:r>
        <w:t xml:space="preserve">. Demo meng-gate twilight murni lewat POA (120 &lt; 700), cukup untuk mendemonstrasikan mekanika.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count_debounced_events</w:t>
      </w:r>
      <w:r>
        <w:rPr>
          <w:b/>
        </w:rPr>
        <w:t xml:space="preserve"> </w:t>
      </w:r>
      <w:r>
        <w:rPr>
          <w:b/>
        </w:rPr>
        <w:t xml:space="preserve">→ MAX(running_consec).</w:t>
      </w:r>
      <w:r>
        <w:t xml:space="preserve"> </w:t>
      </w:r>
      <w:r>
        <w:t xml:space="preserve">Ekuivalen untuk</w:t>
      </w:r>
      <w:r>
        <w:t xml:space="preserve"> </w:t>
      </w:r>
      <w:r>
        <w:rPr>
          <w:i/>
        </w:rPr>
        <w:t xml:space="preserve">emit ya/tidak</w:t>
      </w:r>
      <w:r>
        <w:t xml:space="preserve"> </w:t>
      </w:r>
      <w:r>
        <w:t xml:space="preserve">(single sustained run). Untuk multi-run terpisah, Python menghitung</w:t>
      </w:r>
      <w:r>
        <w:t xml:space="preserve"> </w:t>
      </w:r>
      <w:r>
        <w:rPr>
          <w:rStyle w:val="VerbatimChar"/>
        </w:rPr>
        <w:t xml:space="preserve">n_events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total_steps</w:t>
      </w:r>
      <w:r>
        <w:t xml:space="preserve">; Excel hanya butuh</w:t>
      </w:r>
      <w:r>
        <w:t xml:space="preserve"> </w:t>
      </w:r>
      <w:r>
        <w:t xml:space="preserve">“</w:t>
      </w:r>
      <w:r>
        <w:t xml:space="preserve">ada run ≥ debounce?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MAX ≥ debounce</w:t>
      </w:r>
      <w:r>
        <w:t xml:space="preserve">), yang cukup untuk keputusan emit.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last_qual_ts</w:t>
      </w:r>
      <w:r>
        <w:t xml:space="preserve"> </w:t>
      </w:r>
      <w:r>
        <w:t xml:space="preserve">(baris 301-310, Wave 11 hotfix #9) tidak dimodelkan — hanya mempengaruhi</w:t>
      </w:r>
      <w:r>
        <w:t xml:space="preserve"> </w:t>
      </w:r>
      <w:r>
        <w:rPr>
          <w:rStyle w:val="VerbatimChar"/>
        </w:rPr>
        <w:t xml:space="preserve">Finding.timestamp</w:t>
      </w:r>
      <w:r>
        <w:t xml:space="preserve">, bukan keputusan emit.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Multi-source POA</w:t>
      </w:r>
      <w:r>
        <w:t xml:space="preserve"> </w:t>
      </w:r>
      <w:r>
        <w:t xml:space="preserve">(loop baris 182) tidak dimodelkan — demo single source.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ross-check-vs-master-context-spec"/>
      <w:r>
        <w:t xml:space="preserve">6. Cross-Check vs Master Context Spec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 §4.2.3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kode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 YAML (aktif)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Rasio arus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 &lt; 5% I_q95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POA threshold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200 W/m²</w:t>
            </w:r>
          </w:p>
        </w:tc>
        <w:tc>
          <w:p>
            <w:pPr>
              <w:pStyle w:val="Compact"/>
              <w:jc w:val="left"/>
            </w:pPr>
            <w:r>
              <w:t xml:space="preserve">200 (baris 29)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</w:rPr>
              <w:t xml:space="preserve">divergen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</w:t>
            </w:r>
          </w:p>
        </w:tc>
        <w:tc>
          <w:p>
            <w:pPr>
              <w:pStyle w:val="Compact"/>
              <w:jc w:val="left"/>
            </w:pPr>
            <w:r>
              <w:t xml:space="preserve">(tidak disebut eksplisit)</w:t>
            </w:r>
          </w:p>
        </w:tc>
        <w:tc>
          <w:p>
            <w:pPr>
              <w:pStyle w:val="Compact"/>
              <w:jc w:val="left"/>
            </w:pPr>
            <w:r>
              <w:t xml:space="preserve">2 (baris 36)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</w:rPr>
              <w:t xml:space="preserve">divergen</w:t>
            </w:r>
            <w:r>
              <w:t xml:space="preserve"> </w:t>
            </w:r>
            <w:r>
              <w:t xml:space="preserve">dari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q95</w:t>
            </w:r>
          </w:p>
        </w:tc>
        <w:tc>
          <w:p>
            <w:pPr>
              <w:pStyle w:val="Compact"/>
              <w:jc w:val="left"/>
            </w:pPr>
            <w:r>
              <w:t xml:space="preserve">across sibling, per 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axis=1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</w:tbl>
    <w:p>
      <w:pPr>
        <w:pStyle w:val="BodyText"/>
      </w:pPr>
      <w:r>
        <w:rPr>
          <w:b/>
        </w:rPr>
        <w:t xml:space="preserve">Dua divergensi yang harus disurface (Rule 12 fail-loud):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POA 200 → 700.</w:t>
      </w:r>
      <w:r>
        <w:t xml:space="preserve"> </w:t>
      </w:r>
      <w:r>
        <w:t xml:space="preserve">Spec &amp; default kode pakai 200; konfigurasi produksi menaikkan ke 700 W/m². Efek: gate lebih ketat, hanya jam terang penuh dianalisis → mengurangi false-positive saat irradiance rendah, tapi bisa melewatkan open-circuit di pagi/sore berawan. Yang dipakai runtime =</w:t>
      </w:r>
      <w:r>
        <w:t xml:space="preserve"> </w:t>
      </w:r>
      <w:r>
        <w:rPr>
          <w:b/>
        </w:rPr>
        <w:t xml:space="preserve">700</w:t>
      </w:r>
      <w:r>
        <w:t xml:space="preserve"> </w:t>
      </w:r>
      <w:r>
        <w:t xml:space="preserve">(config menang atas default).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Debounce 2 → 20.</w:t>
      </w:r>
      <w:r>
        <w:t xml:space="preserve"> </w:t>
      </w:r>
      <w:r>
        <w:t xml:space="preserve">Default kode 2 langkah (≈10 menit); produksi 20 langkah (≈100 menit). Jauh lebih konservatif — sengaja untuk situs 799-CRITICAL agar hanya fault yang benar-benar persisten lolos. Yang dipakai runtime =</w:t>
      </w:r>
      <w:r>
        <w:t xml:space="preserve"> </w:t>
      </w:r>
      <w:r>
        <w:rPr>
          <w:b/>
        </w:rPr>
        <w:t xml:space="preserve">20</w:t>
      </w:r>
      <w:r>
        <w:t xml:space="preserve">.</w:t>
      </w:r>
    </w:p>
    <w:p>
      <w:pPr>
        <w:pStyle w:val="FirstParagraph"/>
      </w:pPr>
      <w:r>
        <w:t xml:space="preserve">Keduanya</w:t>
      </w:r>
      <w:r>
        <w:t xml:space="preserve"> </w:t>
      </w:r>
      <w:r>
        <w:rPr>
          <w:b/>
        </w:rPr>
        <w:t xml:space="preserve">bukan bug</w:t>
      </w:r>
      <w:r>
        <w:t xml:space="preserve"> </w:t>
      </w:r>
      <w:r>
        <w:t xml:space="preserve">— config sengaja meng-override default. Tapi siapa pun yang membaca spec/docstring (200, dan debounce default 2) akan salah memprediksi perilaku runtime tanpa membaca YAML. Direkomendasikan: sinkronkan docstring §spec dengan nilai produksi, atau beri catatan eksplisit.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verification-log"/>
      <w:r>
        <w:t xml:space="preserve">7. Verification Log</w:t>
      </w:r>
      <w:bookmarkEnd w:id="4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4 sheet baru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_extend_m2_workbook_iter4.py</w:t>
            </w:r>
          </w:p>
        </w:tc>
        <w:tc>
          <w:p>
            <w:pPr>
              <w:pStyle w:val="Compact"/>
              <w:jc w:val="left"/>
            </w:pPr>
            <w:r>
              <w:t xml:space="preserve">16 → 20 sheet, sheet lama tak berubah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Audit string 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verify_iter4.py</w:t>
            </w:r>
            <w:r>
              <w:t xml:space="preserve"> </w:t>
            </w:r>
            <w:r>
              <w:t xml:space="preserve">(A)</w:t>
            </w:r>
          </w:p>
        </w:tc>
        <w:tc>
          <w:p>
            <w:pPr>
              <w:pStyle w:val="Compact"/>
              <w:jc w:val="left"/>
            </w:pPr>
            <w:r>
              <w:t xml:space="preserve">tiap sel Helpers (baris 5–30) &amp; Decision (5–9) == template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Recompute numerik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verify_iter4.py</w:t>
            </w:r>
            <w:r>
              <w:t xml:space="preserve"> </w:t>
            </w:r>
            <w:r>
              <w:t xml:space="preserve">(B)</w:t>
            </w:r>
          </w:p>
        </w:tc>
        <w:tc>
          <w:p>
            <w:pPr>
              <w:pStyle w:val="Compact"/>
              <w:jc w:val="left"/>
            </w:pPr>
            <w:r>
              <w:t xml:space="preserve">I_q95 noon 12.98, glitch 12.96; PV3 emit, PV4/PV5 tidak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PERCENTILE.INC parity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np.quantile(...,method="linear")</w:t>
            </w:r>
            <w:r>
              <w:t xml:space="preserve"> </w:t>
            </w:r>
            <w:r>
              <w:t xml:space="preserve">vs manual interp</w:t>
            </w:r>
          </w:p>
        </w:tc>
        <w:tc>
          <w:p>
            <w:pPr>
              <w:pStyle w:val="Compact"/>
              <w:jc w:val="left"/>
            </w:pPr>
            <w:r>
              <w:t xml:space="preserve">12.98 = 12.98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Guard empty-PV</w:t>
            </w:r>
          </w:p>
        </w:tc>
        <w:tc>
          <w:p>
            <w:pPr>
              <w:pStyle w:val="Compact"/>
              <w:jc w:val="lef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F9=1</w:t>
            </w:r>
            <w:r>
              <w:t xml:space="preserve"> </w:t>
            </w:r>
            <w:r>
              <w:t xml:space="preserve">&amp; PV5 run 24 ≥ 20 tapi tak emit</w:t>
            </w:r>
          </w:p>
        </w:tc>
        <w:tc>
          <w:p>
            <w:pPr>
              <w:pStyle w:val="Compact"/>
              <w:jc w:val="left"/>
            </w:pPr>
            <w:r>
              <w:t xml:space="preserve">✅ skip terbukti material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Reprodusibilitas</w:t>
            </w:r>
          </w:p>
        </w:tc>
        <w:tc>
          <w:p>
            <w:pPr>
              <w:pStyle w:val="Compact"/>
              <w:jc w:val="left"/>
            </w:pPr>
            <w:r>
              <w:t xml:space="preserve">restore backup → rebuild → diff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cell-diff</w:t>
            </w:r>
            <w:r>
              <w:t xml:space="preserve"> </w:t>
            </w:r>
            <w:r>
              <w:t xml:space="preserve">lintas 4 sheet + Config + README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Config named cells</w:t>
            </w:r>
          </w:p>
        </w:tc>
        <w:tc>
          <w:p>
            <w:pPr>
              <w:pStyle w:val="Compact"/>
              <w:jc w:val="left"/>
            </w:pPr>
            <w:r>
              <w:t xml:space="preserve">baca</w:t>
            </w:r>
            <w:r>
              <w:t xml:space="preserve"> </w:t>
            </w:r>
            <w:r>
              <w:rPr>
                <w:rStyle w:val="VerbatimChar"/>
              </w:rPr>
              <w:t xml:space="preserve">cfg_oc_*</w:t>
            </w:r>
            <w:r>
              <w:t xml:space="preserve"> </w:t>
            </w:r>
            <w:r>
              <w:t xml:space="preserve">dari workbook</w:t>
            </w:r>
          </w:p>
        </w:tc>
        <w:tc>
          <w:p>
            <w:pPr>
              <w:pStyle w:val="Compact"/>
              <w:jc w:val="left"/>
            </w:pPr>
            <w:r>
              <w:t xml:space="preserve">700/50/0.05/20/95/0.01 ✅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Live recalc LibreOffice tidak dijalankan</w:t>
      </w:r>
      <w:r>
        <w:t xml:space="preserve"> </w:t>
      </w:r>
      <w:r>
        <w:t xml:space="preserve">— binary crash di sandbox. Library evaluator (</w:t>
      </w:r>
      <w:r>
        <w:rPr>
          <w:rStyle w:val="VerbatimChar"/>
        </w:rPr>
        <w:t xml:space="preserve">formulas</w:t>
      </w:r>
      <w:r>
        <w:t xml:space="preserve">,</w:t>
      </w:r>
      <w:r>
        <w:t xml:space="preserve"> </w:t>
      </w:r>
      <w:r>
        <w:rPr>
          <w:rStyle w:val="VerbatimChar"/>
        </w:rPr>
        <w:t xml:space="preserve">pycel</w:t>
      </w:r>
      <w:r>
        <w:t xml:space="preserve">) tidak ter-install (pip timeout / offline). Verifikasi karena itu bertumpu pada</w:t>
      </w:r>
      <w:r>
        <w:t xml:space="preserve"> </w:t>
      </w:r>
      <w:r>
        <w:rPr>
          <w:b/>
        </w:rPr>
        <w:t xml:space="preserve">(a) audit string formula per sel</w:t>
      </w:r>
      <w:r>
        <w:t xml:space="preserve"> </w:t>
      </w:r>
      <w:r>
        <w:t xml:space="preserve">(menjamin formula me-refer sel yang benar)</w:t>
      </w:r>
      <w:r>
        <w:t xml:space="preserve"> </w:t>
      </w:r>
      <w:r>
        <w:rPr>
          <w:b/>
        </w:rPr>
        <w:t xml:space="preserve">+ (b) reimplementasi semantik Excel di Python</w:t>
      </w:r>
      <w:r>
        <w:t xml:space="preserve"> </w:t>
      </w:r>
      <w:r>
        <w:t xml:space="preserve">(menjamin angka benar)</w:t>
      </w:r>
      <w:r>
        <w:t xml:space="preserve"> </w:t>
      </w:r>
      <w:r>
        <w:rPr>
          <w:b/>
        </w:rPr>
        <w:t xml:space="preserve">+ (c) regen 0-diff</w:t>
      </w:r>
      <w:r>
        <w:t xml:space="preserve"> </w:t>
      </w:r>
      <w:r>
        <w:t xml:space="preserve">(menjamin determinisme). Ketiganya lolos. Recalc visual Excel tetap disarankan saat file dibuka user.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rekomendasi-penggunaan-workbook"/>
      <w:r>
        <w:t xml:space="preserve">8. Rekomendasi Penggunaan Workbook</w:t>
      </w:r>
      <w:bookmarkEnd w:id="48"/>
    </w:p>
    <w:p>
      <w:pPr>
        <w:numPr>
          <w:ilvl w:val="0"/>
          <w:numId w:val="1004"/>
        </w:numPr>
        <w:pStyle w:val="Compact"/>
      </w:pPr>
      <w:r>
        <w:t xml:space="preserve">Buka</w:t>
      </w:r>
      <w:r>
        <w:t xml:space="preserve"> </w:t>
      </w:r>
      <w:r>
        <w:rPr>
          <w:rStyle w:val="VerbatimChar"/>
        </w:rPr>
        <w:t xml:space="preserve">M2b_OpenCircuit</w:t>
      </w:r>
      <w:r>
        <w:t xml:space="preserve"> </w:t>
      </w:r>
      <w:r>
        <w:t xml:space="preserve">untuk verdict per string; warna kolom status langsung terbaca (merah = open_circuit, abu = EMPTY).</w:t>
      </w:r>
    </w:p>
    <w:p>
      <w:pPr>
        <w:numPr>
          <w:ilvl w:val="0"/>
          <w:numId w:val="1004"/>
        </w:numPr>
        <w:pStyle w:val="Compact"/>
      </w:pPr>
      <w:r>
        <w:t xml:space="preserve">Ubah skenario lewat</w:t>
      </w:r>
      <w:r>
        <w:t xml:space="preserve"> </w:t>
      </w:r>
      <w:r>
        <w:rPr>
          <w:rStyle w:val="VerbatimChar"/>
        </w:rPr>
        <w:t xml:space="preserve">Raw_Data_OC</w:t>
      </w:r>
      <w:r>
        <w:t xml:space="preserve"> </w:t>
      </w:r>
      <w:r>
        <w:t xml:space="preserve">(arus/POA) — semua Helpers &amp; keputusan ikut update saat Excel recalc.</w:t>
      </w:r>
    </w:p>
    <w:p>
      <w:pPr>
        <w:numPr>
          <w:ilvl w:val="0"/>
          <w:numId w:val="1004"/>
        </w:numPr>
        <w:pStyle w:val="Compact"/>
      </w:pPr>
      <w:r>
        <w:t xml:space="preserve">Ubah threshold lewat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(named cell</w:t>
      </w:r>
      <w:r>
        <w:t xml:space="preserve"> </w:t>
      </w:r>
      <w:r>
        <w:rPr>
          <w:rStyle w:val="VerbatimChar"/>
        </w:rPr>
        <w:t xml:space="preserve">cfg_oc_*</w:t>
      </w:r>
      <w:r>
        <w:t xml:space="preserve">) — mis. turunkan</w:t>
      </w:r>
      <w:r>
        <w:t xml:space="preserve"> </w:t>
      </w:r>
      <w:r>
        <w:rPr>
          <w:rStyle w:val="VerbatimChar"/>
        </w:rPr>
        <w:t xml:space="preserve">cfg_oc_debounce_steps</w:t>
      </w:r>
      <w:r>
        <w:t xml:space="preserve"> </w:t>
      </w:r>
      <w:r>
        <w:t xml:space="preserve">ke 3 untuk melihat glitch PV4 ikut emit.</w:t>
      </w:r>
    </w:p>
    <w:p>
      <w:pPr>
        <w:numPr>
          <w:ilvl w:val="0"/>
          <w:numId w:val="1004"/>
        </w:numPr>
        <w:pStyle w:val="Compact"/>
      </w:pPr>
      <w:r>
        <w:t xml:space="preserve">Untuk audit slot kosong: kolom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(empty_by_design) di</w:t>
      </w:r>
      <w:r>
        <w:t xml:space="preserve"> </w:t>
      </w:r>
      <w:r>
        <w:rPr>
          <w:rStyle w:val="VerbatimChar"/>
        </w:rPr>
        <w:t xml:space="preserve">M2b_OpenCircuit</w:t>
      </w:r>
      <w:r>
        <w:t xml:space="preserve"> </w:t>
      </w:r>
      <w:r>
        <w:t xml:space="preserve">adalah toggle guard Wave 11 hotfix #10.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Jangan</w:t>
      </w:r>
      <w:r>
        <w:t xml:space="preserve"> </w:t>
      </w:r>
      <w:r>
        <w:t xml:space="preserve">pakai workbook untuk reproduksi gate solar-elevation/shutdown — itu ephemeris, di luar cakupan sheet statis (§5.3).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pertanyaan-untuk-iterasi-berikutnya"/>
      <w:r>
        <w:t xml:space="preserve">9. Pertanyaan untuk Iterasi Berikutnya</w:t>
      </w:r>
      <w:bookmarkEnd w:id="4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Sinkronisasi spec vs config</w:t>
      </w:r>
      <w:r>
        <w:t xml:space="preserve">: apakah docstring §4.2.3 (POA 200) dan default kode (debounce 2) perlu di-update agar mencerminkan produksi (700 / 20), atau biarkan config sebagai single source of truth?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Detector mana selanjutnya</w:t>
      </w:r>
      <w:r>
        <w:t xml:space="preserve"> </w:t>
      </w:r>
      <w:r>
        <w:t xml:space="preserve">— M2c Ground Fault, atau M2e (sudah di workbook) revisit? Konfirmasikan target Iterasi 5.</w:t>
      </w:r>
    </w:p>
    <w:p>
      <w:pPr>
        <w:numPr>
          <w:ilvl w:val="0"/>
          <w:numId w:val="1005"/>
        </w:numPr>
        <w:pStyle w:val="Compact"/>
      </w:pPr>
      <w:r>
        <w:t xml:space="preserve">Apakah perlu sheet demo terpisah yang memodelkan</w:t>
      </w:r>
      <w:r>
        <w:t xml:space="preserve"> </w:t>
      </w:r>
      <w:r>
        <w:rPr>
          <w:b/>
        </w:rPr>
        <w:t xml:space="preserve">multi-run</w:t>
      </w:r>
      <w:r>
        <w:t xml:space="preserve"> </w:t>
      </w:r>
      <w:r>
        <w:t xml:space="preserve">open-circuit (string yang putus-nyambung) untuk menstres</w:t>
      </w:r>
      <w:r>
        <w:t xml:space="preserve"> </w:t>
      </w:r>
      <w:r>
        <w:rPr>
          <w:rStyle w:val="VerbatimChar"/>
        </w:rPr>
        <w:t xml:space="preserve">count_debounced_events</w:t>
      </w:r>
      <w:r>
        <w:t xml:space="preserve"> </w:t>
      </w:r>
      <w:r>
        <w:rPr>
          <w:rStyle w:val="VerbatimChar"/>
        </w:rPr>
        <w:t xml:space="preserve">n_events &gt; 1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ources"/>
      <w:r>
        <w:t xml:space="preserve">Sources</w:t>
      </w:r>
      <w:bookmarkEnd w:id="50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pv_pipeline/open_circuit.py</w:t>
      </w:r>
      <w:r>
        <w:t xml:space="preserve"> </w:t>
      </w:r>
      <w:r>
        <w:t xml:space="preserve">(522 baris) — full read:</w:t>
      </w:r>
      <w:r>
        <w:t xml:space="preserve"> </w:t>
      </w:r>
      <w:r>
        <w:rPr>
          <w:rStyle w:val="VerbatimChar"/>
        </w:rPr>
        <w:t xml:space="preserve">M2bOpenCircuit.run()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count_debounced_events</w:t>
      </w:r>
      <w:r>
        <w:t xml:space="preserve">, POA gate komposit, emit decision, top-up/fan-out artifact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pv_pipeline/core.py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load_empty_pv_map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config/m2_config.yaml</w:t>
      </w:r>
      <w:r>
        <w:t xml:space="preserve"> </w:t>
      </w:r>
      <w:r>
        <w:t xml:space="preserve">— section</w:t>
      </w:r>
      <w:r>
        <w:t xml:space="preserve"> </w:t>
      </w:r>
      <w:r>
        <w:rPr>
          <w:rStyle w:val="VerbatimChar"/>
        </w:rPr>
        <w:t xml:space="preserve">m2b_open_circuit.*</w:t>
      </w:r>
      <w:r>
        <w:t xml:space="preserve"> </w:t>
      </w:r>
      <w:r>
        <w:t xml:space="preserve">(poa_threshold 700, i_ratio 0.05, debounce 20, confidence 95, filter_mode solar_elevation)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tests/unit/test_open_circuit.py</w:t>
      </w:r>
      <w:r>
        <w:t xml:space="preserve"> </w:t>
      </w:r>
      <w:r>
        <w:t xml:space="preserve">(264 baris) — encode intent: PV7 real-fault flagged, sunset bukan false-positive, evidence fields, StringStatus artifact, solar_elevation mode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docs/_extend_m2_workbook_iter4.py</w:t>
      </w:r>
      <w:r>
        <w:t xml:space="preserve"> </w:t>
      </w:r>
      <w:r>
        <w:t xml:space="preserve">(312 baris) — build script 4 sheet Iterasi 4 (formula reproducible, regen 0-diff)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docs/verify_iter4.py</w:t>
      </w:r>
      <w:r>
        <w:t xml:space="preserve"> </w:t>
      </w:r>
      <w:r>
        <w:t xml:space="preserve">— Python reference: audit string formula per sel + recompute numerik vs proto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outputs/proto_iter4.py</w:t>
      </w:r>
      <w:r>
        <w:t xml:space="preserve"> </w:t>
      </w:r>
      <w:r>
        <w:t xml:space="preserve">— prototipe pengunci angka (I_q95 12.98, PV3 emit, PV4 glitch suppressed, PV5 EMPTY skip)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— 20 sheet;</w:t>
      </w:r>
      <w:r>
        <w:t xml:space="preserve"> </w:t>
      </w:r>
      <w:r>
        <w:rPr>
          <w:rStyle w:val="VerbatimChar"/>
        </w:rPr>
        <w:t xml:space="preserve">Raw_Data_OC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Helpers_OC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M2b_OpenCircuit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M2b_OC_StringStatus</w:t>
      </w:r>
    </w:p>
    <w:p>
      <w:pPr>
        <w:numPr>
          <w:ilvl w:val="0"/>
          <w:numId w:val="1006"/>
        </w:numPr>
        <w:pStyle w:val="Compact"/>
      </w:pPr>
      <w:r>
        <w:t xml:space="preserve">Master Context §4.2.3 (open circuit / blown fuse: I &lt; 5% I_q95 @ POA &gt; 200, conf 95%)</w:t>
      </w:r>
    </w:p>
    <w:p>
      <w:pPr>
        <w:numPr>
          <w:ilvl w:val="0"/>
          <w:numId w:val="1006"/>
        </w:numPr>
        <w:pStyle w:val="Compact"/>
      </w:pPr>
      <w:r>
        <w:t xml:space="preserve">Verified: audit string formula per sel + Python recompute vs literal workbook + regen 0-diff (LibreOffice recalc N/A — sandbox crash)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2026-07-10T23:40:28Z</dcterms:created>
  <dcterms:modified xsi:type="dcterms:W3CDTF">2026-07-10T23:40:28Z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