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6CCF7C1C" w:rsidR="007D5377" w:rsidRPr="007F32C9" w:rsidRDefault="007D5377" w:rsidP="00EB1032">
      <w:pPr>
        <w:jc w:val="center"/>
        <w:rPr>
          <w:b/>
          <w:sz w:val="24"/>
          <w:szCs w:val="24"/>
        </w:rPr>
      </w:pPr>
      <w:r w:rsidRPr="007F32C9">
        <w:rPr>
          <w:b/>
          <w:sz w:val="24"/>
          <w:szCs w:val="24"/>
        </w:rPr>
        <w:t xml:space="preserve">SCHOOL OF </w:t>
      </w:r>
      <w:r w:rsidR="00B95611">
        <w:rPr>
          <w:b/>
          <w:sz w:val="24"/>
          <w:szCs w:val="24"/>
        </w:rPr>
        <w:t>COMPUTING</w:t>
      </w:r>
    </w:p>
    <w:p w14:paraId="29C6A0E9" w14:textId="10C1A6FB" w:rsidR="007D5377" w:rsidRPr="007F32C9" w:rsidRDefault="007D5377" w:rsidP="007D5377">
      <w:pPr>
        <w:jc w:val="center"/>
        <w:rPr>
          <w:b/>
          <w:sz w:val="24"/>
          <w:szCs w:val="24"/>
        </w:rPr>
      </w:pPr>
      <w:r w:rsidRPr="007F32C9">
        <w:rPr>
          <w:b/>
          <w:sz w:val="24"/>
          <w:szCs w:val="24"/>
        </w:rPr>
        <w:br/>
      </w:r>
      <w:r w:rsidR="0081253A">
        <w:rPr>
          <w:b/>
          <w:sz w:val="24"/>
          <w:szCs w:val="24"/>
        </w:rPr>
        <w:t>Programming f</w:t>
      </w:r>
      <w:r w:rsidR="00B95611">
        <w:rPr>
          <w:b/>
          <w:sz w:val="24"/>
          <w:szCs w:val="24"/>
        </w:rPr>
        <w:t>or Data Science</w:t>
      </w:r>
    </w:p>
    <w:p w14:paraId="4121751E" w14:textId="7ACB9209" w:rsidR="007D5377" w:rsidRPr="007F32C9" w:rsidRDefault="00CA4722"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A4081D">
        <w:rPr>
          <w:b/>
          <w:sz w:val="24"/>
          <w:szCs w:val="24"/>
        </w:rPr>
        <w:t>1</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3380A317" w:rsidR="007D5377" w:rsidRPr="007F32C9" w:rsidRDefault="00CE78DD" w:rsidP="007D5377">
            <w:pPr>
              <w:pStyle w:val="ListParagraph"/>
              <w:numPr>
                <w:ilvl w:val="0"/>
                <w:numId w:val="4"/>
              </w:numPr>
              <w:rPr>
                <w:sz w:val="24"/>
                <w:szCs w:val="24"/>
              </w:rPr>
            </w:pPr>
            <w:r>
              <w:rPr>
                <w:sz w:val="24"/>
                <w:szCs w:val="24"/>
              </w:rPr>
              <w:t>Submit the reflection as an item of your CA1 submission</w:t>
            </w:r>
          </w:p>
          <w:p w14:paraId="1B5A5971" w14:textId="1672F863"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w:t>
            </w:r>
            <w:r w:rsidR="0020299A">
              <w:rPr>
                <w:sz w:val="24"/>
                <w:szCs w:val="24"/>
              </w:rPr>
              <w:t>Class</w:t>
            </w:r>
            <w:r w:rsidRPr="007F32C9">
              <w:rPr>
                <w:sz w:val="24"/>
                <w:szCs w:val="24"/>
              </w:rPr>
              <w:t>-YourStudentID</w:t>
            </w:r>
            <w:r w:rsidR="00CE34B9" w:rsidRPr="007F32C9">
              <w:rPr>
                <w:sz w:val="24"/>
                <w:szCs w:val="24"/>
              </w:rPr>
              <w:t>-YourName</w:t>
            </w:r>
            <w:r w:rsidR="00CE78DD">
              <w:rPr>
                <w:sz w:val="24"/>
                <w:szCs w:val="24"/>
              </w:rPr>
              <w:t>_reflection</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298212B9" w:rsidR="00411B8B" w:rsidRPr="007F32C9" w:rsidRDefault="00411B8B">
            <w:pPr>
              <w:rPr>
                <w:b/>
                <w:sz w:val="24"/>
                <w:szCs w:val="24"/>
              </w:rPr>
            </w:pPr>
            <w:r w:rsidRPr="007F32C9">
              <w:rPr>
                <w:b/>
                <w:sz w:val="24"/>
                <w:szCs w:val="24"/>
              </w:rPr>
              <w:t>Name</w:t>
            </w:r>
          </w:p>
        </w:tc>
        <w:tc>
          <w:tcPr>
            <w:tcW w:w="3438" w:type="pct"/>
          </w:tcPr>
          <w:p w14:paraId="24BE59DC" w14:textId="7C1EFDE0" w:rsidR="00411B8B" w:rsidRPr="007F32C9" w:rsidRDefault="00D43E31">
            <w:pPr>
              <w:rPr>
                <w:sz w:val="24"/>
                <w:szCs w:val="24"/>
              </w:rPr>
            </w:pPr>
            <w:r>
              <w:rPr>
                <w:sz w:val="24"/>
                <w:szCs w:val="24"/>
              </w:rPr>
              <w:t>Nabil</w:t>
            </w:r>
            <w:r w:rsidR="000717B1">
              <w:rPr>
                <w:sz w:val="24"/>
                <w:szCs w:val="24"/>
              </w:rPr>
              <w:t xml:space="preserve"> </w:t>
            </w:r>
            <w:proofErr w:type="spellStart"/>
            <w:r w:rsidR="000717B1">
              <w:rPr>
                <w:sz w:val="24"/>
                <w:szCs w:val="24"/>
              </w:rPr>
              <w:t>Ridhwanshah</w:t>
            </w:r>
            <w:proofErr w:type="spellEnd"/>
            <w:r w:rsidR="000717B1">
              <w:rPr>
                <w:sz w:val="24"/>
                <w:szCs w:val="24"/>
              </w:rPr>
              <w:t xml:space="preserve"> Bin </w:t>
            </w:r>
            <w:proofErr w:type="spellStart"/>
            <w:r w:rsidR="000717B1">
              <w:rPr>
                <w:sz w:val="24"/>
                <w:szCs w:val="24"/>
              </w:rPr>
              <w:t>Rosli</w:t>
            </w:r>
            <w:proofErr w:type="spellEnd"/>
          </w:p>
        </w:tc>
      </w:tr>
      <w:tr w:rsidR="008D3560" w:rsidRPr="007F32C9" w14:paraId="0CEAE173" w14:textId="77777777" w:rsidTr="005D6BB6">
        <w:tc>
          <w:tcPr>
            <w:tcW w:w="1562" w:type="pct"/>
          </w:tcPr>
          <w:p w14:paraId="0A74B846" w14:textId="06A33428" w:rsidR="00411B8B" w:rsidRPr="007F32C9" w:rsidRDefault="00411B8B">
            <w:pPr>
              <w:rPr>
                <w:b/>
                <w:sz w:val="24"/>
                <w:szCs w:val="24"/>
              </w:rPr>
            </w:pPr>
            <w:r w:rsidRPr="007F32C9">
              <w:rPr>
                <w:b/>
                <w:sz w:val="24"/>
                <w:szCs w:val="24"/>
              </w:rPr>
              <w:t>Student ID</w:t>
            </w:r>
          </w:p>
        </w:tc>
        <w:tc>
          <w:tcPr>
            <w:tcW w:w="3438" w:type="pct"/>
          </w:tcPr>
          <w:p w14:paraId="3ACE06E2" w14:textId="0752F957" w:rsidR="00411B8B" w:rsidRPr="007F32C9" w:rsidRDefault="00D43E31">
            <w:pPr>
              <w:rPr>
                <w:sz w:val="24"/>
                <w:szCs w:val="24"/>
              </w:rPr>
            </w:pPr>
            <w:r>
              <w:rPr>
                <w:sz w:val="24"/>
                <w:szCs w:val="24"/>
              </w:rPr>
              <w:t>2007421</w:t>
            </w:r>
          </w:p>
        </w:tc>
      </w:tr>
      <w:tr w:rsidR="008D3560" w:rsidRPr="007F32C9" w14:paraId="26283525" w14:textId="77777777" w:rsidTr="005D6BB6">
        <w:tc>
          <w:tcPr>
            <w:tcW w:w="1562" w:type="pct"/>
          </w:tcPr>
          <w:p w14:paraId="29D7A7FC" w14:textId="4BBA9B1E" w:rsidR="00411B8B" w:rsidRPr="007F32C9" w:rsidRDefault="00B95611">
            <w:pPr>
              <w:rPr>
                <w:b/>
                <w:sz w:val="24"/>
                <w:szCs w:val="24"/>
              </w:rPr>
            </w:pPr>
            <w:r>
              <w:rPr>
                <w:b/>
                <w:sz w:val="24"/>
                <w:szCs w:val="24"/>
              </w:rPr>
              <w:t xml:space="preserve">Module </w:t>
            </w:r>
            <w:r w:rsidR="00411B8B" w:rsidRPr="007F32C9">
              <w:rPr>
                <w:b/>
                <w:sz w:val="24"/>
                <w:szCs w:val="24"/>
              </w:rPr>
              <w:t>Class</w:t>
            </w:r>
          </w:p>
        </w:tc>
        <w:tc>
          <w:tcPr>
            <w:tcW w:w="3438" w:type="pct"/>
          </w:tcPr>
          <w:p w14:paraId="515432A8" w14:textId="1670C847" w:rsidR="00411B8B" w:rsidRPr="007C3A37" w:rsidRDefault="007C3A37">
            <w:r>
              <w:t>EL/EP0302/FT/01</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7CB3DA51" w14:textId="77777777" w:rsidR="0036164A" w:rsidRDefault="0036164A" w:rsidP="0036164A">
            <w:pPr>
              <w:rPr>
                <w:sz w:val="24"/>
                <w:szCs w:val="24"/>
              </w:rPr>
            </w:pPr>
          </w:p>
          <w:p w14:paraId="170EF812" w14:textId="79B7A3D5" w:rsidR="00D43E31" w:rsidRPr="00D43E31" w:rsidRDefault="00D43E31" w:rsidP="00BB6F46">
            <w:pPr>
              <w:spacing w:line="276" w:lineRule="auto"/>
              <w:jc w:val="both"/>
              <w:rPr>
                <w:sz w:val="24"/>
                <w:szCs w:val="24"/>
              </w:rPr>
            </w:pPr>
            <w:r w:rsidRPr="00D43E31">
              <w:rPr>
                <w:sz w:val="24"/>
                <w:szCs w:val="24"/>
              </w:rPr>
              <w:t>One of the biggest challenges I faced was getting used to the syntax of Python, which is quite different from JavaScript. For example, I had to learn how to use indentation to define code blocks, and I had to get used to using colons and white space in a way that is different from JavaScript.</w:t>
            </w:r>
          </w:p>
          <w:p w14:paraId="344F83A3" w14:textId="77777777" w:rsidR="00D43E31" w:rsidRPr="00D43E31" w:rsidRDefault="00D43E31" w:rsidP="00BB6F46">
            <w:pPr>
              <w:spacing w:line="276" w:lineRule="auto"/>
              <w:jc w:val="both"/>
              <w:rPr>
                <w:sz w:val="24"/>
                <w:szCs w:val="24"/>
              </w:rPr>
            </w:pPr>
          </w:p>
          <w:p w14:paraId="377AC65C" w14:textId="6BF08E60" w:rsidR="00BB6F46" w:rsidRDefault="00267C02" w:rsidP="00BB6F46">
            <w:pPr>
              <w:spacing w:line="276" w:lineRule="auto"/>
              <w:jc w:val="both"/>
              <w:rPr>
                <w:sz w:val="24"/>
                <w:szCs w:val="24"/>
              </w:rPr>
            </w:pPr>
            <w:r>
              <w:rPr>
                <w:sz w:val="24"/>
                <w:szCs w:val="24"/>
              </w:rPr>
              <w:t xml:space="preserve">The second </w:t>
            </w:r>
            <w:r w:rsidR="00D43E31" w:rsidRPr="00D43E31">
              <w:rPr>
                <w:sz w:val="24"/>
                <w:szCs w:val="24"/>
              </w:rPr>
              <w:t>challenge I faced was learning the ins and outs of NumPy, a powerful library for scientific computing in Python. I had to learn how to use NumPy arrays, how to perform mathematical operations on these arrays, and how to use NumPy's many functions for working with arrays</w:t>
            </w:r>
            <w:r w:rsidR="00D43E31">
              <w:rPr>
                <w:sz w:val="24"/>
                <w:szCs w:val="24"/>
              </w:rPr>
              <w:t xml:space="preserve"> and reading data from csv files</w:t>
            </w:r>
            <w:r w:rsidR="00D43E31" w:rsidRPr="00D43E31">
              <w:rPr>
                <w:sz w:val="24"/>
                <w:szCs w:val="24"/>
              </w:rPr>
              <w:t xml:space="preserve">. This was a steep learning curve for me, but I was able to overcome it with practice and by </w:t>
            </w:r>
            <w:r w:rsidR="00D43E31">
              <w:rPr>
                <w:sz w:val="24"/>
                <w:szCs w:val="24"/>
              </w:rPr>
              <w:t xml:space="preserve">seeking </w:t>
            </w:r>
            <w:r w:rsidR="00D43E31" w:rsidRPr="00D43E31">
              <w:rPr>
                <w:sz w:val="24"/>
                <w:szCs w:val="24"/>
              </w:rPr>
              <w:t>help</w:t>
            </w:r>
            <w:r w:rsidR="00D43E31">
              <w:rPr>
                <w:sz w:val="24"/>
                <w:szCs w:val="24"/>
              </w:rPr>
              <w:t xml:space="preserve"> from google (along with </w:t>
            </w:r>
            <w:r w:rsidR="00BB6F46">
              <w:rPr>
                <w:sz w:val="24"/>
                <w:szCs w:val="24"/>
              </w:rPr>
              <w:t xml:space="preserve">YouTube and </w:t>
            </w:r>
          </w:p>
          <w:p w14:paraId="6979C76C" w14:textId="6A8CD2AA" w:rsidR="00D43E31" w:rsidRDefault="00D43E31" w:rsidP="00BB6F46">
            <w:pPr>
              <w:spacing w:line="276" w:lineRule="auto"/>
              <w:jc w:val="both"/>
              <w:rPr>
                <w:sz w:val="24"/>
                <w:szCs w:val="24"/>
              </w:rPr>
            </w:pPr>
            <w:proofErr w:type="spellStart"/>
            <w:r>
              <w:rPr>
                <w:sz w:val="24"/>
                <w:szCs w:val="24"/>
              </w:rPr>
              <w:t>DataCamp</w:t>
            </w:r>
            <w:proofErr w:type="spellEnd"/>
            <w:r>
              <w:rPr>
                <w:sz w:val="24"/>
                <w:szCs w:val="24"/>
              </w:rPr>
              <w:t>)</w:t>
            </w:r>
            <w:r w:rsidRPr="00D43E31">
              <w:rPr>
                <w:sz w:val="24"/>
                <w:szCs w:val="24"/>
              </w:rPr>
              <w:t>.</w:t>
            </w:r>
          </w:p>
          <w:p w14:paraId="562ACEC5" w14:textId="434B4537" w:rsidR="00D43E31" w:rsidRDefault="00D43E31" w:rsidP="00BB6F46">
            <w:pPr>
              <w:spacing w:line="276" w:lineRule="auto"/>
              <w:jc w:val="both"/>
              <w:rPr>
                <w:sz w:val="24"/>
                <w:szCs w:val="24"/>
              </w:rPr>
            </w:pPr>
          </w:p>
          <w:p w14:paraId="39AB2D2B" w14:textId="5DED2EBE" w:rsidR="00D43E31" w:rsidRDefault="00267C02" w:rsidP="00BB6F46">
            <w:pPr>
              <w:spacing w:line="276" w:lineRule="auto"/>
              <w:jc w:val="both"/>
              <w:rPr>
                <w:sz w:val="24"/>
                <w:szCs w:val="24"/>
              </w:rPr>
            </w:pPr>
            <w:r>
              <w:rPr>
                <w:sz w:val="24"/>
                <w:szCs w:val="24"/>
              </w:rPr>
              <w:t xml:space="preserve">The third </w:t>
            </w:r>
            <w:r w:rsidR="00D43E31">
              <w:rPr>
                <w:sz w:val="24"/>
                <w:szCs w:val="24"/>
              </w:rPr>
              <w:t xml:space="preserve">challenge </w:t>
            </w:r>
            <w:r w:rsidR="00D43E31" w:rsidRPr="00D43E31">
              <w:rPr>
                <w:sz w:val="24"/>
                <w:szCs w:val="24"/>
              </w:rPr>
              <w:t xml:space="preserve">I faced </w:t>
            </w:r>
            <w:r>
              <w:rPr>
                <w:sz w:val="24"/>
                <w:szCs w:val="24"/>
              </w:rPr>
              <w:t xml:space="preserve">was </w:t>
            </w:r>
            <w:r w:rsidR="00D43E31" w:rsidRPr="00D43E31">
              <w:rPr>
                <w:sz w:val="24"/>
                <w:szCs w:val="24"/>
              </w:rPr>
              <w:t>while working with data</w:t>
            </w:r>
            <w:r>
              <w:rPr>
                <w:sz w:val="24"/>
                <w:szCs w:val="24"/>
              </w:rPr>
              <w:t>,</w:t>
            </w:r>
            <w:r w:rsidR="00D43E31" w:rsidRPr="00D43E31">
              <w:rPr>
                <w:sz w:val="24"/>
                <w:szCs w:val="24"/>
              </w:rPr>
              <w:t xml:space="preserve"> was determining which type of graph was appropriate for each dataset. With so many different types of graphs available, it was often difficult to know which one would best represent the data and provide the most meaningful insights.</w:t>
            </w:r>
          </w:p>
          <w:p w14:paraId="60500043" w14:textId="7826FCE7" w:rsidR="00D43E31" w:rsidRDefault="00D43E31" w:rsidP="00BB6F46">
            <w:pPr>
              <w:spacing w:line="276" w:lineRule="auto"/>
              <w:jc w:val="both"/>
              <w:rPr>
                <w:sz w:val="24"/>
                <w:szCs w:val="24"/>
              </w:rPr>
            </w:pPr>
          </w:p>
          <w:p w14:paraId="0AC11FB5" w14:textId="12BA606B" w:rsidR="00D43E31" w:rsidRDefault="00D43E31" w:rsidP="00BB6F46">
            <w:pPr>
              <w:spacing w:line="276" w:lineRule="auto"/>
              <w:jc w:val="both"/>
              <w:rPr>
                <w:sz w:val="24"/>
                <w:szCs w:val="24"/>
              </w:rPr>
            </w:pPr>
            <w:r w:rsidRPr="00D43E31">
              <w:rPr>
                <w:sz w:val="24"/>
                <w:szCs w:val="24"/>
              </w:rPr>
              <w:t>Through trial and error, I learned which types of graphs were most effective for different types of data, and I became more confiden</w:t>
            </w:r>
            <w:r>
              <w:rPr>
                <w:sz w:val="24"/>
                <w:szCs w:val="24"/>
              </w:rPr>
              <w:t>t.</w:t>
            </w:r>
          </w:p>
          <w:p w14:paraId="13119F7F" w14:textId="26208E93" w:rsidR="00BB6F46" w:rsidRDefault="00BB6F46" w:rsidP="00BB6F46">
            <w:pPr>
              <w:spacing w:line="276" w:lineRule="auto"/>
              <w:jc w:val="both"/>
              <w:rPr>
                <w:sz w:val="24"/>
                <w:szCs w:val="24"/>
              </w:rPr>
            </w:pPr>
          </w:p>
          <w:p w14:paraId="4A0A6329" w14:textId="69DB17A5" w:rsidR="00BB6F46" w:rsidRDefault="00267C02" w:rsidP="00BB6F46">
            <w:pPr>
              <w:spacing w:line="276" w:lineRule="auto"/>
              <w:jc w:val="both"/>
              <w:rPr>
                <w:sz w:val="24"/>
                <w:szCs w:val="24"/>
              </w:rPr>
            </w:pPr>
            <w:r>
              <w:rPr>
                <w:sz w:val="24"/>
                <w:szCs w:val="24"/>
              </w:rPr>
              <w:t xml:space="preserve">The fourth </w:t>
            </w:r>
            <w:r w:rsidR="00BB6F46" w:rsidRPr="00BB6F46">
              <w:rPr>
                <w:sz w:val="24"/>
                <w:szCs w:val="24"/>
              </w:rPr>
              <w:t>challenge I faced during this project was data cleaning. The dataset I was working with had a categorical column with commas in it, which caused the CSV file to have extra rows for some data points. This made it difficult to accurately process and analyze the data. I had to spend some time identifying the problem and finding a solution</w:t>
            </w:r>
            <w:r w:rsidR="00BB6F46">
              <w:rPr>
                <w:sz w:val="24"/>
                <w:szCs w:val="24"/>
              </w:rPr>
              <w:t>.</w:t>
            </w:r>
          </w:p>
          <w:p w14:paraId="42913DFB" w14:textId="5903AC03" w:rsidR="00BB6F46" w:rsidRDefault="00BB6F46" w:rsidP="00BB6F46">
            <w:pPr>
              <w:spacing w:line="276" w:lineRule="auto"/>
              <w:jc w:val="both"/>
              <w:rPr>
                <w:sz w:val="24"/>
                <w:szCs w:val="24"/>
              </w:rPr>
            </w:pPr>
          </w:p>
          <w:p w14:paraId="7CEAC328" w14:textId="1C0278DA" w:rsidR="00BB6F46" w:rsidRPr="00D43E31" w:rsidRDefault="00BB6F46" w:rsidP="00BB6F46">
            <w:pPr>
              <w:spacing w:line="276" w:lineRule="auto"/>
              <w:jc w:val="both"/>
              <w:rPr>
                <w:sz w:val="24"/>
                <w:szCs w:val="24"/>
              </w:rPr>
            </w:pPr>
            <w:r>
              <w:rPr>
                <w:sz w:val="24"/>
                <w:szCs w:val="24"/>
              </w:rPr>
              <w:t xml:space="preserve">The last challenge </w:t>
            </w:r>
            <w:r w:rsidRPr="00BB6F46">
              <w:rPr>
                <w:sz w:val="24"/>
                <w:szCs w:val="24"/>
              </w:rPr>
              <w:t xml:space="preserve">I faced during this project was ensuring that the data was correctly formatted and processed. One of the key factors in achieving this was being careful about the </w:t>
            </w:r>
            <w:proofErr w:type="spellStart"/>
            <w:r w:rsidRPr="00BB6F46">
              <w:rPr>
                <w:sz w:val="24"/>
                <w:szCs w:val="24"/>
              </w:rPr>
              <w:t>dtype</w:t>
            </w:r>
            <w:proofErr w:type="spellEnd"/>
            <w:r w:rsidRPr="00BB6F46">
              <w:rPr>
                <w:sz w:val="24"/>
                <w:szCs w:val="24"/>
              </w:rPr>
              <w:t xml:space="preserve"> argument when reading the CSV files. I discovered that if I passed the wrong </w:t>
            </w:r>
            <w:proofErr w:type="spellStart"/>
            <w:r w:rsidRPr="00BB6F46">
              <w:rPr>
                <w:sz w:val="24"/>
                <w:szCs w:val="24"/>
              </w:rPr>
              <w:t>dtype</w:t>
            </w:r>
            <w:proofErr w:type="spellEnd"/>
            <w:r w:rsidRPr="00BB6F46">
              <w:rPr>
                <w:sz w:val="24"/>
                <w:szCs w:val="24"/>
              </w:rPr>
              <w:t xml:space="preserve">, some of the numbers in the dataset would turn out to be negative, even though they were supposed to be positive. This was because the </w:t>
            </w:r>
            <w:proofErr w:type="spellStart"/>
            <w:r w:rsidRPr="00BB6F46">
              <w:rPr>
                <w:sz w:val="24"/>
                <w:szCs w:val="24"/>
              </w:rPr>
              <w:t>dtype</w:t>
            </w:r>
            <w:proofErr w:type="spellEnd"/>
            <w:r w:rsidRPr="00BB6F46">
              <w:rPr>
                <w:sz w:val="24"/>
                <w:szCs w:val="24"/>
              </w:rPr>
              <w:t xml:space="preserve"> I passed was too "small" to accurately represent the data, which caused it to overflow into the negative range. I learned </w:t>
            </w:r>
            <w:r w:rsidRPr="00BB6F46">
              <w:rPr>
                <w:sz w:val="24"/>
                <w:szCs w:val="24"/>
              </w:rPr>
              <w:lastRenderedPageBreak/>
              <w:t xml:space="preserve">that it is crucial to carefully consider the </w:t>
            </w:r>
            <w:proofErr w:type="spellStart"/>
            <w:r w:rsidRPr="00BB6F46">
              <w:rPr>
                <w:sz w:val="24"/>
                <w:szCs w:val="24"/>
              </w:rPr>
              <w:t>dtype</w:t>
            </w:r>
            <w:proofErr w:type="spellEnd"/>
            <w:r w:rsidRPr="00BB6F46">
              <w:rPr>
                <w:sz w:val="24"/>
                <w:szCs w:val="24"/>
              </w:rPr>
              <w:t xml:space="preserve"> argument when reading CSV files, and to make sure that it accurately reflects the data in the dataset. By doing so, I was able to avoid this issue and ensure that the data was correctly processed.</w:t>
            </w:r>
          </w:p>
          <w:p w14:paraId="7FE477D0" w14:textId="77777777" w:rsidR="00D43E31" w:rsidRPr="00D43E31" w:rsidRDefault="00D43E31" w:rsidP="00BB6F46">
            <w:pPr>
              <w:spacing w:line="276" w:lineRule="auto"/>
              <w:jc w:val="both"/>
              <w:rPr>
                <w:sz w:val="24"/>
                <w:szCs w:val="24"/>
              </w:rPr>
            </w:pPr>
          </w:p>
          <w:p w14:paraId="61503205" w14:textId="79C69E69" w:rsidR="0036164A" w:rsidRDefault="00D43E31" w:rsidP="00BB6F46">
            <w:pPr>
              <w:spacing w:line="276" w:lineRule="auto"/>
              <w:jc w:val="both"/>
              <w:rPr>
                <w:sz w:val="24"/>
                <w:szCs w:val="24"/>
              </w:rPr>
            </w:pPr>
            <w:r w:rsidRPr="00D43E31">
              <w:rPr>
                <w:sz w:val="24"/>
                <w:szCs w:val="24"/>
              </w:rPr>
              <w:t xml:space="preserve">Through this experience, I learned that it is important to be persistent and to not give up when faced with challenges. I also learned the value of reaching out to </w:t>
            </w:r>
            <w:r>
              <w:rPr>
                <w:sz w:val="24"/>
                <w:szCs w:val="24"/>
              </w:rPr>
              <w:t xml:space="preserve">google and </w:t>
            </w:r>
            <w:proofErr w:type="gramStart"/>
            <w:r>
              <w:rPr>
                <w:sz w:val="24"/>
                <w:szCs w:val="24"/>
              </w:rPr>
              <w:t>YouTube</w:t>
            </w:r>
            <w:proofErr w:type="gramEnd"/>
            <w:r>
              <w:rPr>
                <w:sz w:val="24"/>
                <w:szCs w:val="24"/>
              </w:rPr>
              <w:t xml:space="preserve"> for help </w:t>
            </w:r>
            <w:r w:rsidRPr="00D43E31">
              <w:rPr>
                <w:sz w:val="24"/>
                <w:szCs w:val="24"/>
              </w:rPr>
              <w:t>and guidance when needed. Overall, I am glad that I took on the challenge of learning Python and I am excited to continue exploring its many capabilities.</w:t>
            </w:r>
          </w:p>
          <w:p w14:paraId="3EBDC468" w14:textId="77777777" w:rsidR="0036164A" w:rsidRDefault="0036164A" w:rsidP="0036164A">
            <w:pPr>
              <w:rPr>
                <w:sz w:val="24"/>
                <w:szCs w:val="24"/>
              </w:rPr>
            </w:pP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C631C3A"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r w:rsidR="00B95611">
        <w:rPr>
          <w:sz w:val="24"/>
          <w:szCs w:val="24"/>
        </w:rPr>
        <w:t>knowledge</w:t>
      </w:r>
      <w:r w:rsidR="00F10F77">
        <w:rPr>
          <w:sz w:val="24"/>
          <w:szCs w:val="24"/>
        </w:rPr>
        <w:t xml:space="preserve"> or skills you have found satisfaction in learning / acquiring.</w:t>
      </w:r>
      <w:r w:rsidR="00D82B71">
        <w:rPr>
          <w:sz w:val="24"/>
          <w:szCs w:val="24"/>
        </w:rPr>
        <w:t xml:space="preserve"> Indicate all the online courses you have taken.</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0FD072DB" w14:textId="77777777" w:rsidR="009C6C9E" w:rsidRDefault="009C6C9E" w:rsidP="00E76135">
            <w:pPr>
              <w:spacing w:line="276" w:lineRule="auto"/>
              <w:jc w:val="both"/>
              <w:rPr>
                <w:sz w:val="24"/>
                <w:szCs w:val="24"/>
              </w:rPr>
            </w:pPr>
            <w:r w:rsidRPr="009C6C9E">
              <w:rPr>
                <w:sz w:val="24"/>
                <w:szCs w:val="24"/>
              </w:rPr>
              <w:t>In my opinion, the biggest achievement in this assignment was that I was able to answer the questions I had at the beginning of the project using data analysis and visualization.</w:t>
            </w:r>
          </w:p>
          <w:p w14:paraId="1848C808" w14:textId="77777777" w:rsidR="009C6C9E" w:rsidRDefault="009C6C9E" w:rsidP="00E76135">
            <w:pPr>
              <w:spacing w:line="276" w:lineRule="auto"/>
              <w:jc w:val="both"/>
              <w:rPr>
                <w:sz w:val="24"/>
                <w:szCs w:val="24"/>
              </w:rPr>
            </w:pPr>
          </w:p>
          <w:p w14:paraId="4D547543" w14:textId="77777777" w:rsidR="009C6C9E" w:rsidRDefault="009C6C9E" w:rsidP="00E76135">
            <w:pPr>
              <w:spacing w:line="276" w:lineRule="auto"/>
              <w:jc w:val="both"/>
              <w:rPr>
                <w:sz w:val="24"/>
                <w:szCs w:val="24"/>
              </w:rPr>
            </w:pPr>
            <w:r w:rsidRPr="009C6C9E">
              <w:rPr>
                <w:sz w:val="24"/>
                <w:szCs w:val="24"/>
              </w:rPr>
              <w:t>By creating and interpreting graphs and plots, I was able to gain insights and identify trends and patterns in the data that helped me answer my questions.</w:t>
            </w:r>
          </w:p>
          <w:p w14:paraId="37FE2414" w14:textId="77777777" w:rsidR="009C6C9E" w:rsidRDefault="009C6C9E" w:rsidP="00E76135">
            <w:pPr>
              <w:spacing w:line="276" w:lineRule="auto"/>
              <w:jc w:val="both"/>
              <w:rPr>
                <w:sz w:val="24"/>
                <w:szCs w:val="24"/>
              </w:rPr>
            </w:pPr>
          </w:p>
          <w:p w14:paraId="04780656" w14:textId="30BFC20D" w:rsidR="009C6C9E" w:rsidRDefault="009C6C9E" w:rsidP="00E76135">
            <w:pPr>
              <w:spacing w:line="276" w:lineRule="auto"/>
              <w:jc w:val="both"/>
              <w:rPr>
                <w:sz w:val="24"/>
                <w:szCs w:val="24"/>
              </w:rPr>
            </w:pPr>
            <w:r w:rsidRPr="009C6C9E">
              <w:rPr>
                <w:sz w:val="24"/>
                <w:szCs w:val="24"/>
              </w:rPr>
              <w:t>This process of exploration and discovery is a crucial aspect of data science, and I am proud of the progress I made in this assignment.</w:t>
            </w:r>
          </w:p>
          <w:p w14:paraId="5AF4DAE6" w14:textId="77777777" w:rsidR="009C6C9E" w:rsidRDefault="009C6C9E" w:rsidP="00E76135">
            <w:pPr>
              <w:spacing w:line="276" w:lineRule="auto"/>
              <w:jc w:val="both"/>
              <w:rPr>
                <w:sz w:val="24"/>
                <w:szCs w:val="24"/>
              </w:rPr>
            </w:pPr>
          </w:p>
          <w:p w14:paraId="56DB6257" w14:textId="14973E52" w:rsidR="009C6C9E" w:rsidRDefault="00D43E31" w:rsidP="00E76135">
            <w:pPr>
              <w:spacing w:line="276" w:lineRule="auto"/>
              <w:jc w:val="both"/>
              <w:rPr>
                <w:sz w:val="24"/>
                <w:szCs w:val="24"/>
              </w:rPr>
            </w:pPr>
            <w:r w:rsidRPr="00D43E31">
              <w:rPr>
                <w:sz w:val="24"/>
                <w:szCs w:val="24"/>
              </w:rPr>
              <w:t xml:space="preserve">I took a series of lectures on </w:t>
            </w:r>
            <w:proofErr w:type="spellStart"/>
            <w:r w:rsidRPr="00D43E31">
              <w:rPr>
                <w:sz w:val="24"/>
                <w:szCs w:val="24"/>
              </w:rPr>
              <w:t>numpy</w:t>
            </w:r>
            <w:proofErr w:type="spellEnd"/>
            <w:r w:rsidRPr="00D43E31">
              <w:rPr>
                <w:sz w:val="24"/>
                <w:szCs w:val="24"/>
              </w:rPr>
              <w:t xml:space="preserve"> and pandas and was able to successfully apply what I learned by working on a hobby project</w:t>
            </w:r>
            <w:r w:rsidR="009C6C9E">
              <w:rPr>
                <w:sz w:val="24"/>
                <w:szCs w:val="24"/>
              </w:rPr>
              <w:t xml:space="preserve"> (</w:t>
            </w:r>
            <w:r w:rsidR="00267C02">
              <w:rPr>
                <w:sz w:val="24"/>
                <w:szCs w:val="24"/>
              </w:rPr>
              <w:t>and</w:t>
            </w:r>
            <w:r w:rsidR="009C6C9E">
              <w:rPr>
                <w:sz w:val="24"/>
                <w:szCs w:val="24"/>
              </w:rPr>
              <w:t xml:space="preserve"> assignment)</w:t>
            </w:r>
            <w:r w:rsidRPr="00D43E31">
              <w:rPr>
                <w:sz w:val="24"/>
                <w:szCs w:val="24"/>
              </w:rPr>
              <w:t xml:space="preserve"> where I plotted graphs using</w:t>
            </w:r>
            <w:r w:rsidR="009C6C9E">
              <w:rPr>
                <w:sz w:val="24"/>
                <w:szCs w:val="24"/>
              </w:rPr>
              <w:t xml:space="preserve"> matplotlib</w:t>
            </w:r>
            <w:r w:rsidRPr="00D43E31">
              <w:rPr>
                <w:sz w:val="24"/>
                <w:szCs w:val="24"/>
              </w:rPr>
              <w:t>.</w:t>
            </w:r>
          </w:p>
          <w:p w14:paraId="15919067" w14:textId="77777777" w:rsidR="009C6C9E" w:rsidRDefault="009C6C9E" w:rsidP="00E76135">
            <w:pPr>
              <w:spacing w:line="276" w:lineRule="auto"/>
              <w:jc w:val="both"/>
              <w:rPr>
                <w:sz w:val="24"/>
                <w:szCs w:val="24"/>
              </w:rPr>
            </w:pPr>
          </w:p>
          <w:p w14:paraId="3043061C" w14:textId="7B39B42B" w:rsidR="002A64EC" w:rsidRDefault="00D43E31" w:rsidP="00E76135">
            <w:pPr>
              <w:spacing w:line="276" w:lineRule="auto"/>
              <w:jc w:val="both"/>
              <w:rPr>
                <w:sz w:val="24"/>
                <w:szCs w:val="24"/>
              </w:rPr>
            </w:pPr>
            <w:r w:rsidRPr="00D43E31">
              <w:rPr>
                <w:sz w:val="24"/>
                <w:szCs w:val="24"/>
              </w:rPr>
              <w:t>One of the graphs I created was based on the relationship between a movie's budget and its rating, and I used datasets from Kaggle to clean and organize the data.</w:t>
            </w:r>
          </w:p>
          <w:p w14:paraId="6FC1D79E" w14:textId="7A79CE4B" w:rsidR="009C6C9E" w:rsidRDefault="009C6C9E" w:rsidP="00E76135">
            <w:pPr>
              <w:spacing w:line="276" w:lineRule="auto"/>
              <w:jc w:val="both"/>
              <w:rPr>
                <w:sz w:val="24"/>
                <w:szCs w:val="24"/>
              </w:rPr>
            </w:pPr>
          </w:p>
          <w:p w14:paraId="2DEC03DD" w14:textId="549386FD" w:rsidR="009C6C9E" w:rsidRDefault="009C6C9E" w:rsidP="00E76135">
            <w:pPr>
              <w:spacing w:line="276" w:lineRule="auto"/>
              <w:jc w:val="center"/>
              <w:rPr>
                <w:sz w:val="24"/>
                <w:szCs w:val="24"/>
              </w:rPr>
            </w:pPr>
            <w:r>
              <w:rPr>
                <w:noProof/>
              </w:rPr>
              <w:lastRenderedPageBreak/>
              <w:drawing>
                <wp:inline distT="0" distB="0" distL="0" distR="0" wp14:anchorId="1B2682FE" wp14:editId="7BFA837F">
                  <wp:extent cx="4148666" cy="287947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071" cy="2884616"/>
                          </a:xfrm>
                          <a:prstGeom prst="rect">
                            <a:avLst/>
                          </a:prstGeom>
                          <a:noFill/>
                          <a:ln>
                            <a:noFill/>
                          </a:ln>
                        </pic:spPr>
                      </pic:pic>
                    </a:graphicData>
                  </a:graphic>
                </wp:inline>
              </w:drawing>
            </w:r>
          </w:p>
          <w:p w14:paraId="3AAE6875" w14:textId="72CF3C0E" w:rsidR="009C6C9E" w:rsidRPr="009C6C9E" w:rsidRDefault="009C6C9E" w:rsidP="00E76135">
            <w:pPr>
              <w:spacing w:line="276" w:lineRule="auto"/>
              <w:jc w:val="center"/>
              <w:rPr>
                <w:i/>
                <w:iCs/>
                <w:sz w:val="24"/>
                <w:szCs w:val="24"/>
              </w:rPr>
            </w:pPr>
            <w:r>
              <w:rPr>
                <w:i/>
                <w:iCs/>
                <w:sz w:val="24"/>
                <w:szCs w:val="24"/>
              </w:rPr>
              <w:t xml:space="preserve">There was in fact, no correlation between </w:t>
            </w:r>
            <w:r w:rsidR="00E76135">
              <w:rPr>
                <w:i/>
                <w:iCs/>
                <w:sz w:val="24"/>
                <w:szCs w:val="24"/>
              </w:rPr>
              <w:t xml:space="preserve">movie </w:t>
            </w:r>
            <w:r>
              <w:rPr>
                <w:i/>
                <w:iCs/>
                <w:sz w:val="24"/>
                <w:szCs w:val="24"/>
              </w:rPr>
              <w:t>production cost and ratings</w:t>
            </w:r>
          </w:p>
          <w:p w14:paraId="018C847D" w14:textId="06C362F7" w:rsidR="009C6C9E" w:rsidRDefault="009C6C9E" w:rsidP="00E76135">
            <w:pPr>
              <w:spacing w:line="276" w:lineRule="auto"/>
              <w:jc w:val="both"/>
              <w:rPr>
                <w:sz w:val="24"/>
                <w:szCs w:val="24"/>
              </w:rPr>
            </w:pPr>
          </w:p>
          <w:p w14:paraId="10B85003" w14:textId="725434CA" w:rsidR="009C6C9E" w:rsidRDefault="009C6C9E" w:rsidP="00E76135">
            <w:pPr>
              <w:spacing w:line="276" w:lineRule="auto"/>
              <w:jc w:val="both"/>
              <w:rPr>
                <w:sz w:val="24"/>
                <w:szCs w:val="24"/>
              </w:rPr>
            </w:pPr>
            <w:r w:rsidRPr="009C6C9E">
              <w:rPr>
                <w:sz w:val="24"/>
                <w:szCs w:val="24"/>
              </w:rPr>
              <w:t>I am constantly amazed by the capabilities of the matplotlib library for creating visualizations. Despite its quirky syntax, matplotlib allows me to quickly and easily generate high-quality graphs and plots. Its powerful features enable me to perform exploratory data analysis and gain insights from my data in a visually appealing way.</w:t>
            </w:r>
          </w:p>
          <w:p w14:paraId="6E892A0C" w14:textId="1F1F01D4" w:rsidR="009C6C9E" w:rsidRDefault="009C6C9E" w:rsidP="00E76135">
            <w:pPr>
              <w:spacing w:line="276" w:lineRule="auto"/>
              <w:jc w:val="both"/>
              <w:rPr>
                <w:sz w:val="24"/>
                <w:szCs w:val="24"/>
              </w:rPr>
            </w:pPr>
          </w:p>
          <w:p w14:paraId="0395D20C" w14:textId="0305F427" w:rsidR="009C6C9E" w:rsidRDefault="009C6C9E" w:rsidP="00E76135">
            <w:pPr>
              <w:spacing w:line="276" w:lineRule="auto"/>
              <w:jc w:val="both"/>
              <w:rPr>
                <w:sz w:val="24"/>
                <w:szCs w:val="24"/>
              </w:rPr>
            </w:pPr>
            <w:r w:rsidRPr="009C6C9E">
              <w:rPr>
                <w:sz w:val="24"/>
                <w:szCs w:val="24"/>
              </w:rPr>
              <w:t>I am grateful for the opportunity to learn about data science and the Python programming language, and I am confident that these skills will continue to benefit me in my professional and personal endeavors.</w:t>
            </w:r>
          </w:p>
          <w:p w14:paraId="63F777D2" w14:textId="27BC9D17" w:rsidR="00D43E31" w:rsidRDefault="00D43E31" w:rsidP="00E76135">
            <w:pPr>
              <w:spacing w:line="276" w:lineRule="auto"/>
              <w:jc w:val="both"/>
              <w:rPr>
                <w:sz w:val="24"/>
                <w:szCs w:val="24"/>
              </w:rPr>
            </w:pPr>
          </w:p>
          <w:p w14:paraId="164E3285" w14:textId="155D2A95" w:rsidR="002A64EC" w:rsidRDefault="00D43E31" w:rsidP="00E76135">
            <w:pPr>
              <w:spacing w:line="276" w:lineRule="auto"/>
              <w:jc w:val="both"/>
              <w:rPr>
                <w:sz w:val="24"/>
                <w:szCs w:val="24"/>
              </w:rPr>
            </w:pPr>
            <w:r>
              <w:rPr>
                <w:sz w:val="24"/>
                <w:szCs w:val="24"/>
              </w:rPr>
              <w:t xml:space="preserve">These are stuff I managed to pick up via </w:t>
            </w:r>
            <w:proofErr w:type="spellStart"/>
            <w:r>
              <w:rPr>
                <w:sz w:val="24"/>
                <w:szCs w:val="24"/>
              </w:rPr>
              <w:t>DataCamp</w:t>
            </w:r>
            <w:proofErr w:type="spellEnd"/>
            <w:r>
              <w:rPr>
                <w:sz w:val="24"/>
                <w:szCs w:val="24"/>
              </w:rPr>
              <w:t xml:space="preserve"> by completing the “Introduction to Python” and “Intermediate Python” lessons</w:t>
            </w:r>
            <w:r w:rsidR="009C6C9E">
              <w:rPr>
                <w:sz w:val="24"/>
                <w:szCs w:val="24"/>
              </w:rPr>
              <w:t xml:space="preserve"> </w:t>
            </w:r>
            <w:r w:rsidR="00E76135">
              <w:rPr>
                <w:sz w:val="24"/>
                <w:szCs w:val="24"/>
              </w:rPr>
              <w:t>and</w:t>
            </w:r>
            <w:r w:rsidR="009C6C9E">
              <w:rPr>
                <w:sz w:val="24"/>
                <w:szCs w:val="24"/>
              </w:rPr>
              <w:t xml:space="preserve"> </w:t>
            </w:r>
            <w:r w:rsidR="00040B2C">
              <w:rPr>
                <w:sz w:val="24"/>
                <w:szCs w:val="24"/>
              </w:rPr>
              <w:t>YouTube</w:t>
            </w:r>
            <w:r w:rsidR="009C6C9E">
              <w:rPr>
                <w:sz w:val="24"/>
                <w:szCs w:val="24"/>
              </w:rPr>
              <w:t xml:space="preserve"> tutorials and videos by Rob Mulla who posts videos on data science driven by curiosity (it was also the inspiration for me to look for datasets on Kaggle)</w:t>
            </w:r>
          </w:p>
          <w:p w14:paraId="50F4E3B2" w14:textId="478433E8" w:rsidR="002A64EC" w:rsidRDefault="002A64EC" w:rsidP="00E76135">
            <w:pPr>
              <w:spacing w:line="276" w:lineRule="auto"/>
              <w:jc w:val="both"/>
              <w:rPr>
                <w:sz w:val="24"/>
                <w:szCs w:val="24"/>
              </w:rPr>
            </w:pPr>
          </w:p>
          <w:p w14:paraId="79F10486" w14:textId="6EC5C5B0" w:rsidR="002A64EC" w:rsidRDefault="009C6C9E" w:rsidP="00E76135">
            <w:pPr>
              <w:spacing w:line="276" w:lineRule="auto"/>
              <w:jc w:val="both"/>
              <w:rPr>
                <w:sz w:val="24"/>
                <w:szCs w:val="24"/>
              </w:rPr>
            </w:pPr>
            <w:r w:rsidRPr="009C6C9E">
              <w:rPr>
                <w:sz w:val="24"/>
                <w:szCs w:val="24"/>
              </w:rPr>
              <w:t>Overall, I am grateful for the opportunity to learn about data analysis and visualization, and I am excited to continue using these tools and techniques in my future work.</w:t>
            </w:r>
          </w:p>
        </w:tc>
      </w:tr>
    </w:tbl>
    <w:p w14:paraId="0C8D7501" w14:textId="77777777" w:rsidR="002A64EC" w:rsidRDefault="002A64EC" w:rsidP="0036164A">
      <w:pPr>
        <w:rPr>
          <w:sz w:val="24"/>
          <w:szCs w:val="24"/>
        </w:rPr>
      </w:pPr>
    </w:p>
    <w:p w14:paraId="6979173A" w14:textId="77777777" w:rsidR="0036164A" w:rsidRPr="007F32C9" w:rsidRDefault="0036164A"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AFA8" w14:textId="77777777" w:rsidR="00903985" w:rsidRDefault="00903985" w:rsidP="007D5377">
      <w:r>
        <w:separator/>
      </w:r>
    </w:p>
  </w:endnote>
  <w:endnote w:type="continuationSeparator" w:id="0">
    <w:p w14:paraId="7A891911" w14:textId="77777777" w:rsidR="00903985" w:rsidRDefault="00903985"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Content>
      <w:sdt>
        <w:sdtPr>
          <w:id w:val="1728636285"/>
          <w:docPartObj>
            <w:docPartGallery w:val="Page Numbers (Top of Page)"/>
            <w:docPartUnique/>
          </w:docPartObj>
        </w:sdtPr>
        <w:sdtContent>
          <w:p w14:paraId="004031E7" w14:textId="705C5894"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78D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78DD">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5B189" w14:textId="77777777" w:rsidR="00903985" w:rsidRDefault="00903985" w:rsidP="007D5377">
      <w:r>
        <w:separator/>
      </w:r>
    </w:p>
  </w:footnote>
  <w:footnote w:type="continuationSeparator" w:id="0">
    <w:p w14:paraId="6803E2B5" w14:textId="77777777" w:rsidR="00903985" w:rsidRDefault="00903985"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5"/>
      <w:gridCol w:w="1408"/>
      <w:gridCol w:w="3485"/>
    </w:tblGrid>
    <w:tr w:rsidR="00736CA0" w14:paraId="2D4CE4BF" w14:textId="77777777" w:rsidTr="00EB1032">
      <w:tc>
        <w:tcPr>
          <w:tcW w:w="3349" w:type="pct"/>
        </w:tcPr>
        <w:p w14:paraId="22C19616" w14:textId="4496F633" w:rsidR="00736CA0" w:rsidRPr="00B96DD8" w:rsidRDefault="00EB1032" w:rsidP="00EB1032">
          <w:pPr>
            <w:pStyle w:val="Header"/>
            <w:tabs>
              <w:tab w:val="clear" w:pos="4513"/>
              <w:tab w:val="clear" w:pos="9026"/>
            </w:tabs>
            <w:jc w:val="center"/>
            <w:rPr>
              <w:rFonts w:ascii="Arial Black" w:hAnsi="Arial Black"/>
              <w:sz w:val="14"/>
              <w:szCs w:val="14"/>
            </w:rPr>
          </w:pPr>
          <w:r>
            <w:rPr>
              <w:b/>
              <w:bCs/>
            </w:rPr>
            <w:t>SECURITY CLASSIFICATION: Official (CLOSED), NON-SENSITIVE</w:t>
          </w:r>
        </w:p>
      </w:tc>
      <w:tc>
        <w:tcPr>
          <w:tcW w:w="475" w:type="pct"/>
        </w:tcPr>
        <w:p w14:paraId="77A77FDD" w14:textId="77777777" w:rsidR="00736CA0" w:rsidRDefault="00736CA0">
          <w:pPr>
            <w:pStyle w:val="Header"/>
          </w:pPr>
        </w:p>
      </w:tc>
      <w:tc>
        <w:tcPr>
          <w:tcW w:w="1176" w:type="pct"/>
        </w:tcPr>
        <w:p w14:paraId="6FE13220" w14:textId="77777777" w:rsidR="00736CA0" w:rsidRDefault="00736CA0">
          <w:pPr>
            <w:pStyle w:val="Header"/>
          </w:pPr>
        </w:p>
      </w:tc>
    </w:tr>
  </w:tbl>
  <w:p w14:paraId="79F0353F" w14:textId="3AC0FC1D" w:rsidR="00736CA0" w:rsidRDefault="00736CA0" w:rsidP="00EB10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7482101">
    <w:abstractNumId w:val="1"/>
  </w:num>
  <w:num w:numId="2" w16cid:durableId="1129785607">
    <w:abstractNumId w:val="3"/>
  </w:num>
  <w:num w:numId="3" w16cid:durableId="1006133461">
    <w:abstractNumId w:val="0"/>
  </w:num>
  <w:num w:numId="4" w16cid:durableId="251862324">
    <w:abstractNumId w:val="4"/>
  </w:num>
  <w:num w:numId="5" w16cid:durableId="570821487">
    <w:abstractNumId w:val="5"/>
  </w:num>
  <w:num w:numId="6" w16cid:durableId="1389643257">
    <w:abstractNumId w:val="5"/>
  </w:num>
  <w:num w:numId="7" w16cid:durableId="1191532330">
    <w:abstractNumId w:val="5"/>
  </w:num>
  <w:num w:numId="8" w16cid:durableId="573320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40B2C"/>
    <w:rsid w:val="000717B1"/>
    <w:rsid w:val="001236AD"/>
    <w:rsid w:val="00130963"/>
    <w:rsid w:val="0013628D"/>
    <w:rsid w:val="001666F2"/>
    <w:rsid w:val="001B3EFC"/>
    <w:rsid w:val="001B46AA"/>
    <w:rsid w:val="001D4DA3"/>
    <w:rsid w:val="0020299A"/>
    <w:rsid w:val="002037B6"/>
    <w:rsid w:val="00234B64"/>
    <w:rsid w:val="00245252"/>
    <w:rsid w:val="0026451A"/>
    <w:rsid w:val="00267C02"/>
    <w:rsid w:val="002A64EC"/>
    <w:rsid w:val="002C7163"/>
    <w:rsid w:val="002E37E5"/>
    <w:rsid w:val="002E5842"/>
    <w:rsid w:val="00314AAB"/>
    <w:rsid w:val="0031622D"/>
    <w:rsid w:val="0034225C"/>
    <w:rsid w:val="00346EDA"/>
    <w:rsid w:val="003565D5"/>
    <w:rsid w:val="0036164A"/>
    <w:rsid w:val="003657A2"/>
    <w:rsid w:val="00367653"/>
    <w:rsid w:val="00386CCE"/>
    <w:rsid w:val="003875FA"/>
    <w:rsid w:val="003D0653"/>
    <w:rsid w:val="00411B8B"/>
    <w:rsid w:val="00441948"/>
    <w:rsid w:val="0046437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5567"/>
    <w:rsid w:val="00611E5B"/>
    <w:rsid w:val="006217D2"/>
    <w:rsid w:val="0069536B"/>
    <w:rsid w:val="006A1739"/>
    <w:rsid w:val="006D14DD"/>
    <w:rsid w:val="006E192E"/>
    <w:rsid w:val="00703279"/>
    <w:rsid w:val="00704E41"/>
    <w:rsid w:val="00706CE8"/>
    <w:rsid w:val="00736CA0"/>
    <w:rsid w:val="00783009"/>
    <w:rsid w:val="00784694"/>
    <w:rsid w:val="007A3F8B"/>
    <w:rsid w:val="007C3A37"/>
    <w:rsid w:val="007D5377"/>
    <w:rsid w:val="007F32C9"/>
    <w:rsid w:val="00805D8C"/>
    <w:rsid w:val="0081253A"/>
    <w:rsid w:val="0081312A"/>
    <w:rsid w:val="008434A2"/>
    <w:rsid w:val="00847B64"/>
    <w:rsid w:val="00852655"/>
    <w:rsid w:val="00860711"/>
    <w:rsid w:val="008D3560"/>
    <w:rsid w:val="00903985"/>
    <w:rsid w:val="00945494"/>
    <w:rsid w:val="0096290A"/>
    <w:rsid w:val="00964A74"/>
    <w:rsid w:val="00966C89"/>
    <w:rsid w:val="00975E8E"/>
    <w:rsid w:val="009968C2"/>
    <w:rsid w:val="009979A8"/>
    <w:rsid w:val="009C6C9E"/>
    <w:rsid w:val="009F62EF"/>
    <w:rsid w:val="009F7FE0"/>
    <w:rsid w:val="00A30D1C"/>
    <w:rsid w:val="00A4081D"/>
    <w:rsid w:val="00A50336"/>
    <w:rsid w:val="00A525BE"/>
    <w:rsid w:val="00A83872"/>
    <w:rsid w:val="00AB1E7F"/>
    <w:rsid w:val="00AC087C"/>
    <w:rsid w:val="00AD1BD0"/>
    <w:rsid w:val="00AD217C"/>
    <w:rsid w:val="00B07011"/>
    <w:rsid w:val="00B12591"/>
    <w:rsid w:val="00B16C7A"/>
    <w:rsid w:val="00B24C5F"/>
    <w:rsid w:val="00B92E13"/>
    <w:rsid w:val="00B95611"/>
    <w:rsid w:val="00B96DD8"/>
    <w:rsid w:val="00BB6845"/>
    <w:rsid w:val="00BB6F46"/>
    <w:rsid w:val="00C030A1"/>
    <w:rsid w:val="00C0334C"/>
    <w:rsid w:val="00C11683"/>
    <w:rsid w:val="00C24E08"/>
    <w:rsid w:val="00C35D3A"/>
    <w:rsid w:val="00C6105D"/>
    <w:rsid w:val="00C61A32"/>
    <w:rsid w:val="00C675AA"/>
    <w:rsid w:val="00C701A7"/>
    <w:rsid w:val="00C74F95"/>
    <w:rsid w:val="00C75891"/>
    <w:rsid w:val="00C97078"/>
    <w:rsid w:val="00CA4722"/>
    <w:rsid w:val="00CA5CE0"/>
    <w:rsid w:val="00CD628A"/>
    <w:rsid w:val="00CD69A8"/>
    <w:rsid w:val="00CD7666"/>
    <w:rsid w:val="00CD7A07"/>
    <w:rsid w:val="00CE231A"/>
    <w:rsid w:val="00CE34B9"/>
    <w:rsid w:val="00CE78DD"/>
    <w:rsid w:val="00D23BB5"/>
    <w:rsid w:val="00D2532C"/>
    <w:rsid w:val="00D43E31"/>
    <w:rsid w:val="00D61926"/>
    <w:rsid w:val="00D82B71"/>
    <w:rsid w:val="00D9540F"/>
    <w:rsid w:val="00DB274D"/>
    <w:rsid w:val="00DD62E7"/>
    <w:rsid w:val="00DF1ED6"/>
    <w:rsid w:val="00E352BA"/>
    <w:rsid w:val="00E355EC"/>
    <w:rsid w:val="00E42F8D"/>
    <w:rsid w:val="00E54D40"/>
    <w:rsid w:val="00E55FF6"/>
    <w:rsid w:val="00E76135"/>
    <w:rsid w:val="00E9230A"/>
    <w:rsid w:val="00E9683A"/>
    <w:rsid w:val="00EA0633"/>
    <w:rsid w:val="00EB1032"/>
    <w:rsid w:val="00EB2262"/>
    <w:rsid w:val="00EC4981"/>
    <w:rsid w:val="00EC49FE"/>
    <w:rsid w:val="00EE1432"/>
    <w:rsid w:val="00EE511A"/>
    <w:rsid w:val="00EF2FE4"/>
    <w:rsid w:val="00F10F77"/>
    <w:rsid w:val="00F16DD5"/>
    <w:rsid w:val="00F24D13"/>
    <w:rsid w:val="00F37FDC"/>
    <w:rsid w:val="00F44498"/>
    <w:rsid w:val="00F6487D"/>
    <w:rsid w:val="00F81D57"/>
    <w:rsid w:val="00F90E86"/>
    <w:rsid w:val="00FD215D"/>
    <w:rsid w:val="00FE5695"/>
    <w:rsid w:val="00FF3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284">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170455482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7C60-DB17-4252-BADF-ED27B7B9ED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C2DFE6-295D-4CA9-BC14-8AA28CF21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72425C-7FE5-436A-A06A-CFA8F4938D26}">
  <ds:schemaRefs>
    <ds:schemaRef ds:uri="http://schemas.microsoft.com/sharepoint/v3/contenttype/forms"/>
  </ds:schemaRefs>
</ds:datastoreItem>
</file>

<file path=customXml/itemProps4.xml><?xml version="1.0" encoding="utf-8"?>
<ds:datastoreItem xmlns:ds="http://schemas.openxmlformats.org/officeDocument/2006/customXml" ds:itemID="{52477A58-8E91-4A28-8A49-8ABD45D2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NABIL RIDHWANSHAH BIN ROSLI</cp:lastModifiedBy>
  <cp:revision>12</cp:revision>
  <dcterms:created xsi:type="dcterms:W3CDTF">2019-10-02T05:46:00Z</dcterms:created>
  <dcterms:modified xsi:type="dcterms:W3CDTF">2022-12-12T03:58:00Z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