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https://github.com/BigDataWUR/MLforCropYieldForecasting</w:t>
        </w:r>
      </w:hyperlink>
      <w:r w:rsidDel="00000000" w:rsidR="00000000" w:rsidRPr="00000000">
        <w:rPr>
          <w:sz w:val="24"/>
          <w:szCs w:val="24"/>
          <w:rtl w:val="0"/>
        </w:rPr>
        <w:t xml:space="preserve"> See README.md for sample data link (edited)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8" w:lineRule="auto"/>
        <w:rPr>
          <w:color w:val="005172"/>
          <w:sz w:val="24"/>
          <w:szCs w:val="24"/>
        </w:rPr>
      </w:pPr>
      <w:r w:rsidDel="00000000" w:rsidR="00000000" w:rsidRPr="00000000">
        <w:rPr>
          <w:b w:val="1"/>
          <w:color w:val="005172"/>
          <w:sz w:val="24"/>
          <w:szCs w:val="24"/>
          <w:rtl w:val="0"/>
        </w:rPr>
        <w:t xml:space="preserve">https://drive.google.com/drive/folders/17UT5YDxyAZluaYj37lI6r7fyqwG12Prp?usp=sharing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https://colab.research.google.com/drive/1fuCvXoGASnaBCoEdP53Iuc30veGJmH6G#scrollTo=YK7UzM50xQ9k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gDataWUR/MLforCropYieldForecasting" TargetMode="External"/><Relationship Id="rId7" Type="http://schemas.openxmlformats.org/officeDocument/2006/relationships/hyperlink" Target="https://colab.research.google.com/drive/1fuCvXoGASnaBCoEdP53Iuc30veGJmH6G#scrollTo=YK7UzM50xQ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