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3D18" w14:textId="4B4FACC6" w:rsidR="00503876" w:rsidRDefault="00503876">
      <w:r>
        <w:t xml:space="preserve">Updating </w:t>
      </w:r>
      <w:proofErr w:type="gramStart"/>
      <w:r>
        <w:t>Non AMS Route</w:t>
      </w:r>
      <w:proofErr w:type="gramEnd"/>
      <w:r>
        <w:t xml:space="preserve"> Data</w:t>
      </w:r>
    </w:p>
    <w:p w14:paraId="1029DCA6" w14:textId="77777777" w:rsidR="00503876" w:rsidRDefault="00503876"/>
    <w:p w14:paraId="5F9386D1" w14:textId="6C1BC2C5" w:rsidR="00503876" w:rsidRDefault="00503876" w:rsidP="00503876">
      <w:pPr>
        <w:pStyle w:val="ListParagraph"/>
        <w:numPr>
          <w:ilvl w:val="0"/>
          <w:numId w:val="1"/>
        </w:numPr>
      </w:pPr>
      <w:r>
        <w:t xml:space="preserve"> </w:t>
      </w:r>
      <w:r w:rsidRPr="00503876">
        <w:t xml:space="preserve">New link as of 5/22/2020. </w:t>
      </w:r>
      <w:hyperlink r:id="rId5" w:history="1">
        <w:r w:rsidRPr="00503876">
          <w:rPr>
            <w:rStyle w:val="Hyperlink"/>
          </w:rPr>
          <w:t>https://workforce.usps.gov/</w:t>
        </w:r>
      </w:hyperlink>
    </w:p>
    <w:p w14:paraId="797AC267" w14:textId="61FB2F10" w:rsidR="00503876" w:rsidRPr="00503876" w:rsidRDefault="00503876" w:rsidP="00503876">
      <w:r w:rsidRPr="00503876">
        <w:drawing>
          <wp:inline distT="0" distB="0" distL="0" distR="0" wp14:anchorId="7C4974AA" wp14:editId="3FCCC522">
            <wp:extent cx="5943600" cy="2083435"/>
            <wp:effectExtent l="0" t="0" r="0" b="0"/>
            <wp:docPr id="136253379" name="Picture 1" descr="Graphical user interface, application,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3379" name="Picture 1" descr="Graphical user interface, application,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F68A" w14:textId="594F2C46" w:rsidR="00503876" w:rsidRPr="00503876" w:rsidRDefault="00503876" w:rsidP="00503876">
      <w:pPr>
        <w:pStyle w:val="ListParagraph"/>
        <w:numPr>
          <w:ilvl w:val="0"/>
          <w:numId w:val="1"/>
        </w:numPr>
      </w:pPr>
      <w:r w:rsidRPr="00503876">
        <w:t>Login using your credentials</w:t>
      </w:r>
      <w:r>
        <w:t xml:space="preserve">: </w:t>
      </w:r>
      <w:proofErr w:type="spellStart"/>
      <w:r>
        <w:t>Automically</w:t>
      </w:r>
      <w:proofErr w:type="spellEnd"/>
      <w:r>
        <w:t xml:space="preserve"> login in looking at your ACE ID</w:t>
      </w:r>
    </w:p>
    <w:p w14:paraId="7BA9D436" w14:textId="7345397E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Go to Dashboards tab</w:t>
      </w:r>
    </w:p>
    <w:p w14:paraId="011631CB" w14:textId="32A52A30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05504FFA" wp14:editId="28FC1FD2">
            <wp:extent cx="5943600" cy="708660"/>
            <wp:effectExtent l="0" t="0" r="0" b="0"/>
            <wp:docPr id="16343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11C8" w14:textId="32EA9986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Go to F2|City Delivery option</w:t>
      </w:r>
    </w:p>
    <w:p w14:paraId="0D031E84" w14:textId="211699D6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7B185977" wp14:editId="598067AC">
            <wp:extent cx="5943600" cy="1802765"/>
            <wp:effectExtent l="0" t="0" r="0" b="6985"/>
            <wp:docPr id="1146960021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0021" name="Picture 1" descr="Graphical user interface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EA5E" w14:textId="557A656B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Go to Filter option near upper left</w:t>
      </w:r>
    </w:p>
    <w:p w14:paraId="5E5D990A" w14:textId="0CD55166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6EA07597" wp14:editId="6369EC0C">
            <wp:extent cx="5943600" cy="2454275"/>
            <wp:effectExtent l="0" t="0" r="0" b="3175"/>
            <wp:docPr id="996280192" name="Picture 1" descr="Chart, waterfall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80192" name="Picture 1" descr="Chart, waterfall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E148" w14:textId="4043A15D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Click Finance radio button under Ranking Level and wait for it to load</w:t>
      </w:r>
    </w:p>
    <w:p w14:paraId="55072295" w14:textId="4CD295E0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45CC962E" wp14:editId="1434EA7B">
            <wp:extent cx="5943600" cy="3707130"/>
            <wp:effectExtent l="0" t="0" r="0" b="7620"/>
            <wp:docPr id="201376180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180" name="Picture 1" descr="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56C" w14:textId="460DAEC3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Click the Export button (down arrow) at the top of the grid, far right</w:t>
      </w:r>
    </w:p>
    <w:p w14:paraId="0751BC5A" w14:textId="02E24291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3D207351" wp14:editId="0A64247F">
            <wp:extent cx="5943600" cy="2386965"/>
            <wp:effectExtent l="0" t="0" r="0" b="0"/>
            <wp:docPr id="1616181904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1904" name="Picture 1" descr="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17E7" w14:textId="775CE184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It will take longer than expected to run and give you an option to download, (20-30 sec or more).</w:t>
      </w:r>
    </w:p>
    <w:p w14:paraId="153CBD43" w14:textId="4B349819" w:rsidR="00503876" w:rsidRDefault="00503876" w:rsidP="00503876">
      <w:pPr>
        <w:pStyle w:val="ListParagraph"/>
      </w:pPr>
      <w:r w:rsidRPr="00503876">
        <w:drawing>
          <wp:inline distT="0" distB="0" distL="0" distR="0" wp14:anchorId="3BBBD2F2" wp14:editId="02CA7FCE">
            <wp:extent cx="5009776" cy="5133975"/>
            <wp:effectExtent l="0" t="0" r="635" b="0"/>
            <wp:docPr id="81285385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385" name="Picture 1" descr="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8017" cy="51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FC48" w14:textId="59289F13" w:rsidR="00503876" w:rsidRPr="00503876" w:rsidRDefault="00503876" w:rsidP="00503876">
      <w:pPr>
        <w:pStyle w:val="ListParagraph"/>
      </w:pPr>
      <w:r w:rsidRPr="00503876">
        <w:drawing>
          <wp:inline distT="0" distB="0" distL="0" distR="0" wp14:anchorId="066B8C73" wp14:editId="2F7CAE8E">
            <wp:extent cx="5943600" cy="2159635"/>
            <wp:effectExtent l="0" t="0" r="0" b="0"/>
            <wp:docPr id="1621517813" name="Picture 1" descr="Graphical user interface, application, table, Exc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17813" name="Picture 1" descr="Graphical user interface, application, table, Exce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C053" w14:textId="77777777" w:rsidR="00503876" w:rsidRPr="00503876" w:rsidRDefault="00503876" w:rsidP="00503876">
      <w:r w:rsidRPr="00503876">
        <w:t> </w:t>
      </w:r>
    </w:p>
    <w:p w14:paraId="153B0DF7" w14:textId="3B50A680" w:rsidR="00503876" w:rsidRDefault="00503876" w:rsidP="00503876">
      <w:pPr>
        <w:pStyle w:val="ListParagraph"/>
        <w:numPr>
          <w:ilvl w:val="0"/>
          <w:numId w:val="1"/>
        </w:numPr>
      </w:pPr>
      <w:r w:rsidRPr="00503876">
        <w:t>Then choose Export, Save As, then open in Excel. Don’t worry about leading zeroes being missing, the stored proc handles them.</w:t>
      </w:r>
    </w:p>
    <w:p w14:paraId="743EA965" w14:textId="77777777" w:rsidR="00503876" w:rsidRPr="00503876" w:rsidRDefault="00503876" w:rsidP="00503876">
      <w:pPr>
        <w:pStyle w:val="ListParagraph"/>
      </w:pPr>
    </w:p>
    <w:p w14:paraId="15938018" w14:textId="77777777" w:rsidR="00503876" w:rsidRPr="00503876" w:rsidRDefault="00503876" w:rsidP="00503876">
      <w:r w:rsidRPr="00503876">
        <w:t> </w:t>
      </w:r>
    </w:p>
    <w:p w14:paraId="56A5D782" w14:textId="77777777" w:rsidR="00503876" w:rsidRPr="00503876" w:rsidRDefault="00503876" w:rsidP="00503876">
      <w:r w:rsidRPr="00503876">
        <w:t xml:space="preserve">Open the </w:t>
      </w:r>
      <w:r w:rsidRPr="00503876">
        <w:rPr>
          <w:b/>
          <w:bCs/>
        </w:rPr>
        <w:t>non_ams_rtes_template.csv</w:t>
      </w:r>
      <w:r w:rsidRPr="00503876">
        <w:t xml:space="preserve"> file found in the </w:t>
      </w:r>
      <w:hyperlink r:id="rId14" w:history="1">
        <w:r w:rsidRPr="00503876">
          <w:rPr>
            <w:rStyle w:val="Hyperlink"/>
          </w:rPr>
          <w:t>\\eagnmnwbp1665\data\FieldStaffing</w:t>
        </w:r>
      </w:hyperlink>
      <w:r w:rsidRPr="00503876">
        <w:t xml:space="preserve">   folder</w:t>
      </w:r>
    </w:p>
    <w:p w14:paraId="3349784F" w14:textId="50547DC4" w:rsidR="00503876" w:rsidRDefault="00503876" w:rsidP="00503876">
      <w:r w:rsidRPr="00503876">
        <w:t> </w:t>
      </w:r>
      <w:r w:rsidR="00312987" w:rsidRPr="00312987">
        <w:drawing>
          <wp:inline distT="0" distB="0" distL="0" distR="0" wp14:anchorId="5469B3B9" wp14:editId="312D2500">
            <wp:extent cx="5943600" cy="1556385"/>
            <wp:effectExtent l="0" t="0" r="0" b="5715"/>
            <wp:docPr id="97816778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7781" name="Picture 1" descr="Graphical user interface, tex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FE66" w14:textId="77777777" w:rsidR="00312987" w:rsidRDefault="00312987" w:rsidP="00503876"/>
    <w:p w14:paraId="1CA38C9A" w14:textId="024BF1C4" w:rsidR="00312987" w:rsidRPr="00503876" w:rsidRDefault="00312987" w:rsidP="00503876">
      <w:r w:rsidRPr="00312987">
        <w:drawing>
          <wp:inline distT="0" distB="0" distL="0" distR="0" wp14:anchorId="3686ABE5" wp14:editId="79265929">
            <wp:extent cx="5943600" cy="4034790"/>
            <wp:effectExtent l="0" t="0" r="0" b="3810"/>
            <wp:docPr id="2134086335" name="Picture 1" descr="Graphical user interface, application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6335" name="Picture 1" descr="Graphical user interface, application, tabl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B951" w14:textId="77777777" w:rsidR="00312987" w:rsidRDefault="00312987" w:rsidP="00503876"/>
    <w:p w14:paraId="24993FA0" w14:textId="6F5A0FF6" w:rsidR="00503876" w:rsidRPr="00503876" w:rsidRDefault="00503876" w:rsidP="00312987">
      <w:pPr>
        <w:pStyle w:val="ListParagraph"/>
        <w:numPr>
          <w:ilvl w:val="0"/>
          <w:numId w:val="1"/>
        </w:numPr>
      </w:pPr>
      <w:r w:rsidRPr="00503876">
        <w:t>Copy all the values from the following columns in the workforce dashboard export file into the following columns in the template file (6 columns in total):</w:t>
      </w:r>
      <w:r w:rsidR="00312987">
        <w:t xml:space="preserve"> Only need those selected Columns. </w:t>
      </w:r>
    </w:p>
    <w:p w14:paraId="262A9732" w14:textId="2EE2D767" w:rsidR="00503876" w:rsidRPr="00503876" w:rsidRDefault="00503876" w:rsidP="00503876">
      <w:r w:rsidRPr="00503876">
        <w:lastRenderedPageBreak/>
        <w:t> </w:t>
      </w:r>
      <w:r w:rsidR="00312987" w:rsidRPr="00312987">
        <w:drawing>
          <wp:inline distT="0" distB="0" distL="0" distR="0" wp14:anchorId="4F6E4430" wp14:editId="2822A4A7">
            <wp:extent cx="5943600" cy="2552700"/>
            <wp:effectExtent l="0" t="0" r="0" b="0"/>
            <wp:docPr id="4042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84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2A3C" w14:textId="77777777" w:rsidR="00503876" w:rsidRPr="00503876" w:rsidRDefault="00503876" w:rsidP="00503876">
      <w:r w:rsidRPr="00503876">
        <w:t xml:space="preserve">Finance </w:t>
      </w:r>
      <w:proofErr w:type="spellStart"/>
      <w:proofErr w:type="gramStart"/>
      <w:r w:rsidRPr="00503876">
        <w:t>Number,Non</w:t>
      </w:r>
      <w:proofErr w:type="spellEnd"/>
      <w:proofErr w:type="gramEnd"/>
      <w:r w:rsidRPr="00503876">
        <w:t xml:space="preserve">-AMS </w:t>
      </w:r>
      <w:proofErr w:type="spellStart"/>
      <w:proofErr w:type="gramStart"/>
      <w:r w:rsidRPr="00503876">
        <w:t>Collection,Non</w:t>
      </w:r>
      <w:proofErr w:type="spellEnd"/>
      <w:proofErr w:type="gramEnd"/>
      <w:r w:rsidRPr="00503876">
        <w:t xml:space="preserve">-AMS </w:t>
      </w:r>
      <w:proofErr w:type="spellStart"/>
      <w:proofErr w:type="gramStart"/>
      <w:r w:rsidRPr="00503876">
        <w:t>Combo,Non</w:t>
      </w:r>
      <w:proofErr w:type="spellEnd"/>
      <w:proofErr w:type="gramEnd"/>
      <w:r w:rsidRPr="00503876">
        <w:t xml:space="preserve">-AMS </w:t>
      </w:r>
      <w:proofErr w:type="spellStart"/>
      <w:proofErr w:type="gramStart"/>
      <w:r w:rsidRPr="00503876">
        <w:t>Parcel,Non</w:t>
      </w:r>
      <w:proofErr w:type="spellEnd"/>
      <w:proofErr w:type="gramEnd"/>
      <w:r w:rsidRPr="00503876">
        <w:t xml:space="preserve">-AMS </w:t>
      </w:r>
      <w:proofErr w:type="spellStart"/>
      <w:proofErr w:type="gramStart"/>
      <w:r w:rsidRPr="00503876">
        <w:t>Router,Non</w:t>
      </w:r>
      <w:proofErr w:type="spellEnd"/>
      <w:proofErr w:type="gramEnd"/>
      <w:r w:rsidRPr="00503876">
        <w:t>-AMS VOMAs</w:t>
      </w:r>
    </w:p>
    <w:p w14:paraId="071C2E2C" w14:textId="77777777" w:rsidR="00503876" w:rsidRPr="00503876" w:rsidRDefault="00503876" w:rsidP="00503876">
      <w:r w:rsidRPr="00503876">
        <w:t> </w:t>
      </w:r>
    </w:p>
    <w:p w14:paraId="5F23F073" w14:textId="3AEE5FAB" w:rsidR="00503876" w:rsidRPr="00503876" w:rsidRDefault="00503876" w:rsidP="00312987">
      <w:pPr>
        <w:pStyle w:val="ListParagraph"/>
        <w:numPr>
          <w:ilvl w:val="0"/>
          <w:numId w:val="1"/>
        </w:numPr>
      </w:pPr>
      <w:r w:rsidRPr="00503876">
        <w:t xml:space="preserve">Save the updated template file as </w:t>
      </w:r>
      <w:r w:rsidRPr="00312987">
        <w:rPr>
          <w:b/>
          <w:bCs/>
        </w:rPr>
        <w:t>non_ams_rtes.csv</w:t>
      </w:r>
      <w:r w:rsidRPr="00503876">
        <w:t xml:space="preserve"> in the </w:t>
      </w:r>
      <w:proofErr w:type="spellStart"/>
      <w:r w:rsidRPr="00503876">
        <w:t>FieldStaffing</w:t>
      </w:r>
      <w:proofErr w:type="spellEnd"/>
      <w:r w:rsidRPr="00503876">
        <w:t xml:space="preserve"> folder</w:t>
      </w:r>
    </w:p>
    <w:p w14:paraId="00CC5AE6" w14:textId="77777777" w:rsidR="00503876" w:rsidRPr="00503876" w:rsidRDefault="00503876" w:rsidP="00503876">
      <w:r w:rsidRPr="00503876">
        <w:t> </w:t>
      </w:r>
    </w:p>
    <w:p w14:paraId="3AC7EB58" w14:textId="4E6BE030" w:rsidR="00503876" w:rsidRDefault="00503876" w:rsidP="00312987">
      <w:pPr>
        <w:pStyle w:val="ListParagraph"/>
        <w:numPr>
          <w:ilvl w:val="0"/>
          <w:numId w:val="1"/>
        </w:numPr>
      </w:pPr>
      <w:r w:rsidRPr="00503876">
        <w:t>Run Job NON_AMS_ROUTES in CSV 1241 using GUI:</w:t>
      </w:r>
    </w:p>
    <w:p w14:paraId="1B767EBB" w14:textId="77777777" w:rsidR="00312987" w:rsidRDefault="00312987" w:rsidP="00312987">
      <w:pPr>
        <w:pStyle w:val="ListParagraph"/>
      </w:pPr>
    </w:p>
    <w:p w14:paraId="1007EF5D" w14:textId="7AB125E2" w:rsidR="00312987" w:rsidRDefault="00312987" w:rsidP="00312987">
      <w:pPr>
        <w:pStyle w:val="ListParagraph"/>
      </w:pPr>
      <w:r>
        <w:t>Htps://wems.usps.gov/ref/home/index.html</w:t>
      </w:r>
    </w:p>
    <w:p w14:paraId="4595227A" w14:textId="766D9F0D" w:rsidR="00312987" w:rsidRDefault="00312987" w:rsidP="00312987">
      <w:pPr>
        <w:pStyle w:val="ListParagraph"/>
      </w:pPr>
      <w:r w:rsidRPr="00312987">
        <w:drawing>
          <wp:inline distT="0" distB="0" distL="0" distR="0" wp14:anchorId="667BB878" wp14:editId="0FC9279B">
            <wp:extent cx="5943600" cy="1386205"/>
            <wp:effectExtent l="0" t="0" r="0" b="4445"/>
            <wp:docPr id="26117011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0117" name="Picture 1" descr="Graphical user interface,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403" w14:textId="77777777" w:rsidR="00312987" w:rsidRDefault="00312987" w:rsidP="00312987">
      <w:pPr>
        <w:pStyle w:val="ListParagraph"/>
      </w:pPr>
    </w:p>
    <w:p w14:paraId="10335CA7" w14:textId="07E02B7E" w:rsidR="00312987" w:rsidRDefault="00312987" w:rsidP="00312987">
      <w:pPr>
        <w:pStyle w:val="ListParagraph"/>
      </w:pPr>
      <w:r>
        <w:t xml:space="preserve">Once you are here, go to Miscellaneous and Click Toolbox. When you </w:t>
      </w:r>
      <w:proofErr w:type="gramStart"/>
      <w:r>
        <w:t>click</w:t>
      </w:r>
      <w:proofErr w:type="gramEnd"/>
      <w:r>
        <w:t xml:space="preserve"> toolbox </w:t>
      </w:r>
    </w:p>
    <w:p w14:paraId="0314873F" w14:textId="30A63861" w:rsidR="00312987" w:rsidRDefault="00312987" w:rsidP="00312987">
      <w:pPr>
        <w:pStyle w:val="ListParagraph"/>
      </w:pPr>
      <w:r w:rsidRPr="00312987">
        <w:drawing>
          <wp:inline distT="0" distB="0" distL="0" distR="0" wp14:anchorId="73CDBB86" wp14:editId="65D4223D">
            <wp:extent cx="5943600" cy="2372360"/>
            <wp:effectExtent l="0" t="0" r="0" b="8890"/>
            <wp:docPr id="20299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9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FC8" w14:textId="4D87E394" w:rsidR="00312987" w:rsidRDefault="00312987" w:rsidP="00312987">
      <w:pPr>
        <w:pStyle w:val="ListParagraph"/>
      </w:pPr>
      <w:r>
        <w:t xml:space="preserve">Proceed to </w:t>
      </w:r>
      <w:proofErr w:type="spellStart"/>
      <w:r>
        <w:t>ToolBox</w:t>
      </w:r>
      <w:proofErr w:type="spellEnd"/>
      <w:r>
        <w:t>. After below will appear:</w:t>
      </w:r>
    </w:p>
    <w:p w14:paraId="3B8896F4" w14:textId="5B3F10EC" w:rsidR="00312987" w:rsidRDefault="00312987" w:rsidP="00312987">
      <w:pPr>
        <w:pStyle w:val="ListParagraph"/>
      </w:pPr>
      <w:r w:rsidRPr="00312987">
        <w:drawing>
          <wp:inline distT="0" distB="0" distL="0" distR="0" wp14:anchorId="1D7925C6" wp14:editId="79E01F42">
            <wp:extent cx="5943600" cy="2191385"/>
            <wp:effectExtent l="0" t="0" r="0" b="0"/>
            <wp:docPr id="1034472782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2782" name="Picture 1" descr="Graphical user interface, text, application, email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B1C1" w14:textId="77777777" w:rsidR="00312987" w:rsidRDefault="00312987" w:rsidP="00312987">
      <w:pPr>
        <w:pStyle w:val="ListParagraph"/>
      </w:pPr>
    </w:p>
    <w:p w14:paraId="54F6DFD7" w14:textId="383EB91E" w:rsidR="00312987" w:rsidRDefault="00AE4E39" w:rsidP="00312987">
      <w:pPr>
        <w:pStyle w:val="ListParagraph"/>
      </w:pPr>
      <w:r>
        <w:t>Now Click on Admin on Navigation menu and click DB Admin Console Under admin.</w:t>
      </w:r>
    </w:p>
    <w:p w14:paraId="03A20E98" w14:textId="77777777" w:rsidR="00AE4E39" w:rsidRDefault="00AE4E39" w:rsidP="00312987">
      <w:pPr>
        <w:pStyle w:val="ListParagraph"/>
      </w:pPr>
    </w:p>
    <w:p w14:paraId="4DE3F463" w14:textId="77777777" w:rsidR="00312987" w:rsidRPr="00503876" w:rsidRDefault="00312987" w:rsidP="00312987">
      <w:pPr>
        <w:pStyle w:val="ListParagraph"/>
      </w:pPr>
    </w:p>
    <w:p w14:paraId="229C54E1" w14:textId="25FC96AF" w:rsidR="00503876" w:rsidRPr="00503876" w:rsidRDefault="00AE4E39" w:rsidP="00503876">
      <w:r w:rsidRPr="00AE4E39">
        <w:drawing>
          <wp:inline distT="0" distB="0" distL="0" distR="0" wp14:anchorId="662D80A1" wp14:editId="412D4AFC">
            <wp:extent cx="5943600" cy="1691640"/>
            <wp:effectExtent l="0" t="0" r="0" b="3810"/>
            <wp:docPr id="1337886304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6304" name="Picture 1" descr="Graphical user interface, text, applicati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0CBC" w14:textId="77777777" w:rsidR="00503876" w:rsidRDefault="00503876" w:rsidP="00503876">
      <w:r w:rsidRPr="00503876">
        <w:t> </w:t>
      </w:r>
    </w:p>
    <w:p w14:paraId="537659B2" w14:textId="690E8004" w:rsidR="00AE4E39" w:rsidRDefault="00AE4E39" w:rsidP="00503876">
      <w:r w:rsidRPr="00AE4E39">
        <w:drawing>
          <wp:inline distT="0" distB="0" distL="0" distR="0" wp14:anchorId="6C52178E" wp14:editId="23CE6490">
            <wp:extent cx="5943600" cy="888365"/>
            <wp:effectExtent l="0" t="0" r="0" b="6985"/>
            <wp:docPr id="1142875374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5374" name="Picture 1" descr="Graphical user interfac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C28" w14:textId="22909528" w:rsidR="00AE4E39" w:rsidRDefault="00AE4E39" w:rsidP="00503876">
      <w:r>
        <w:t>Select as above and hit run Procedure.</w:t>
      </w:r>
    </w:p>
    <w:p w14:paraId="466A6723" w14:textId="20052EE9" w:rsidR="00AE4E39" w:rsidRPr="00503876" w:rsidRDefault="00AE4E39" w:rsidP="00503876">
      <w:r>
        <w:t xml:space="preserve">Once you do that </w:t>
      </w:r>
      <w:proofErr w:type="gramStart"/>
      <w:r>
        <w:t>the File that was placed in</w:t>
      </w:r>
      <w:proofErr w:type="gramEnd"/>
      <w:r>
        <w:t xml:space="preserve"> </w:t>
      </w:r>
      <w:proofErr w:type="spellStart"/>
      <w:r>
        <w:t>FieldStaffing</w:t>
      </w:r>
      <w:proofErr w:type="spellEnd"/>
      <w:r>
        <w:t xml:space="preserve"> Folder will move to Backup folder inside the same </w:t>
      </w:r>
      <w:proofErr w:type="spellStart"/>
      <w:r>
        <w:t>FieldStaffing</w:t>
      </w:r>
      <w:proofErr w:type="spellEnd"/>
      <w:r>
        <w:t xml:space="preserve"> Folder. </w:t>
      </w:r>
    </w:p>
    <w:p w14:paraId="26026FB3" w14:textId="77777777" w:rsidR="00503876" w:rsidRPr="00503876" w:rsidRDefault="00503876" w:rsidP="00503876">
      <w:r w:rsidRPr="00503876">
        <w:t xml:space="preserve">Check that file has been processed and place in </w:t>
      </w:r>
      <w:proofErr w:type="spellStart"/>
      <w:r w:rsidRPr="00503876">
        <w:t>FieldStaffing</w:t>
      </w:r>
      <w:proofErr w:type="spellEnd"/>
      <w:r w:rsidRPr="00503876">
        <w:t>\Backup folder</w:t>
      </w:r>
    </w:p>
    <w:p w14:paraId="4F0D4F90" w14:textId="01E574B8" w:rsidR="00503876" w:rsidRPr="00503876" w:rsidRDefault="00503876" w:rsidP="00503876">
      <w:r w:rsidRPr="00503876">
        <w:t> Done.</w:t>
      </w:r>
    </w:p>
    <w:p w14:paraId="47C1CF45" w14:textId="77777777" w:rsidR="00503876" w:rsidRDefault="00503876"/>
    <w:p w14:paraId="1455C4C6" w14:textId="77777777" w:rsidR="00503876" w:rsidRDefault="00503876"/>
    <w:p w14:paraId="48300AC2" w14:textId="77777777" w:rsidR="00503876" w:rsidRDefault="00503876"/>
    <w:sectPr w:rsidR="00503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5AA"/>
    <w:multiLevelType w:val="hybridMultilevel"/>
    <w:tmpl w:val="89864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E37AB"/>
    <w:multiLevelType w:val="hybridMultilevel"/>
    <w:tmpl w:val="5BE6D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89037">
    <w:abstractNumId w:val="0"/>
  </w:num>
  <w:num w:numId="2" w16cid:durableId="209697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76"/>
    <w:rsid w:val="00312987"/>
    <w:rsid w:val="00503876"/>
    <w:rsid w:val="00AE4E39"/>
    <w:rsid w:val="00F9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927B"/>
  <w15:chartTrackingRefBased/>
  <w15:docId w15:val="{16899D6E-4B3D-4008-B799-7D39267C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orkforce.usps.gov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file:///\\eagnmnwbp1665\data\FieldStaffing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Timsina, Nabin - Washington, DC</dc:creator>
  <cp:keywords/>
  <dc:description/>
  <cp:lastModifiedBy>Timsina, Nabin - Washington, DC</cp:lastModifiedBy>
  <cp:revision>1</cp:revision>
  <dcterms:created xsi:type="dcterms:W3CDTF">2026-03-10T18:32:00Z</dcterms:created>
  <dcterms:modified xsi:type="dcterms:W3CDTF">2026-03-10T18:57:00Z</dcterms:modified>
</cp:coreProperties>
</file>