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5C11" w14:textId="5FDAEF01" w:rsidR="009C75EC" w:rsidRPr="009C75EC" w:rsidRDefault="009C75EC" w:rsidP="009C75EC">
      <w:pPr>
        <w:jc w:val="center"/>
        <w:rPr>
          <w:b/>
          <w:bCs/>
          <w:u w:val="single"/>
          <w:lang w:val="en-US"/>
        </w:rPr>
      </w:pPr>
      <w:r w:rsidRPr="009C75EC">
        <w:rPr>
          <w:b/>
          <w:bCs/>
          <w:u w:val="single"/>
          <w:lang w:val="en-US"/>
        </w:rPr>
        <w:t>RS ASSIGNMENT#02</w:t>
      </w:r>
    </w:p>
    <w:p w14:paraId="675CC3B4" w14:textId="7C07B491" w:rsidR="009C75EC" w:rsidRPr="009C75EC" w:rsidRDefault="009C75EC" w:rsidP="009C75EC">
      <w:pPr>
        <w:pStyle w:val="NoSpacing"/>
        <w:rPr>
          <w:b/>
          <w:bCs/>
          <w:lang w:val="en-US"/>
        </w:rPr>
      </w:pPr>
      <w:r>
        <w:rPr>
          <w:b/>
          <w:bCs/>
          <w:lang w:val="en-US"/>
        </w:rPr>
        <w:t>QUESTION#01</w:t>
      </w:r>
    </w:p>
    <w:p w14:paraId="6CCCADD3" w14:textId="77777777" w:rsidR="009C75EC" w:rsidRPr="009C75EC" w:rsidRDefault="009C75EC" w:rsidP="009C75EC">
      <w:pPr>
        <w:pStyle w:val="NoSpacing"/>
      </w:pPr>
      <w:r w:rsidRPr="009C75EC">
        <w:rPr>
          <w:highlight w:val="cyan"/>
        </w:rPr>
        <w:t xml:space="preserve">Paper: </w:t>
      </w:r>
      <w:r w:rsidRPr="009C75EC">
        <w:rPr>
          <w:i/>
          <w:iCs/>
          <w:highlight w:val="cyan"/>
        </w:rPr>
        <w:t>Multiview Fusion Using Transformer Model for Recommender Systems: Integrating the Utility Matrix and Textual Sources</w:t>
      </w:r>
    </w:p>
    <w:p w14:paraId="033564E7" w14:textId="77777777" w:rsidR="009C75EC" w:rsidRPr="009C75EC" w:rsidRDefault="009C75EC" w:rsidP="009C75EC">
      <w:pPr>
        <w:pStyle w:val="NoSpacing"/>
        <w:rPr>
          <w:b/>
          <w:bCs/>
        </w:rPr>
      </w:pPr>
      <w:r w:rsidRPr="009C75EC">
        <w:rPr>
          <w:b/>
          <w:bCs/>
        </w:rPr>
        <w:t>Algorithm: Multiview Transformer Model for Recommendation</w:t>
      </w:r>
    </w:p>
    <w:p w14:paraId="326C9F1A" w14:textId="77777777" w:rsidR="009C75EC" w:rsidRPr="009C75EC" w:rsidRDefault="009C75EC" w:rsidP="009C75EC">
      <w:pPr>
        <w:pStyle w:val="NoSpacing"/>
      </w:pPr>
      <w:r w:rsidRPr="009C75EC">
        <w:rPr>
          <w:b/>
          <w:bCs/>
        </w:rPr>
        <w:t>Input:</w:t>
      </w:r>
    </w:p>
    <w:p w14:paraId="0C20703C" w14:textId="54643339" w:rsidR="009C75EC" w:rsidRPr="009C75EC" w:rsidRDefault="009C75EC" w:rsidP="009C75EC">
      <w:pPr>
        <w:pStyle w:val="NoSpacing"/>
        <w:numPr>
          <w:ilvl w:val="0"/>
          <w:numId w:val="1"/>
        </w:numPr>
      </w:pPr>
      <w:r w:rsidRPr="009C75EC">
        <w:t xml:space="preserve">User–Item Utility Matrix </w:t>
      </w:r>
      <m:oMath>
        <m:r>
          <w:rPr>
            <w:rFonts w:ascii="Cambria Math" w:hAnsi="Cambria Math"/>
          </w:rPr>
          <m:t>U</m:t>
        </m:r>
      </m:oMath>
    </w:p>
    <w:p w14:paraId="537E525C" w14:textId="69821AFA" w:rsidR="009C75EC" w:rsidRPr="009C75EC" w:rsidRDefault="009C75EC" w:rsidP="009C75EC">
      <w:pPr>
        <w:pStyle w:val="NoSpacing"/>
        <w:numPr>
          <w:ilvl w:val="0"/>
          <w:numId w:val="1"/>
        </w:numPr>
      </w:pPr>
      <w:r w:rsidRPr="009C75EC">
        <w:t xml:space="preserve">Item Textual Features </w:t>
      </w:r>
      <m:oMath>
        <m:r>
          <w:rPr>
            <w:rFonts w:ascii="Cambria Math" w:hAnsi="Cambria Math"/>
          </w:rPr>
          <m:t>T</m:t>
        </m:r>
      </m:oMath>
    </w:p>
    <w:p w14:paraId="302A85D7" w14:textId="77777777" w:rsidR="009C75EC" w:rsidRPr="009C75EC" w:rsidRDefault="009C75EC" w:rsidP="009C75EC">
      <w:pPr>
        <w:pStyle w:val="NoSpacing"/>
        <w:numPr>
          <w:ilvl w:val="0"/>
          <w:numId w:val="1"/>
        </w:numPr>
      </w:pPr>
      <w:r w:rsidRPr="009C75EC">
        <w:t>Model parameters (embeddings, transformer weights)</w:t>
      </w:r>
    </w:p>
    <w:p w14:paraId="6A5D4A97" w14:textId="77777777" w:rsidR="009C75EC" w:rsidRPr="009C75EC" w:rsidRDefault="009C75EC" w:rsidP="009C75EC">
      <w:pPr>
        <w:pStyle w:val="NoSpacing"/>
        <w:rPr>
          <w:b/>
          <w:bCs/>
        </w:rPr>
      </w:pPr>
      <w:r w:rsidRPr="009C75EC">
        <w:rPr>
          <w:b/>
          <w:bCs/>
        </w:rPr>
        <w:t>1. Preprocessing</w:t>
      </w:r>
    </w:p>
    <w:p w14:paraId="1803799F" w14:textId="5C3D4F23" w:rsidR="009C75EC" w:rsidRPr="009C75EC" w:rsidRDefault="009C75EC" w:rsidP="009C75EC">
      <w:pPr>
        <w:pStyle w:val="NoSpacing"/>
        <w:numPr>
          <w:ilvl w:val="0"/>
          <w:numId w:val="2"/>
        </w:numPr>
      </w:pPr>
      <w:r w:rsidRPr="009C75EC">
        <w:t>Convert utility matrix values into user–item embeddings:</w:t>
      </w:r>
      <w:r w:rsidRPr="009C75EC">
        <w:br/>
      </w: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r>
            <m:rPr>
              <m:nor/>
            </m:rPr>
            <m:t>Embed</m:t>
          </m:r>
          <m:r>
            <w:rPr>
              <w:rFonts w:ascii="Cambria Math" w:hAnsi="Cambria Math"/>
            </w:rPr>
            <m:t>(U)</m:t>
          </m:r>
        </m:oMath>
      </m:oMathPara>
    </w:p>
    <w:p w14:paraId="585D786A" w14:textId="57C4CC7C" w:rsidR="009C75EC" w:rsidRPr="009C75EC" w:rsidRDefault="009C75EC" w:rsidP="009C75EC">
      <w:pPr>
        <w:pStyle w:val="NoSpacing"/>
        <w:numPr>
          <w:ilvl w:val="0"/>
          <w:numId w:val="2"/>
        </w:numPr>
      </w:pPr>
      <w:r w:rsidRPr="009C75EC">
        <w:t>Tokenize textual data:</w:t>
      </w:r>
      <w:r w:rsidRPr="009C75EC">
        <w:br/>
      </w:r>
      <m:oMathPara>
        <m:oMath>
          <m:r>
            <w:rPr>
              <w:rFonts w:ascii="Cambria Math" w:hAnsi="Cambria Math"/>
            </w:rPr>
            <m:t>X=</m:t>
          </m:r>
          <m:r>
            <m:rPr>
              <m:nor/>
            </m:rPr>
            <m:t>Tokenizer</m:t>
          </m:r>
          <m:r>
            <w:rPr>
              <w:rFonts w:ascii="Cambria Math" w:hAnsi="Cambria Math"/>
            </w:rPr>
            <m:t>(T)</m:t>
          </m:r>
        </m:oMath>
      </m:oMathPara>
    </w:p>
    <w:p w14:paraId="14E1686E" w14:textId="41709025" w:rsidR="009C75EC" w:rsidRPr="009C75EC" w:rsidRDefault="009C75EC" w:rsidP="009C75EC">
      <w:pPr>
        <w:pStyle w:val="NoSpacing"/>
        <w:numPr>
          <w:ilvl w:val="0"/>
          <w:numId w:val="2"/>
        </w:numPr>
      </w:pPr>
      <w:r w:rsidRPr="009C75EC">
        <w:t>Generate text embeddings:</w:t>
      </w:r>
      <w:r w:rsidRPr="009C75EC">
        <w:br/>
      </w: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r>
            <m:rPr>
              <m:nor/>
            </m:rPr>
            <m:t>TextEmbed</m:t>
          </m:r>
          <m:r>
            <w:rPr>
              <w:rFonts w:ascii="Cambria Math" w:hAnsi="Cambria Math"/>
            </w:rPr>
            <m:t>(X)</m:t>
          </m:r>
        </m:oMath>
      </m:oMathPara>
    </w:p>
    <w:p w14:paraId="26700959" w14:textId="77777777" w:rsidR="009C75EC" w:rsidRPr="009C75EC" w:rsidRDefault="009C75EC" w:rsidP="009C75EC">
      <w:pPr>
        <w:pStyle w:val="NoSpacing"/>
        <w:rPr>
          <w:b/>
          <w:bCs/>
        </w:rPr>
      </w:pPr>
      <w:r w:rsidRPr="009C75EC">
        <w:rPr>
          <w:b/>
          <w:bCs/>
        </w:rPr>
        <w:t>2. Multiview Embedding Construction</w:t>
      </w:r>
    </w:p>
    <w:p w14:paraId="33235674" w14:textId="0F4945A5" w:rsidR="009C75EC" w:rsidRPr="009C75EC" w:rsidRDefault="009C75EC" w:rsidP="009C75EC">
      <w:pPr>
        <w:pStyle w:val="NoSpacing"/>
        <w:numPr>
          <w:ilvl w:val="0"/>
          <w:numId w:val="3"/>
        </w:numPr>
      </w:pPr>
      <w:r w:rsidRPr="009C75EC">
        <w:t>Concatenate utility view and text view:</w:t>
      </w:r>
      <w:r w:rsidRPr="009C75EC">
        <w:br/>
      </w: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u</m:t>
              </m:r>
            </m:sub>
          </m:sSub>
          <m:r>
            <m:rPr>
              <m:nor/>
            </m:rPr>
            <m:t> </m:t>
          </m:r>
          <m:r>
            <m:rPr>
              <m:sty m:val="p"/>
            </m:rPr>
            <w:rPr>
              <w:rFonts w:ascii="Cambria Math" w:hAnsi="Cambria Math"/>
            </w:rPr>
            <m:t>∥</m:t>
          </m:r>
          <m:r>
            <m:rPr>
              <m:nor/>
            </m:rPr>
            <m:t> </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m:oMathPara>
    </w:p>
    <w:p w14:paraId="6DB85FAD" w14:textId="77777777" w:rsidR="009C75EC" w:rsidRPr="009C75EC" w:rsidRDefault="009C75EC" w:rsidP="009C75EC">
      <w:pPr>
        <w:pStyle w:val="NoSpacing"/>
        <w:rPr>
          <w:b/>
          <w:bCs/>
        </w:rPr>
      </w:pPr>
      <w:r w:rsidRPr="009C75EC">
        <w:rPr>
          <w:b/>
          <w:bCs/>
        </w:rPr>
        <w:t>3. Transformer-Based Fusion</w:t>
      </w:r>
    </w:p>
    <w:p w14:paraId="553B713F" w14:textId="7391E10B" w:rsidR="009C75EC" w:rsidRPr="009C75EC" w:rsidRDefault="009C75EC" w:rsidP="009C75EC">
      <w:pPr>
        <w:pStyle w:val="NoSpacing"/>
      </w:pPr>
      <w:r w:rsidRPr="009C75EC">
        <w:t xml:space="preserve">For each transformer layer </w:t>
      </w:r>
      <m:oMath>
        <m:r>
          <w:rPr>
            <w:rFonts w:ascii="Cambria Math" w:hAnsi="Cambria Math"/>
          </w:rPr>
          <m:t>L=1…N</m:t>
        </m:r>
      </m:oMath>
      <w:r w:rsidRPr="009C75EC">
        <w:t>:</w:t>
      </w:r>
      <w:r w:rsidRPr="009C75EC">
        <w:br/>
        <w:t>a. Multi-Head Self-Attention:</w:t>
      </w:r>
      <w:r w:rsidRPr="009C75EC">
        <w:br/>
      </w:r>
      <m:oMathPara>
        <m:oMath>
          <m:sSub>
            <m:sSubPr>
              <m:ctrlPr>
                <w:rPr>
                  <w:rFonts w:ascii="Cambria Math" w:hAnsi="Cambria Math"/>
                </w:rPr>
              </m:ctrlPr>
            </m:sSubPr>
            <m:e>
              <m:r>
                <w:rPr>
                  <w:rFonts w:ascii="Cambria Math" w:hAnsi="Cambria Math"/>
                </w:rPr>
                <m:t>A</m:t>
              </m:r>
            </m:e>
            <m:sub>
              <m:r>
                <w:rPr>
                  <w:rFonts w:ascii="Cambria Math" w:hAnsi="Cambria Math"/>
                </w:rPr>
                <m:t>L</m:t>
              </m:r>
            </m:sub>
          </m:sSub>
          <m:r>
            <w:rPr>
              <w:rFonts w:ascii="Cambria Math" w:hAnsi="Cambria Math"/>
            </w:rPr>
            <m:t>=</m:t>
          </m:r>
          <m:r>
            <m:rPr>
              <m:nor/>
            </m:rPr>
            <m:t>MHSA</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L-1</m:t>
              </m:r>
            </m:sub>
          </m:sSub>
          <m:r>
            <w:rPr>
              <w:rFonts w:ascii="Cambria Math" w:hAnsi="Cambria Math"/>
            </w:rPr>
            <m:t>)</m:t>
          </m:r>
          <m:r>
            <w:br/>
          </m:r>
        </m:oMath>
      </m:oMathPara>
      <w:r w:rsidRPr="009C75EC">
        <w:t>b. Add &amp; Norm:</w:t>
      </w:r>
      <w:r w:rsidRPr="009C75EC">
        <w:br/>
      </w:r>
      <m:oMathPara>
        <m:oMath>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r>
            <m:rPr>
              <m:nor/>
            </m:rPr>
            <m:t>LayerNorm</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w:rPr>
              <w:rFonts w:ascii="Cambria Math" w:hAnsi="Cambria Math"/>
            </w:rPr>
            <m:t>)</m:t>
          </m:r>
          <m:r>
            <w:br/>
          </m:r>
        </m:oMath>
      </m:oMathPara>
      <w:r w:rsidRPr="009C75EC">
        <w:t>c. Feed-Forward Network:</w:t>
      </w:r>
      <w:r w:rsidRPr="009C75EC">
        <w:br/>
      </w:r>
      <m:oMathPara>
        <m:oMath>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r>
            <m:rPr>
              <m:nor/>
            </m:rPr>
            <m:t>FFN</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r>
            <w:br/>
          </m:r>
        </m:oMath>
      </m:oMathPara>
      <w:r w:rsidRPr="009C75EC">
        <w:t>d. Final Add &amp; Norm:</w:t>
      </w:r>
      <w:r w:rsidRPr="009C75EC">
        <w:br/>
      </w:r>
      <m:oMathPara>
        <m:oMath>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r>
            <m:rPr>
              <m:nor/>
            </m:rPr>
            <m:t>LayerNorm</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oMath>
      </m:oMathPara>
    </w:p>
    <w:p w14:paraId="64747266" w14:textId="77777777" w:rsidR="009C75EC" w:rsidRPr="009C75EC" w:rsidRDefault="009C75EC" w:rsidP="009C75EC">
      <w:pPr>
        <w:pStyle w:val="NoSpacing"/>
        <w:rPr>
          <w:b/>
          <w:bCs/>
        </w:rPr>
      </w:pPr>
      <w:r w:rsidRPr="009C75EC">
        <w:rPr>
          <w:b/>
          <w:bCs/>
        </w:rPr>
        <w:t>4. Fusion Output</w:t>
      </w:r>
    </w:p>
    <w:p w14:paraId="62559E33" w14:textId="4A059790" w:rsidR="009C75EC" w:rsidRPr="009C75EC" w:rsidRDefault="009C75EC" w:rsidP="009C75EC">
      <w:pPr>
        <w:pStyle w:val="NoSpacing"/>
        <w:numPr>
          <w:ilvl w:val="0"/>
          <w:numId w:val="4"/>
        </w:numPr>
      </w:pPr>
      <w:r w:rsidRPr="009C75EC">
        <w:t>Pool final transformer output:</w:t>
      </w:r>
      <w:r w:rsidRPr="009C75EC">
        <w:br/>
      </w:r>
      <m:oMathPara>
        <m:oMath>
          <m:r>
            <w:rPr>
              <w:rFonts w:ascii="Cambria Math" w:hAnsi="Cambria Math"/>
            </w:rPr>
            <m:t>Z=</m:t>
          </m:r>
          <m:r>
            <m:rPr>
              <m:nor/>
            </m:rPr>
            <m:t>Pooling</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r>
            <w:rPr>
              <w:rFonts w:ascii="Cambria Math" w:hAnsi="Cambria Math"/>
            </w:rPr>
            <m:t>)</m:t>
          </m:r>
        </m:oMath>
      </m:oMathPara>
    </w:p>
    <w:p w14:paraId="09A300FE" w14:textId="77777777" w:rsidR="009C75EC" w:rsidRPr="009C75EC" w:rsidRDefault="009C75EC" w:rsidP="009C75EC">
      <w:pPr>
        <w:pStyle w:val="NoSpacing"/>
        <w:rPr>
          <w:b/>
          <w:bCs/>
        </w:rPr>
      </w:pPr>
      <w:r w:rsidRPr="009C75EC">
        <w:rPr>
          <w:b/>
          <w:bCs/>
        </w:rPr>
        <w:t>5. Prediction Layer</w:t>
      </w:r>
    </w:p>
    <w:p w14:paraId="4D69CA6B" w14:textId="6DCB354A" w:rsidR="009C75EC" w:rsidRPr="009C75EC" w:rsidRDefault="009C75EC" w:rsidP="009C75EC">
      <w:pPr>
        <w:pStyle w:val="NoSpacing"/>
        <w:numPr>
          <w:ilvl w:val="0"/>
          <w:numId w:val="5"/>
        </w:numPr>
      </w:pPr>
      <w:r w:rsidRPr="009C75EC">
        <w:t>Final score prediction:</w:t>
      </w:r>
      <w:r w:rsidRPr="009C75EC">
        <w:br/>
      </w:r>
      <m:oMathPara>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ui</m:t>
              </m:r>
            </m:sub>
          </m:sSub>
          <m:r>
            <w:rPr>
              <w:rFonts w:ascii="Cambria Math" w:hAnsi="Cambria Math"/>
            </w:rPr>
            <m:t>=σ(WZ+b)</m:t>
          </m:r>
        </m:oMath>
      </m:oMathPara>
    </w:p>
    <w:p w14:paraId="6E8742E9" w14:textId="77777777" w:rsidR="009C75EC" w:rsidRPr="009C75EC" w:rsidRDefault="009C75EC" w:rsidP="009C75EC">
      <w:pPr>
        <w:pStyle w:val="NoSpacing"/>
        <w:rPr>
          <w:b/>
          <w:bCs/>
        </w:rPr>
      </w:pPr>
      <w:r w:rsidRPr="009C75EC">
        <w:rPr>
          <w:b/>
          <w:bCs/>
        </w:rPr>
        <w:t>6. Training</w:t>
      </w:r>
    </w:p>
    <w:p w14:paraId="561ECEE4" w14:textId="7AE77BF8" w:rsidR="009C75EC" w:rsidRPr="009C75EC" w:rsidRDefault="009C75EC" w:rsidP="009C75EC">
      <w:pPr>
        <w:pStyle w:val="NoSpacing"/>
        <w:numPr>
          <w:ilvl w:val="0"/>
          <w:numId w:val="6"/>
        </w:numPr>
      </w:pPr>
      <w:r w:rsidRPr="009C75EC">
        <w:t>Optimize using Mean Squared Error:</w:t>
      </w:r>
      <w:r w:rsidRPr="009C75EC">
        <w:br/>
      </w:r>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ui</m:t>
              </m:r>
            </m:sub>
          </m:sSub>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76F3F08B" w14:textId="77777777" w:rsidR="009C75EC" w:rsidRPr="009C75EC" w:rsidRDefault="009C75EC" w:rsidP="009C75EC">
      <w:pPr>
        <w:pStyle w:val="NoSpacing"/>
        <w:rPr>
          <w:b/>
          <w:bCs/>
        </w:rPr>
      </w:pPr>
      <w:r w:rsidRPr="009C75EC">
        <w:rPr>
          <w:b/>
          <w:bCs/>
        </w:rPr>
        <w:t>7. Output</w:t>
      </w:r>
    </w:p>
    <w:p w14:paraId="075FFE09" w14:textId="77777777" w:rsidR="009C75EC" w:rsidRPr="005B6B2A" w:rsidRDefault="009C75EC" w:rsidP="009C75EC">
      <w:pPr>
        <w:pStyle w:val="NoSpacing"/>
        <w:numPr>
          <w:ilvl w:val="0"/>
          <w:numId w:val="7"/>
        </w:numPr>
      </w:pPr>
      <w:r w:rsidRPr="009C75EC">
        <w:t>Predicted user–item rating or ranked recommendation list</w:t>
      </w:r>
    </w:p>
    <w:p w14:paraId="002003AD" w14:textId="77777777" w:rsidR="005B6B2A" w:rsidRDefault="005B6B2A" w:rsidP="005B6B2A">
      <w:pPr>
        <w:pStyle w:val="NoSpacing"/>
        <w:rPr>
          <w:lang w:val="en-US"/>
        </w:rPr>
      </w:pPr>
    </w:p>
    <w:p w14:paraId="2E9BB301" w14:textId="5A244018" w:rsidR="009C75EC" w:rsidRDefault="005B6B2A" w:rsidP="009C75EC">
      <w:pPr>
        <w:pStyle w:val="NoSpacing"/>
        <w:rPr>
          <w:lang w:val="en-US"/>
        </w:rPr>
      </w:pPr>
      <w:r w:rsidRPr="005B6B2A">
        <w:t>Th</w:t>
      </w:r>
      <w:r>
        <w:rPr>
          <w:lang w:val="en-US"/>
        </w:rPr>
        <w:t xml:space="preserve">is </w:t>
      </w:r>
      <w:r w:rsidRPr="005B6B2A">
        <w:t>algorithm integrates utility matrix data and item text via embeddings, processes them through a transformer encoder for multiview fusion, and outputs predicted ratings. It formalizes steps from preprocessing to training, precisely capturing the paper's fusion methodology for recommendation tasks.</w:t>
      </w:r>
    </w:p>
    <w:p w14:paraId="2E7DFE6D" w14:textId="77777777" w:rsidR="005B6B2A" w:rsidRPr="005B6B2A" w:rsidRDefault="005B6B2A" w:rsidP="009C75EC">
      <w:pPr>
        <w:pStyle w:val="NoSpacing"/>
        <w:rPr>
          <w:lang w:val="en-US"/>
        </w:rPr>
      </w:pPr>
    </w:p>
    <w:p w14:paraId="2DC853E4" w14:textId="2E23CDD2" w:rsidR="009C75EC" w:rsidRPr="009C75EC" w:rsidRDefault="009C75EC" w:rsidP="009C75EC">
      <w:pPr>
        <w:pStyle w:val="NoSpacing"/>
        <w:rPr>
          <w:b/>
          <w:bCs/>
          <w:lang w:val="en-US"/>
        </w:rPr>
      </w:pPr>
      <w:r>
        <w:rPr>
          <w:b/>
          <w:bCs/>
          <w:lang w:val="en-US"/>
        </w:rPr>
        <w:lastRenderedPageBreak/>
        <w:t>QUESTION#02</w:t>
      </w:r>
    </w:p>
    <w:p w14:paraId="79471CD4" w14:textId="77777777" w:rsidR="009C75EC" w:rsidRPr="009C75EC" w:rsidRDefault="009C75EC" w:rsidP="009C75EC">
      <w:pPr>
        <w:pStyle w:val="NoSpacing"/>
      </w:pPr>
      <w:r w:rsidRPr="009C75EC">
        <w:rPr>
          <w:highlight w:val="cyan"/>
        </w:rPr>
        <w:t xml:space="preserve">Paper: </w:t>
      </w:r>
      <w:r w:rsidRPr="009C75EC">
        <w:rPr>
          <w:i/>
          <w:iCs/>
          <w:highlight w:val="cyan"/>
        </w:rPr>
        <w:t>Multiview Fusion Using Transformer Model for Recommender Systems</w:t>
      </w:r>
    </w:p>
    <w:p w14:paraId="3829EA66" w14:textId="01553BB5" w:rsidR="009C75EC" w:rsidRPr="009C75EC" w:rsidRDefault="009C75EC" w:rsidP="009C75EC">
      <w:pPr>
        <w:pStyle w:val="NoSpacing"/>
        <w:rPr>
          <w:b/>
          <w:bCs/>
        </w:rPr>
      </w:pPr>
      <w:r w:rsidRPr="009C75EC">
        <w:rPr>
          <w:b/>
          <w:bCs/>
        </w:rPr>
        <w:t xml:space="preserve">Part 1: Mathematical Model </w:t>
      </w:r>
    </w:p>
    <w:p w14:paraId="3B122EC9" w14:textId="77777777" w:rsidR="009C75EC" w:rsidRPr="009C75EC" w:rsidRDefault="009C75EC" w:rsidP="009C75EC">
      <w:pPr>
        <w:pStyle w:val="NoSpacing"/>
        <w:rPr>
          <w:b/>
          <w:bCs/>
        </w:rPr>
      </w:pPr>
      <w:r w:rsidRPr="009C75EC">
        <w:rPr>
          <w:b/>
          <w:bCs/>
        </w:rPr>
        <w:t>1. Input Representations</w:t>
      </w:r>
    </w:p>
    <w:p w14:paraId="4399A5CB" w14:textId="77777777" w:rsidR="009C75EC" w:rsidRPr="009C75EC" w:rsidRDefault="009C75EC" w:rsidP="009C75EC">
      <w:pPr>
        <w:pStyle w:val="NoSpacing"/>
      </w:pPr>
      <w:r w:rsidRPr="009C75EC">
        <w:rPr>
          <w:b/>
          <w:bCs/>
        </w:rPr>
        <w:t>Utility Matrix View:</w:t>
      </w:r>
    </w:p>
    <w:p w14:paraId="787A2F3D" w14:textId="659B5409" w:rsidR="009C75EC" w:rsidRPr="009C75EC" w:rsidRDefault="009C75EC" w:rsidP="009C75EC">
      <w:pPr>
        <w:pStyle w:val="NoSpacing"/>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u</m:t>
              </m:r>
            </m:sub>
          </m:sSub>
          <m:r>
            <w:rPr>
              <w:rFonts w:ascii="Cambria Math" w:hAnsi="Cambria Math"/>
            </w:rPr>
            <m:t>(U)∈</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w:br/>
          </m:r>
        </m:oMath>
      </m:oMathPara>
    </w:p>
    <w:p w14:paraId="027336D8" w14:textId="77777777" w:rsidR="009C75EC" w:rsidRPr="009C75EC" w:rsidRDefault="009C75EC" w:rsidP="009C75EC">
      <w:pPr>
        <w:pStyle w:val="NoSpacing"/>
      </w:pPr>
      <w:r w:rsidRPr="009C75EC">
        <w:rPr>
          <w:b/>
          <w:bCs/>
        </w:rPr>
        <w:t>Textual View:</w:t>
      </w:r>
    </w:p>
    <w:p w14:paraId="190B9D5D" w14:textId="04D368C3" w:rsidR="009C75EC" w:rsidRPr="009C75EC" w:rsidRDefault="009C75EC" w:rsidP="009C75EC">
      <w:pPr>
        <w:pStyle w:val="NoSpacing"/>
        <w:numPr>
          <w:ilvl w:val="0"/>
          <w:numId w:val="8"/>
        </w:numPr>
      </w:pPr>
      <w:r w:rsidRPr="009C75EC">
        <w:t>Tokens:</w:t>
      </w:r>
      <w:r w:rsidRPr="009C75EC">
        <w:br/>
      </w:r>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m:oMathPara>
    </w:p>
    <w:p w14:paraId="6DA0C8A9" w14:textId="4482BC56" w:rsidR="009C75EC" w:rsidRPr="009C75EC" w:rsidRDefault="009C75EC" w:rsidP="009C75EC">
      <w:pPr>
        <w:pStyle w:val="NoSpacing"/>
        <w:numPr>
          <w:ilvl w:val="0"/>
          <w:numId w:val="8"/>
        </w:numPr>
      </w:pPr>
      <w:r w:rsidRPr="009C75EC">
        <w:t>Embeddings:</w:t>
      </w:r>
      <w:r w:rsidRPr="009C75EC">
        <w:br/>
      </w: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r>
            <m:rPr>
              <m:nor/>
            </m:rPr>
            <m:t>Embed</m:t>
          </m:r>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n×d</m:t>
              </m:r>
            </m:sup>
          </m:sSup>
        </m:oMath>
      </m:oMathPara>
    </w:p>
    <w:p w14:paraId="4C3EDE00" w14:textId="77777777" w:rsidR="009C75EC" w:rsidRPr="009C75EC" w:rsidRDefault="009C75EC" w:rsidP="009C75EC">
      <w:pPr>
        <w:pStyle w:val="NoSpacing"/>
        <w:rPr>
          <w:b/>
          <w:bCs/>
        </w:rPr>
      </w:pPr>
      <w:r w:rsidRPr="009C75EC">
        <w:rPr>
          <w:b/>
          <w:bCs/>
        </w:rPr>
        <w:t>2. Joint Embedding</w:t>
      </w:r>
    </w:p>
    <w:p w14:paraId="22D78157" w14:textId="4211D090" w:rsidR="009C75EC" w:rsidRPr="009C75EC" w:rsidRDefault="009C75EC" w:rsidP="009C75EC">
      <w:pPr>
        <w:pStyle w:val="NoSpacing"/>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u</m:t>
              </m:r>
            </m:sub>
          </m:sSub>
          <m:r>
            <m:rPr>
              <m:nor/>
            </m:rPr>
            <m:t> </m:t>
          </m:r>
          <m:r>
            <m:rPr>
              <m:sty m:val="p"/>
            </m:rPr>
            <w:rPr>
              <w:rFonts w:ascii="Cambria Math" w:hAnsi="Cambria Math"/>
            </w:rPr>
            <m:t>∥</m:t>
          </m:r>
          <m:r>
            <m:rPr>
              <m:nor/>
            </m:rPr>
            <m:t> </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(n+1)×d</m:t>
              </m:r>
            </m:sup>
          </m:sSup>
          <m:r>
            <w:br/>
          </m:r>
        </m:oMath>
      </m:oMathPara>
    </w:p>
    <w:p w14:paraId="4089AA31" w14:textId="77777777" w:rsidR="009C75EC" w:rsidRPr="009C75EC" w:rsidRDefault="009C75EC" w:rsidP="009C75EC">
      <w:pPr>
        <w:pStyle w:val="NoSpacing"/>
        <w:rPr>
          <w:b/>
          <w:bCs/>
        </w:rPr>
      </w:pPr>
      <w:r w:rsidRPr="009C75EC">
        <w:rPr>
          <w:b/>
          <w:bCs/>
        </w:rPr>
        <w:t>3. Multi-Head Self-Attention</w:t>
      </w:r>
    </w:p>
    <w:p w14:paraId="7C52ED7E" w14:textId="58A48AB9" w:rsidR="009C75EC" w:rsidRPr="009C75EC" w:rsidRDefault="009C75EC" w:rsidP="009C75EC">
      <w:pPr>
        <w:pStyle w:val="NoSpacing"/>
      </w:pPr>
      <m:oMathPara>
        <m:oMath>
          <m:r>
            <w:rPr>
              <w:rFonts w:ascii="Cambria Math" w:hAnsi="Cambria Math"/>
            </w:rPr>
            <m:t>Q=</m:t>
          </m:r>
          <m:sSub>
            <m:sSubPr>
              <m:ctrlPr>
                <w:rPr>
                  <w:rFonts w:ascii="Cambria Math" w:hAnsi="Cambria Math"/>
                </w:rPr>
              </m:ctrlPr>
            </m:sSubPr>
            <m:e>
              <m:r>
                <w:rPr>
                  <w:rFonts w:ascii="Cambria Math" w:hAnsi="Cambria Math"/>
                </w:rPr>
                <m:t>H</m:t>
              </m:r>
            </m:e>
            <m:sub>
              <m:r>
                <w:rPr>
                  <w:rFonts w:ascii="Cambria Math" w:hAnsi="Cambria Math"/>
                </w:rPr>
                <m:t>L-1</m:t>
              </m:r>
            </m:sub>
          </m:sSub>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,K=</m:t>
          </m:r>
          <m:sSub>
            <m:sSubPr>
              <m:ctrlPr>
                <w:rPr>
                  <w:rFonts w:ascii="Cambria Math" w:hAnsi="Cambria Math"/>
                </w:rPr>
              </m:ctrlPr>
            </m:sSubPr>
            <m:e>
              <m:r>
                <w:rPr>
                  <w:rFonts w:ascii="Cambria Math" w:hAnsi="Cambria Math"/>
                </w:rPr>
                <m:t>H</m:t>
              </m:r>
            </m:e>
            <m:sub>
              <m:r>
                <w:rPr>
                  <w:rFonts w:ascii="Cambria Math" w:hAnsi="Cambria Math"/>
                </w:rPr>
                <m:t>L-1</m:t>
              </m:r>
            </m:sub>
          </m:sSub>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,V=</m:t>
          </m:r>
          <m:sSub>
            <m:sSubPr>
              <m:ctrlPr>
                <w:rPr>
                  <w:rFonts w:ascii="Cambria Math" w:hAnsi="Cambria Math"/>
                </w:rPr>
              </m:ctrlPr>
            </m:sSubPr>
            <m:e>
              <m:r>
                <w:rPr>
                  <w:rFonts w:ascii="Cambria Math" w:hAnsi="Cambria Math"/>
                </w:rPr>
                <m:t>H</m:t>
              </m:r>
            </m:e>
            <m:sub>
              <m:r>
                <w:rPr>
                  <w:rFonts w:ascii="Cambria Math" w:hAnsi="Cambria Math"/>
                </w:rPr>
                <m:t>L-1</m:t>
              </m:r>
            </m:sub>
          </m:sSub>
          <m:sSub>
            <m:sSubPr>
              <m:ctrlPr>
                <w:rPr>
                  <w:rFonts w:ascii="Cambria Math" w:hAnsi="Cambria Math"/>
                </w:rPr>
              </m:ctrlPr>
            </m:sSubPr>
            <m:e>
              <m:r>
                <w:rPr>
                  <w:rFonts w:ascii="Cambria Math" w:hAnsi="Cambria Math"/>
                </w:rPr>
                <m:t>W</m:t>
              </m:r>
            </m:e>
            <m:sub>
              <m:r>
                <w:rPr>
                  <w:rFonts w:ascii="Cambria Math" w:hAnsi="Cambria Math"/>
                </w:rPr>
                <m:t>V</m:t>
              </m:r>
            </m:sub>
          </m:sSub>
          <m:r>
            <w:br/>
          </m:r>
        </m:oMath>
        <m:oMath>
          <m:r>
            <m:rPr>
              <m:nor/>
            </m:rPr>
            <m:t>Attention</m:t>
          </m:r>
          <m:r>
            <w:rPr>
              <w:rFonts w:ascii="Cambria Math" w:hAnsi="Cambria Math"/>
            </w:rPr>
            <m:t>(Q,K,V)=</m:t>
          </m:r>
          <m:r>
            <m:rPr>
              <m:nor/>
            </m:rPr>
            <m:t>softmax</m:t>
          </m:r>
          <m: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)V</m:t>
          </m:r>
          <m:r>
            <w:rPr>
              <w:i/>
            </w:rPr>
            <w:br/>
          </m:r>
        </m:oMath>
        <m:oMath>
          <m:r>
            <m:rPr>
              <m:nor/>
            </m:rPr>
            <m:t>MHSA</m:t>
          </m:r>
          <m:r>
            <w:rPr>
              <w:rFonts w:ascii="Cambria Math" w:hAnsi="Cambria Math"/>
            </w:rPr>
            <m:t>=</m:t>
          </m:r>
          <m:r>
            <m:rPr>
              <m:nor/>
            </m:rPr>
            <m:t>Concat</m:t>
          </m:r>
          <m:r>
            <w:rPr>
              <w:rFonts w:ascii="Cambria Math" w:hAnsi="Cambria Math"/>
            </w:rPr>
            <m:t>(hea</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,…,hea</m:t>
          </m:r>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r>
            <w:br/>
          </m:r>
        </m:oMath>
      </m:oMathPara>
    </w:p>
    <w:p w14:paraId="146DF6DC" w14:textId="77777777" w:rsidR="009C75EC" w:rsidRPr="009C75EC" w:rsidRDefault="009C75EC" w:rsidP="009C75EC">
      <w:pPr>
        <w:pStyle w:val="NoSpacing"/>
        <w:rPr>
          <w:b/>
          <w:bCs/>
        </w:rPr>
      </w:pPr>
      <w:r w:rsidRPr="009C75EC">
        <w:rPr>
          <w:b/>
          <w:bCs/>
        </w:rPr>
        <w:t>4. Transformer Layer</w:t>
      </w:r>
    </w:p>
    <w:p w14:paraId="59A4019B" w14:textId="11B7ECF1" w:rsidR="009C75EC" w:rsidRPr="009C75EC" w:rsidRDefault="009C75EC" w:rsidP="009C75EC">
      <w:pPr>
        <w:pStyle w:val="NoSpacing"/>
      </w:pPr>
      <m:oMathPara>
        <m:oMath>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r>
            <m:rPr>
              <m:nor/>
            </m:rPr>
            <m:t>LayerNorm</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L-1</m:t>
              </m:r>
            </m:sub>
          </m:sSub>
          <m:r>
            <w:rPr>
              <w:rFonts w:ascii="Cambria Math" w:hAnsi="Cambria Math"/>
            </w:rPr>
            <m:t>+</m:t>
          </m:r>
          <m:r>
            <m:rPr>
              <m:nor/>
            </m:rPr>
            <m:t>MHSA</m:t>
          </m:r>
          <m:r>
            <w:rPr>
              <w:rFonts w:ascii="Cambria Math" w:hAnsi="Cambria Math"/>
            </w:rPr>
            <m:t>)</m:t>
          </m:r>
          <m:r>
            <w:rPr>
              <w:i/>
            </w:rPr>
            <w:br/>
          </m:r>
        </m:oMath>
        <m:oMath>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r>
            <m:rPr>
              <m:nor/>
            </m:rPr>
            <m:t>LayerNorm</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r>
            <m:rPr>
              <m:nor/>
            </m:rPr>
            <m:t>FFN</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r>
            <w:rPr>
              <w:i/>
            </w:rPr>
            <w:br/>
          </m:r>
        </m:oMath>
      </m:oMathPara>
    </w:p>
    <w:p w14:paraId="03DE6D2E" w14:textId="77777777" w:rsidR="009C75EC" w:rsidRPr="009C75EC" w:rsidRDefault="009C75EC" w:rsidP="009C75EC">
      <w:pPr>
        <w:pStyle w:val="NoSpacing"/>
        <w:rPr>
          <w:b/>
          <w:bCs/>
        </w:rPr>
      </w:pPr>
      <w:r w:rsidRPr="009C75EC">
        <w:rPr>
          <w:b/>
          <w:bCs/>
        </w:rPr>
        <w:t>5. Prediction Layer</w:t>
      </w:r>
    </w:p>
    <w:p w14:paraId="070F3756" w14:textId="3962F24C" w:rsidR="009C75EC" w:rsidRPr="009C75EC" w:rsidRDefault="009C75EC" w:rsidP="009C75EC">
      <w:pPr>
        <w:pStyle w:val="NoSpacing"/>
      </w:pPr>
      <m:oMathPara>
        <m:oMath>
          <m:r>
            <w:rPr>
              <w:rFonts w:ascii="Cambria Math" w:hAnsi="Cambria Math"/>
            </w:rPr>
            <m:t>Z=</m:t>
          </m:r>
          <m:r>
            <m:rPr>
              <m:nor/>
            </m:rPr>
            <m:t>Pooling</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r>
            <w:rPr>
              <w:rFonts w:ascii="Cambria Math" w:hAnsi="Cambria Math"/>
            </w:rPr>
            <m:t>)</m:t>
          </m:r>
          <m:r>
            <w:rPr>
              <w:i/>
            </w:rPr>
            <w:br/>
          </m:r>
        </m:oMath>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ui</m:t>
              </m:r>
            </m:sub>
          </m:sSub>
          <m:r>
            <w:rPr>
              <w:rFonts w:ascii="Cambria Math" w:hAnsi="Cambria Math"/>
            </w:rPr>
            <m:t>=σ(WZ+b)</m:t>
          </m:r>
          <m:r>
            <w:rPr>
              <w:i/>
            </w:rPr>
            <w:br/>
          </m:r>
        </m:oMath>
      </m:oMathPara>
    </w:p>
    <w:p w14:paraId="6DCA8581" w14:textId="39282005" w:rsidR="009C75EC" w:rsidRPr="009C75EC" w:rsidRDefault="009C75EC" w:rsidP="009C75EC">
      <w:pPr>
        <w:pStyle w:val="NoSpacing"/>
        <w:rPr>
          <w:lang w:val="en-US"/>
        </w:rPr>
      </w:pPr>
    </w:p>
    <w:p w14:paraId="0D708699" w14:textId="523E871A" w:rsidR="009C75EC" w:rsidRPr="009C75EC" w:rsidRDefault="009C75EC" w:rsidP="009C75EC">
      <w:pPr>
        <w:pStyle w:val="NoSpacing"/>
        <w:rPr>
          <w:b/>
          <w:bCs/>
          <w:lang w:val="en-US"/>
        </w:rPr>
      </w:pPr>
      <w:r w:rsidRPr="009C75EC">
        <w:rPr>
          <w:b/>
          <w:bCs/>
        </w:rPr>
        <w:t xml:space="preserve">Part 2: Python Code </w:t>
      </w:r>
    </w:p>
    <w:p w14:paraId="5DBF7555"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586C0"/>
          <w:kern w:val="0"/>
          <w:sz w:val="21"/>
          <w:szCs w:val="21"/>
          <w:lang/>
          <w14:ligatures w14:val="none"/>
        </w:rPr>
        <w:t>import</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4EC9B0"/>
          <w:kern w:val="0"/>
          <w:sz w:val="21"/>
          <w:szCs w:val="21"/>
          <w:lang/>
          <w14:ligatures w14:val="none"/>
        </w:rPr>
        <w:t>torch</w:t>
      </w:r>
    </w:p>
    <w:p w14:paraId="15052129"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586C0"/>
          <w:kern w:val="0"/>
          <w:sz w:val="21"/>
          <w:szCs w:val="21"/>
          <w:lang/>
          <w14:ligatures w14:val="none"/>
        </w:rPr>
        <w:t>import</w:t>
      </w:r>
      <w:r w:rsidRPr="005B6B2A">
        <w:rPr>
          <w:rFonts w:ascii="Consolas" w:eastAsia="Times New Roman" w:hAnsi="Consolas" w:cs="Times New Roman"/>
          <w:color w:val="CCCCCC"/>
          <w:kern w:val="0"/>
          <w:sz w:val="21"/>
          <w:szCs w:val="21"/>
          <w:lang/>
          <w14:ligatures w14:val="none"/>
        </w:rPr>
        <w:t xml:space="preserve"> torch.nn </w:t>
      </w:r>
      <w:r w:rsidRPr="005B6B2A">
        <w:rPr>
          <w:rFonts w:ascii="Consolas" w:eastAsia="Times New Roman" w:hAnsi="Consolas" w:cs="Times New Roman"/>
          <w:color w:val="C586C0"/>
          <w:kern w:val="0"/>
          <w:sz w:val="21"/>
          <w:szCs w:val="21"/>
          <w:lang/>
          <w14:ligatures w14:val="none"/>
        </w:rPr>
        <w:t>as</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4EC9B0"/>
          <w:kern w:val="0"/>
          <w:sz w:val="21"/>
          <w:szCs w:val="21"/>
          <w:lang/>
          <w14:ligatures w14:val="none"/>
        </w:rPr>
        <w:t>nn</w:t>
      </w:r>
    </w:p>
    <w:p w14:paraId="00D5EF3A"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p>
    <w:p w14:paraId="2A472291"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569CD6"/>
          <w:kern w:val="0"/>
          <w:sz w:val="21"/>
          <w:szCs w:val="21"/>
          <w:lang/>
          <w14:ligatures w14:val="none"/>
        </w:rPr>
        <w:t>class</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4EC9B0"/>
          <w:kern w:val="0"/>
          <w:sz w:val="21"/>
          <w:szCs w:val="21"/>
          <w:lang/>
          <w14:ligatures w14:val="none"/>
        </w:rPr>
        <w:t>MultiViewTransformer</w:t>
      </w:r>
      <w:r w:rsidRPr="005B6B2A">
        <w:rPr>
          <w:rFonts w:ascii="Consolas" w:eastAsia="Times New Roman" w:hAnsi="Consolas" w:cs="Times New Roman"/>
          <w:color w:val="CCCCCC"/>
          <w:kern w:val="0"/>
          <w:sz w:val="21"/>
          <w:szCs w:val="21"/>
          <w:lang/>
          <w14:ligatures w14:val="none"/>
        </w:rPr>
        <w:t>(</w:t>
      </w:r>
      <w:r w:rsidRPr="005B6B2A">
        <w:rPr>
          <w:rFonts w:ascii="Consolas" w:eastAsia="Times New Roman" w:hAnsi="Consolas" w:cs="Times New Roman"/>
          <w:color w:val="4EC9B0"/>
          <w:kern w:val="0"/>
          <w:sz w:val="21"/>
          <w:szCs w:val="21"/>
          <w:lang/>
          <w14:ligatures w14:val="none"/>
        </w:rPr>
        <w:t>nn</w:t>
      </w:r>
      <w:r w:rsidRPr="005B6B2A">
        <w:rPr>
          <w:rFonts w:ascii="Consolas" w:eastAsia="Times New Roman" w:hAnsi="Consolas" w:cs="Times New Roman"/>
          <w:color w:val="CCCCCC"/>
          <w:kern w:val="0"/>
          <w:sz w:val="21"/>
          <w:szCs w:val="21"/>
          <w:lang/>
          <w14:ligatures w14:val="none"/>
        </w:rPr>
        <w:t>.</w:t>
      </w:r>
      <w:r w:rsidRPr="005B6B2A">
        <w:rPr>
          <w:rFonts w:ascii="Consolas" w:eastAsia="Times New Roman" w:hAnsi="Consolas" w:cs="Times New Roman"/>
          <w:color w:val="4EC9B0"/>
          <w:kern w:val="0"/>
          <w:sz w:val="21"/>
          <w:szCs w:val="21"/>
          <w:lang/>
          <w14:ligatures w14:val="none"/>
        </w:rPr>
        <w:t>Module</w:t>
      </w:r>
      <w:r w:rsidRPr="005B6B2A">
        <w:rPr>
          <w:rFonts w:ascii="Consolas" w:eastAsia="Times New Roman" w:hAnsi="Consolas" w:cs="Times New Roman"/>
          <w:color w:val="CCCCCC"/>
          <w:kern w:val="0"/>
          <w:sz w:val="21"/>
          <w:szCs w:val="21"/>
          <w:lang/>
          <w14:ligatures w14:val="none"/>
        </w:rPr>
        <w:t>):</w:t>
      </w:r>
    </w:p>
    <w:p w14:paraId="0605EBBF"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569CD6"/>
          <w:kern w:val="0"/>
          <w:sz w:val="21"/>
          <w:szCs w:val="21"/>
          <w:lang/>
          <w14:ligatures w14:val="none"/>
        </w:rPr>
        <w:t>def</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DCDCAA"/>
          <w:kern w:val="0"/>
          <w:sz w:val="21"/>
          <w:szCs w:val="21"/>
          <w:lang/>
          <w14:ligatures w14:val="none"/>
        </w:rPr>
        <w:t>__init__</w:t>
      </w:r>
      <w:r w:rsidRPr="005B6B2A">
        <w:rPr>
          <w:rFonts w:ascii="Consolas" w:eastAsia="Times New Roman" w:hAnsi="Consolas" w:cs="Times New Roman"/>
          <w:color w:val="CCCCCC"/>
          <w:kern w:val="0"/>
          <w:sz w:val="21"/>
          <w:szCs w:val="21"/>
          <w:lang/>
          <w14:ligatures w14:val="none"/>
        </w:rPr>
        <w:t>(</w:t>
      </w:r>
      <w:r w:rsidRPr="005B6B2A">
        <w:rPr>
          <w:rFonts w:ascii="Consolas" w:eastAsia="Times New Roman" w:hAnsi="Consolas" w:cs="Times New Roman"/>
          <w:color w:val="9CDCFE"/>
          <w:kern w:val="0"/>
          <w:sz w:val="21"/>
          <w:szCs w:val="21"/>
          <w:lang/>
          <w14:ligatures w14:val="none"/>
        </w:rPr>
        <w:t>self</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d_model</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B5CEA8"/>
          <w:kern w:val="0"/>
          <w:sz w:val="21"/>
          <w:szCs w:val="21"/>
          <w:lang/>
          <w14:ligatures w14:val="none"/>
        </w:rPr>
        <w:t>128</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n_heads</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B5CEA8"/>
          <w:kern w:val="0"/>
          <w:sz w:val="21"/>
          <w:szCs w:val="21"/>
          <w:lang/>
          <w14:ligatures w14:val="none"/>
        </w:rPr>
        <w:t>4</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num_layers</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B5CEA8"/>
          <w:kern w:val="0"/>
          <w:sz w:val="21"/>
          <w:szCs w:val="21"/>
          <w:lang/>
          <w14:ligatures w14:val="none"/>
        </w:rPr>
        <w:t>2</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vocab_size</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B5CEA8"/>
          <w:kern w:val="0"/>
          <w:sz w:val="21"/>
          <w:szCs w:val="21"/>
          <w:lang/>
          <w14:ligatures w14:val="none"/>
        </w:rPr>
        <w:t>5000</w:t>
      </w:r>
      <w:r w:rsidRPr="005B6B2A">
        <w:rPr>
          <w:rFonts w:ascii="Consolas" w:eastAsia="Times New Roman" w:hAnsi="Consolas" w:cs="Times New Roman"/>
          <w:color w:val="CCCCCC"/>
          <w:kern w:val="0"/>
          <w:sz w:val="21"/>
          <w:szCs w:val="21"/>
          <w:lang/>
          <w14:ligatures w14:val="none"/>
        </w:rPr>
        <w:t>):</w:t>
      </w:r>
    </w:p>
    <w:p w14:paraId="2C31BFEA"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4EC9B0"/>
          <w:kern w:val="0"/>
          <w:sz w:val="21"/>
          <w:szCs w:val="21"/>
          <w:lang/>
          <w14:ligatures w14:val="none"/>
        </w:rPr>
        <w:t>super</w:t>
      </w:r>
      <w:r w:rsidRPr="005B6B2A">
        <w:rPr>
          <w:rFonts w:ascii="Consolas" w:eastAsia="Times New Roman" w:hAnsi="Consolas" w:cs="Times New Roman"/>
          <w:color w:val="CCCCCC"/>
          <w:kern w:val="0"/>
          <w:sz w:val="21"/>
          <w:szCs w:val="21"/>
          <w:lang/>
          <w14:ligatures w14:val="none"/>
        </w:rPr>
        <w:t>().</w:t>
      </w:r>
      <w:r w:rsidRPr="005B6B2A">
        <w:rPr>
          <w:rFonts w:ascii="Consolas" w:eastAsia="Times New Roman" w:hAnsi="Consolas" w:cs="Times New Roman"/>
          <w:color w:val="DCDCAA"/>
          <w:kern w:val="0"/>
          <w:sz w:val="21"/>
          <w:szCs w:val="21"/>
          <w:lang/>
          <w14:ligatures w14:val="none"/>
        </w:rPr>
        <w:t>__init__</w:t>
      </w:r>
      <w:r w:rsidRPr="005B6B2A">
        <w:rPr>
          <w:rFonts w:ascii="Consolas" w:eastAsia="Times New Roman" w:hAnsi="Consolas" w:cs="Times New Roman"/>
          <w:color w:val="CCCCCC"/>
          <w:kern w:val="0"/>
          <w:sz w:val="21"/>
          <w:szCs w:val="21"/>
          <w:lang/>
          <w14:ligatures w14:val="none"/>
        </w:rPr>
        <w:t>()</w:t>
      </w:r>
    </w:p>
    <w:p w14:paraId="0B9C34B6"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self</w:t>
      </w:r>
      <w:r w:rsidRPr="005B6B2A">
        <w:rPr>
          <w:rFonts w:ascii="Consolas" w:eastAsia="Times New Roman" w:hAnsi="Consolas" w:cs="Times New Roman"/>
          <w:color w:val="CCCCCC"/>
          <w:kern w:val="0"/>
          <w:sz w:val="21"/>
          <w:szCs w:val="21"/>
          <w:lang/>
          <w14:ligatures w14:val="none"/>
        </w:rPr>
        <w:t>.</w:t>
      </w:r>
      <w:r w:rsidRPr="005B6B2A">
        <w:rPr>
          <w:rFonts w:ascii="Consolas" w:eastAsia="Times New Roman" w:hAnsi="Consolas" w:cs="Times New Roman"/>
          <w:color w:val="9CDCFE"/>
          <w:kern w:val="0"/>
          <w:sz w:val="21"/>
          <w:szCs w:val="21"/>
          <w:lang/>
          <w14:ligatures w14:val="none"/>
        </w:rPr>
        <w:t>utility_embed</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4EC9B0"/>
          <w:kern w:val="0"/>
          <w:sz w:val="21"/>
          <w:szCs w:val="21"/>
          <w:lang/>
          <w14:ligatures w14:val="none"/>
        </w:rPr>
        <w:t>nn</w:t>
      </w:r>
      <w:r w:rsidRPr="005B6B2A">
        <w:rPr>
          <w:rFonts w:ascii="Consolas" w:eastAsia="Times New Roman" w:hAnsi="Consolas" w:cs="Times New Roman"/>
          <w:color w:val="CCCCCC"/>
          <w:kern w:val="0"/>
          <w:sz w:val="21"/>
          <w:szCs w:val="21"/>
          <w:lang/>
          <w14:ligatures w14:val="none"/>
        </w:rPr>
        <w:t>.Linear(</w:t>
      </w:r>
      <w:r w:rsidRPr="005B6B2A">
        <w:rPr>
          <w:rFonts w:ascii="Consolas" w:eastAsia="Times New Roman" w:hAnsi="Consolas" w:cs="Times New Roman"/>
          <w:color w:val="B5CEA8"/>
          <w:kern w:val="0"/>
          <w:sz w:val="21"/>
          <w:szCs w:val="21"/>
          <w:lang/>
          <w14:ligatures w14:val="none"/>
        </w:rPr>
        <w:t>1</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d_model</w:t>
      </w:r>
      <w:r w:rsidRPr="005B6B2A">
        <w:rPr>
          <w:rFonts w:ascii="Consolas" w:eastAsia="Times New Roman" w:hAnsi="Consolas" w:cs="Times New Roman"/>
          <w:color w:val="CCCCCC"/>
          <w:kern w:val="0"/>
          <w:sz w:val="21"/>
          <w:szCs w:val="21"/>
          <w:lang/>
          <w14:ligatures w14:val="none"/>
        </w:rPr>
        <w:t>)</w:t>
      </w:r>
    </w:p>
    <w:p w14:paraId="029EEAE6"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self</w:t>
      </w:r>
      <w:r w:rsidRPr="005B6B2A">
        <w:rPr>
          <w:rFonts w:ascii="Consolas" w:eastAsia="Times New Roman" w:hAnsi="Consolas" w:cs="Times New Roman"/>
          <w:color w:val="CCCCCC"/>
          <w:kern w:val="0"/>
          <w:sz w:val="21"/>
          <w:szCs w:val="21"/>
          <w:lang/>
          <w14:ligatures w14:val="none"/>
        </w:rPr>
        <w:t>.</w:t>
      </w:r>
      <w:r w:rsidRPr="005B6B2A">
        <w:rPr>
          <w:rFonts w:ascii="Consolas" w:eastAsia="Times New Roman" w:hAnsi="Consolas" w:cs="Times New Roman"/>
          <w:color w:val="9CDCFE"/>
          <w:kern w:val="0"/>
          <w:sz w:val="21"/>
          <w:szCs w:val="21"/>
          <w:lang/>
          <w14:ligatures w14:val="none"/>
        </w:rPr>
        <w:t>text_embed</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4EC9B0"/>
          <w:kern w:val="0"/>
          <w:sz w:val="21"/>
          <w:szCs w:val="21"/>
          <w:lang/>
          <w14:ligatures w14:val="none"/>
        </w:rPr>
        <w:t>nn</w:t>
      </w:r>
      <w:r w:rsidRPr="005B6B2A">
        <w:rPr>
          <w:rFonts w:ascii="Consolas" w:eastAsia="Times New Roman" w:hAnsi="Consolas" w:cs="Times New Roman"/>
          <w:color w:val="CCCCCC"/>
          <w:kern w:val="0"/>
          <w:sz w:val="21"/>
          <w:szCs w:val="21"/>
          <w:lang/>
          <w14:ligatures w14:val="none"/>
        </w:rPr>
        <w:t>.Embedding(</w:t>
      </w:r>
      <w:r w:rsidRPr="005B6B2A">
        <w:rPr>
          <w:rFonts w:ascii="Consolas" w:eastAsia="Times New Roman" w:hAnsi="Consolas" w:cs="Times New Roman"/>
          <w:color w:val="9CDCFE"/>
          <w:kern w:val="0"/>
          <w:sz w:val="21"/>
          <w:szCs w:val="21"/>
          <w:lang/>
          <w14:ligatures w14:val="none"/>
        </w:rPr>
        <w:t>vocab_size</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d_model</w:t>
      </w:r>
      <w:r w:rsidRPr="005B6B2A">
        <w:rPr>
          <w:rFonts w:ascii="Consolas" w:eastAsia="Times New Roman" w:hAnsi="Consolas" w:cs="Times New Roman"/>
          <w:color w:val="CCCCCC"/>
          <w:kern w:val="0"/>
          <w:sz w:val="21"/>
          <w:szCs w:val="21"/>
          <w:lang/>
          <w14:ligatures w14:val="none"/>
        </w:rPr>
        <w:t>)</w:t>
      </w:r>
    </w:p>
    <w:p w14:paraId="25A61AF0"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p>
    <w:p w14:paraId="70642CCF"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encoder_layer</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4EC9B0"/>
          <w:kern w:val="0"/>
          <w:sz w:val="21"/>
          <w:szCs w:val="21"/>
          <w:lang/>
          <w14:ligatures w14:val="none"/>
        </w:rPr>
        <w:t>nn</w:t>
      </w:r>
      <w:r w:rsidRPr="005B6B2A">
        <w:rPr>
          <w:rFonts w:ascii="Consolas" w:eastAsia="Times New Roman" w:hAnsi="Consolas" w:cs="Times New Roman"/>
          <w:color w:val="CCCCCC"/>
          <w:kern w:val="0"/>
          <w:sz w:val="21"/>
          <w:szCs w:val="21"/>
          <w:lang/>
          <w14:ligatures w14:val="none"/>
        </w:rPr>
        <w:t>.TransformerEncoderLayer(</w:t>
      </w:r>
    </w:p>
    <w:p w14:paraId="4E180290"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d_model</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9CDCFE"/>
          <w:kern w:val="0"/>
          <w:sz w:val="21"/>
          <w:szCs w:val="21"/>
          <w:lang/>
          <w14:ligatures w14:val="none"/>
        </w:rPr>
        <w:t>d_model</w:t>
      </w:r>
      <w:r w:rsidRPr="005B6B2A">
        <w:rPr>
          <w:rFonts w:ascii="Consolas" w:eastAsia="Times New Roman" w:hAnsi="Consolas" w:cs="Times New Roman"/>
          <w:color w:val="CCCCCC"/>
          <w:kern w:val="0"/>
          <w:sz w:val="21"/>
          <w:szCs w:val="21"/>
          <w:lang/>
          <w14:ligatures w14:val="none"/>
        </w:rPr>
        <w:t>,</w:t>
      </w:r>
    </w:p>
    <w:p w14:paraId="0A272C34"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nhead</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9CDCFE"/>
          <w:kern w:val="0"/>
          <w:sz w:val="21"/>
          <w:szCs w:val="21"/>
          <w:lang/>
          <w14:ligatures w14:val="none"/>
        </w:rPr>
        <w:t>n_heads</w:t>
      </w:r>
      <w:r w:rsidRPr="005B6B2A">
        <w:rPr>
          <w:rFonts w:ascii="Consolas" w:eastAsia="Times New Roman" w:hAnsi="Consolas" w:cs="Times New Roman"/>
          <w:color w:val="CCCCCC"/>
          <w:kern w:val="0"/>
          <w:sz w:val="21"/>
          <w:szCs w:val="21"/>
          <w:lang/>
          <w14:ligatures w14:val="none"/>
        </w:rPr>
        <w:t>,</w:t>
      </w:r>
    </w:p>
    <w:p w14:paraId="1BD76ADC"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batch_first</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569CD6"/>
          <w:kern w:val="0"/>
          <w:sz w:val="21"/>
          <w:szCs w:val="21"/>
          <w:lang/>
          <w14:ligatures w14:val="none"/>
        </w:rPr>
        <w:t>True</w:t>
      </w:r>
    </w:p>
    <w:p w14:paraId="322B3498"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CCCCC"/>
          <w:kern w:val="0"/>
          <w:sz w:val="21"/>
          <w:szCs w:val="21"/>
          <w:lang/>
          <w14:ligatures w14:val="none"/>
        </w:rPr>
        <w:t>        )</w:t>
      </w:r>
    </w:p>
    <w:p w14:paraId="3E8D6750"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self</w:t>
      </w:r>
      <w:r w:rsidRPr="005B6B2A">
        <w:rPr>
          <w:rFonts w:ascii="Consolas" w:eastAsia="Times New Roman" w:hAnsi="Consolas" w:cs="Times New Roman"/>
          <w:color w:val="CCCCCC"/>
          <w:kern w:val="0"/>
          <w:sz w:val="21"/>
          <w:szCs w:val="21"/>
          <w:lang/>
          <w14:ligatures w14:val="none"/>
        </w:rPr>
        <w:t>.</w:t>
      </w:r>
      <w:r w:rsidRPr="005B6B2A">
        <w:rPr>
          <w:rFonts w:ascii="Consolas" w:eastAsia="Times New Roman" w:hAnsi="Consolas" w:cs="Times New Roman"/>
          <w:color w:val="9CDCFE"/>
          <w:kern w:val="0"/>
          <w:sz w:val="21"/>
          <w:szCs w:val="21"/>
          <w:lang/>
          <w14:ligatures w14:val="none"/>
        </w:rPr>
        <w:t>transformer</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4EC9B0"/>
          <w:kern w:val="0"/>
          <w:sz w:val="21"/>
          <w:szCs w:val="21"/>
          <w:lang/>
          <w14:ligatures w14:val="none"/>
        </w:rPr>
        <w:t>nn</w:t>
      </w:r>
      <w:r w:rsidRPr="005B6B2A">
        <w:rPr>
          <w:rFonts w:ascii="Consolas" w:eastAsia="Times New Roman" w:hAnsi="Consolas" w:cs="Times New Roman"/>
          <w:color w:val="CCCCCC"/>
          <w:kern w:val="0"/>
          <w:sz w:val="21"/>
          <w:szCs w:val="21"/>
          <w:lang/>
          <w14:ligatures w14:val="none"/>
        </w:rPr>
        <w:t>.TransformerEncoder(</w:t>
      </w:r>
      <w:r w:rsidRPr="005B6B2A">
        <w:rPr>
          <w:rFonts w:ascii="Consolas" w:eastAsia="Times New Roman" w:hAnsi="Consolas" w:cs="Times New Roman"/>
          <w:color w:val="9CDCFE"/>
          <w:kern w:val="0"/>
          <w:sz w:val="21"/>
          <w:szCs w:val="21"/>
          <w:lang/>
          <w14:ligatures w14:val="none"/>
        </w:rPr>
        <w:t>encoder_layer</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num_layers</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9CDCFE"/>
          <w:kern w:val="0"/>
          <w:sz w:val="21"/>
          <w:szCs w:val="21"/>
          <w:lang/>
          <w14:ligatures w14:val="none"/>
        </w:rPr>
        <w:t>num_layers</w:t>
      </w:r>
      <w:r w:rsidRPr="005B6B2A">
        <w:rPr>
          <w:rFonts w:ascii="Consolas" w:eastAsia="Times New Roman" w:hAnsi="Consolas" w:cs="Times New Roman"/>
          <w:color w:val="CCCCCC"/>
          <w:kern w:val="0"/>
          <w:sz w:val="21"/>
          <w:szCs w:val="21"/>
          <w:lang/>
          <w14:ligatures w14:val="none"/>
        </w:rPr>
        <w:t>)</w:t>
      </w:r>
    </w:p>
    <w:p w14:paraId="51C13576"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CCCCC"/>
          <w:kern w:val="0"/>
          <w:sz w:val="21"/>
          <w:szCs w:val="21"/>
          <w:lang/>
          <w14:ligatures w14:val="none"/>
        </w:rPr>
        <w:lastRenderedPageBreak/>
        <w:t xml:space="preserve">        </w:t>
      </w:r>
      <w:r w:rsidRPr="005B6B2A">
        <w:rPr>
          <w:rFonts w:ascii="Consolas" w:eastAsia="Times New Roman" w:hAnsi="Consolas" w:cs="Times New Roman"/>
          <w:color w:val="9CDCFE"/>
          <w:kern w:val="0"/>
          <w:sz w:val="21"/>
          <w:szCs w:val="21"/>
          <w:lang/>
          <w14:ligatures w14:val="none"/>
        </w:rPr>
        <w:t>self</w:t>
      </w:r>
      <w:r w:rsidRPr="005B6B2A">
        <w:rPr>
          <w:rFonts w:ascii="Consolas" w:eastAsia="Times New Roman" w:hAnsi="Consolas" w:cs="Times New Roman"/>
          <w:color w:val="CCCCCC"/>
          <w:kern w:val="0"/>
          <w:sz w:val="21"/>
          <w:szCs w:val="21"/>
          <w:lang/>
          <w14:ligatures w14:val="none"/>
        </w:rPr>
        <w:t>.</w:t>
      </w:r>
      <w:r w:rsidRPr="005B6B2A">
        <w:rPr>
          <w:rFonts w:ascii="Consolas" w:eastAsia="Times New Roman" w:hAnsi="Consolas" w:cs="Times New Roman"/>
          <w:color w:val="9CDCFE"/>
          <w:kern w:val="0"/>
          <w:sz w:val="21"/>
          <w:szCs w:val="21"/>
          <w:lang/>
          <w14:ligatures w14:val="none"/>
        </w:rPr>
        <w:t>fc</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4EC9B0"/>
          <w:kern w:val="0"/>
          <w:sz w:val="21"/>
          <w:szCs w:val="21"/>
          <w:lang/>
          <w14:ligatures w14:val="none"/>
        </w:rPr>
        <w:t>nn</w:t>
      </w:r>
      <w:r w:rsidRPr="005B6B2A">
        <w:rPr>
          <w:rFonts w:ascii="Consolas" w:eastAsia="Times New Roman" w:hAnsi="Consolas" w:cs="Times New Roman"/>
          <w:color w:val="CCCCCC"/>
          <w:kern w:val="0"/>
          <w:sz w:val="21"/>
          <w:szCs w:val="21"/>
          <w:lang/>
          <w14:ligatures w14:val="none"/>
        </w:rPr>
        <w:t>.Linear(</w:t>
      </w:r>
      <w:r w:rsidRPr="005B6B2A">
        <w:rPr>
          <w:rFonts w:ascii="Consolas" w:eastAsia="Times New Roman" w:hAnsi="Consolas" w:cs="Times New Roman"/>
          <w:color w:val="9CDCFE"/>
          <w:kern w:val="0"/>
          <w:sz w:val="21"/>
          <w:szCs w:val="21"/>
          <w:lang/>
          <w14:ligatures w14:val="none"/>
        </w:rPr>
        <w:t>d_model</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B5CEA8"/>
          <w:kern w:val="0"/>
          <w:sz w:val="21"/>
          <w:szCs w:val="21"/>
          <w:lang/>
          <w14:ligatures w14:val="none"/>
        </w:rPr>
        <w:t>1</w:t>
      </w:r>
      <w:r w:rsidRPr="005B6B2A">
        <w:rPr>
          <w:rFonts w:ascii="Consolas" w:eastAsia="Times New Roman" w:hAnsi="Consolas" w:cs="Times New Roman"/>
          <w:color w:val="CCCCCC"/>
          <w:kern w:val="0"/>
          <w:sz w:val="21"/>
          <w:szCs w:val="21"/>
          <w:lang/>
          <w14:ligatures w14:val="none"/>
        </w:rPr>
        <w:t>)</w:t>
      </w:r>
    </w:p>
    <w:p w14:paraId="7C2CE20E"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p>
    <w:p w14:paraId="60E92C65"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569CD6"/>
          <w:kern w:val="0"/>
          <w:sz w:val="21"/>
          <w:szCs w:val="21"/>
          <w:lang/>
          <w14:ligatures w14:val="none"/>
        </w:rPr>
        <w:t>def</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DCDCAA"/>
          <w:kern w:val="0"/>
          <w:sz w:val="21"/>
          <w:szCs w:val="21"/>
          <w:lang/>
          <w14:ligatures w14:val="none"/>
        </w:rPr>
        <w:t>forward</w:t>
      </w:r>
      <w:r w:rsidRPr="005B6B2A">
        <w:rPr>
          <w:rFonts w:ascii="Consolas" w:eastAsia="Times New Roman" w:hAnsi="Consolas" w:cs="Times New Roman"/>
          <w:color w:val="CCCCCC"/>
          <w:kern w:val="0"/>
          <w:sz w:val="21"/>
          <w:szCs w:val="21"/>
          <w:lang/>
          <w14:ligatures w14:val="none"/>
        </w:rPr>
        <w:t>(</w:t>
      </w:r>
      <w:r w:rsidRPr="005B6B2A">
        <w:rPr>
          <w:rFonts w:ascii="Consolas" w:eastAsia="Times New Roman" w:hAnsi="Consolas" w:cs="Times New Roman"/>
          <w:color w:val="9CDCFE"/>
          <w:kern w:val="0"/>
          <w:sz w:val="21"/>
          <w:szCs w:val="21"/>
          <w:lang/>
          <w14:ligatures w14:val="none"/>
        </w:rPr>
        <w:t>self</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utility_val</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text_tokens</w:t>
      </w:r>
      <w:r w:rsidRPr="005B6B2A">
        <w:rPr>
          <w:rFonts w:ascii="Consolas" w:eastAsia="Times New Roman" w:hAnsi="Consolas" w:cs="Times New Roman"/>
          <w:color w:val="CCCCCC"/>
          <w:kern w:val="0"/>
          <w:sz w:val="21"/>
          <w:szCs w:val="21"/>
          <w:lang/>
          <w14:ligatures w14:val="none"/>
        </w:rPr>
        <w:t>):</w:t>
      </w:r>
    </w:p>
    <w:p w14:paraId="6C58FB86"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u_emb</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self</w:t>
      </w:r>
      <w:r w:rsidRPr="005B6B2A">
        <w:rPr>
          <w:rFonts w:ascii="Consolas" w:eastAsia="Times New Roman" w:hAnsi="Consolas" w:cs="Times New Roman"/>
          <w:color w:val="CCCCCC"/>
          <w:kern w:val="0"/>
          <w:sz w:val="21"/>
          <w:szCs w:val="21"/>
          <w:lang/>
          <w14:ligatures w14:val="none"/>
        </w:rPr>
        <w:t>.</w:t>
      </w:r>
      <w:r w:rsidRPr="005B6B2A">
        <w:rPr>
          <w:rFonts w:ascii="Consolas" w:eastAsia="Times New Roman" w:hAnsi="Consolas" w:cs="Times New Roman"/>
          <w:color w:val="9CDCFE"/>
          <w:kern w:val="0"/>
          <w:sz w:val="21"/>
          <w:szCs w:val="21"/>
          <w:lang/>
          <w14:ligatures w14:val="none"/>
        </w:rPr>
        <w:t>utility_embed</w:t>
      </w:r>
      <w:r w:rsidRPr="005B6B2A">
        <w:rPr>
          <w:rFonts w:ascii="Consolas" w:eastAsia="Times New Roman" w:hAnsi="Consolas" w:cs="Times New Roman"/>
          <w:color w:val="CCCCCC"/>
          <w:kern w:val="0"/>
          <w:sz w:val="21"/>
          <w:szCs w:val="21"/>
          <w:lang/>
          <w14:ligatures w14:val="none"/>
        </w:rPr>
        <w:t>(</w:t>
      </w:r>
      <w:r w:rsidRPr="005B6B2A">
        <w:rPr>
          <w:rFonts w:ascii="Consolas" w:eastAsia="Times New Roman" w:hAnsi="Consolas" w:cs="Times New Roman"/>
          <w:color w:val="9CDCFE"/>
          <w:kern w:val="0"/>
          <w:sz w:val="21"/>
          <w:szCs w:val="21"/>
          <w:lang/>
          <w14:ligatures w14:val="none"/>
        </w:rPr>
        <w:t>utility_val</w:t>
      </w:r>
      <w:r w:rsidRPr="005B6B2A">
        <w:rPr>
          <w:rFonts w:ascii="Consolas" w:eastAsia="Times New Roman" w:hAnsi="Consolas" w:cs="Times New Roman"/>
          <w:color w:val="CCCCCC"/>
          <w:kern w:val="0"/>
          <w:sz w:val="21"/>
          <w:szCs w:val="21"/>
          <w:lang/>
          <w14:ligatures w14:val="none"/>
        </w:rPr>
        <w:t>.unsqueeze(</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B5CEA8"/>
          <w:kern w:val="0"/>
          <w:sz w:val="21"/>
          <w:szCs w:val="21"/>
          <w:lang/>
          <w14:ligatures w14:val="none"/>
        </w:rPr>
        <w:t>1</w:t>
      </w:r>
      <w:r w:rsidRPr="005B6B2A">
        <w:rPr>
          <w:rFonts w:ascii="Consolas" w:eastAsia="Times New Roman" w:hAnsi="Consolas" w:cs="Times New Roman"/>
          <w:color w:val="CCCCCC"/>
          <w:kern w:val="0"/>
          <w:sz w:val="21"/>
          <w:szCs w:val="21"/>
          <w:lang/>
          <w14:ligatures w14:val="none"/>
        </w:rPr>
        <w:t>))</w:t>
      </w:r>
    </w:p>
    <w:p w14:paraId="2CB645E8"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t_emb</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self</w:t>
      </w:r>
      <w:r w:rsidRPr="005B6B2A">
        <w:rPr>
          <w:rFonts w:ascii="Consolas" w:eastAsia="Times New Roman" w:hAnsi="Consolas" w:cs="Times New Roman"/>
          <w:color w:val="CCCCCC"/>
          <w:kern w:val="0"/>
          <w:sz w:val="21"/>
          <w:szCs w:val="21"/>
          <w:lang/>
          <w14:ligatures w14:val="none"/>
        </w:rPr>
        <w:t>.</w:t>
      </w:r>
      <w:r w:rsidRPr="005B6B2A">
        <w:rPr>
          <w:rFonts w:ascii="Consolas" w:eastAsia="Times New Roman" w:hAnsi="Consolas" w:cs="Times New Roman"/>
          <w:color w:val="9CDCFE"/>
          <w:kern w:val="0"/>
          <w:sz w:val="21"/>
          <w:szCs w:val="21"/>
          <w:lang/>
          <w14:ligatures w14:val="none"/>
        </w:rPr>
        <w:t>text_embed</w:t>
      </w:r>
      <w:r w:rsidRPr="005B6B2A">
        <w:rPr>
          <w:rFonts w:ascii="Consolas" w:eastAsia="Times New Roman" w:hAnsi="Consolas" w:cs="Times New Roman"/>
          <w:color w:val="CCCCCC"/>
          <w:kern w:val="0"/>
          <w:sz w:val="21"/>
          <w:szCs w:val="21"/>
          <w:lang/>
          <w14:ligatures w14:val="none"/>
        </w:rPr>
        <w:t>(</w:t>
      </w:r>
      <w:r w:rsidRPr="005B6B2A">
        <w:rPr>
          <w:rFonts w:ascii="Consolas" w:eastAsia="Times New Roman" w:hAnsi="Consolas" w:cs="Times New Roman"/>
          <w:color w:val="9CDCFE"/>
          <w:kern w:val="0"/>
          <w:sz w:val="21"/>
          <w:szCs w:val="21"/>
          <w:lang/>
          <w14:ligatures w14:val="none"/>
        </w:rPr>
        <w:t>text_tokens</w:t>
      </w:r>
      <w:r w:rsidRPr="005B6B2A">
        <w:rPr>
          <w:rFonts w:ascii="Consolas" w:eastAsia="Times New Roman" w:hAnsi="Consolas" w:cs="Times New Roman"/>
          <w:color w:val="CCCCCC"/>
          <w:kern w:val="0"/>
          <w:sz w:val="21"/>
          <w:szCs w:val="21"/>
          <w:lang/>
          <w14:ligatures w14:val="none"/>
        </w:rPr>
        <w:t>)</w:t>
      </w:r>
    </w:p>
    <w:p w14:paraId="67A4A36E"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h0</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4EC9B0"/>
          <w:kern w:val="0"/>
          <w:sz w:val="21"/>
          <w:szCs w:val="21"/>
          <w:lang/>
          <w14:ligatures w14:val="none"/>
        </w:rPr>
        <w:t>torch</w:t>
      </w:r>
      <w:r w:rsidRPr="005B6B2A">
        <w:rPr>
          <w:rFonts w:ascii="Consolas" w:eastAsia="Times New Roman" w:hAnsi="Consolas" w:cs="Times New Roman"/>
          <w:color w:val="CCCCCC"/>
          <w:kern w:val="0"/>
          <w:sz w:val="21"/>
          <w:szCs w:val="21"/>
          <w:lang/>
          <w14:ligatures w14:val="none"/>
        </w:rPr>
        <w:t>.cat([</w:t>
      </w:r>
      <w:r w:rsidRPr="005B6B2A">
        <w:rPr>
          <w:rFonts w:ascii="Consolas" w:eastAsia="Times New Roman" w:hAnsi="Consolas" w:cs="Times New Roman"/>
          <w:color w:val="9CDCFE"/>
          <w:kern w:val="0"/>
          <w:sz w:val="21"/>
          <w:szCs w:val="21"/>
          <w:lang/>
          <w14:ligatures w14:val="none"/>
        </w:rPr>
        <w:t>u_emb</w:t>
      </w:r>
      <w:r w:rsidRPr="005B6B2A">
        <w:rPr>
          <w:rFonts w:ascii="Consolas" w:eastAsia="Times New Roman" w:hAnsi="Consolas" w:cs="Times New Roman"/>
          <w:color w:val="CCCCCC"/>
          <w:kern w:val="0"/>
          <w:sz w:val="21"/>
          <w:szCs w:val="21"/>
          <w:lang/>
          <w14:ligatures w14:val="none"/>
        </w:rPr>
        <w:t>.unsqueeze(</w:t>
      </w:r>
      <w:r w:rsidRPr="005B6B2A">
        <w:rPr>
          <w:rFonts w:ascii="Consolas" w:eastAsia="Times New Roman" w:hAnsi="Consolas" w:cs="Times New Roman"/>
          <w:color w:val="B5CEA8"/>
          <w:kern w:val="0"/>
          <w:sz w:val="21"/>
          <w:szCs w:val="21"/>
          <w:lang/>
          <w14:ligatures w14:val="none"/>
        </w:rPr>
        <w:t>1</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t_emb</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dim</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B5CEA8"/>
          <w:kern w:val="0"/>
          <w:sz w:val="21"/>
          <w:szCs w:val="21"/>
          <w:lang/>
          <w14:ligatures w14:val="none"/>
        </w:rPr>
        <w:t>1</w:t>
      </w:r>
      <w:r w:rsidRPr="005B6B2A">
        <w:rPr>
          <w:rFonts w:ascii="Consolas" w:eastAsia="Times New Roman" w:hAnsi="Consolas" w:cs="Times New Roman"/>
          <w:color w:val="CCCCCC"/>
          <w:kern w:val="0"/>
          <w:sz w:val="21"/>
          <w:szCs w:val="21"/>
          <w:lang/>
          <w14:ligatures w14:val="none"/>
        </w:rPr>
        <w:t>)</w:t>
      </w:r>
    </w:p>
    <w:p w14:paraId="321E9E1C"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hN</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self</w:t>
      </w:r>
      <w:r w:rsidRPr="005B6B2A">
        <w:rPr>
          <w:rFonts w:ascii="Consolas" w:eastAsia="Times New Roman" w:hAnsi="Consolas" w:cs="Times New Roman"/>
          <w:color w:val="CCCCCC"/>
          <w:kern w:val="0"/>
          <w:sz w:val="21"/>
          <w:szCs w:val="21"/>
          <w:lang/>
          <w14:ligatures w14:val="none"/>
        </w:rPr>
        <w:t>.</w:t>
      </w:r>
      <w:r w:rsidRPr="005B6B2A">
        <w:rPr>
          <w:rFonts w:ascii="Consolas" w:eastAsia="Times New Roman" w:hAnsi="Consolas" w:cs="Times New Roman"/>
          <w:color w:val="9CDCFE"/>
          <w:kern w:val="0"/>
          <w:sz w:val="21"/>
          <w:szCs w:val="21"/>
          <w:lang/>
          <w14:ligatures w14:val="none"/>
        </w:rPr>
        <w:t>transformer</w:t>
      </w:r>
      <w:r w:rsidRPr="005B6B2A">
        <w:rPr>
          <w:rFonts w:ascii="Consolas" w:eastAsia="Times New Roman" w:hAnsi="Consolas" w:cs="Times New Roman"/>
          <w:color w:val="CCCCCC"/>
          <w:kern w:val="0"/>
          <w:sz w:val="21"/>
          <w:szCs w:val="21"/>
          <w:lang/>
          <w14:ligatures w14:val="none"/>
        </w:rPr>
        <w:t>(</w:t>
      </w:r>
      <w:r w:rsidRPr="005B6B2A">
        <w:rPr>
          <w:rFonts w:ascii="Consolas" w:eastAsia="Times New Roman" w:hAnsi="Consolas" w:cs="Times New Roman"/>
          <w:color w:val="9CDCFE"/>
          <w:kern w:val="0"/>
          <w:sz w:val="21"/>
          <w:szCs w:val="21"/>
          <w:lang/>
          <w14:ligatures w14:val="none"/>
        </w:rPr>
        <w:t>h0</w:t>
      </w:r>
      <w:r w:rsidRPr="005B6B2A">
        <w:rPr>
          <w:rFonts w:ascii="Consolas" w:eastAsia="Times New Roman" w:hAnsi="Consolas" w:cs="Times New Roman"/>
          <w:color w:val="CCCCCC"/>
          <w:kern w:val="0"/>
          <w:sz w:val="21"/>
          <w:szCs w:val="21"/>
          <w:lang/>
          <w14:ligatures w14:val="none"/>
        </w:rPr>
        <w:t>)</w:t>
      </w:r>
    </w:p>
    <w:p w14:paraId="5BA46845"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z</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D4D4D4"/>
          <w:kern w:val="0"/>
          <w:sz w:val="21"/>
          <w:szCs w:val="21"/>
          <w:lang/>
          <w14:ligatures w14:val="none"/>
        </w:rPr>
        <w:t>=</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hN</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B5CEA8"/>
          <w:kern w:val="0"/>
          <w:sz w:val="21"/>
          <w:szCs w:val="21"/>
          <w:lang/>
          <w14:ligatures w14:val="none"/>
        </w:rPr>
        <w:t>0</w:t>
      </w:r>
      <w:r w:rsidRPr="005B6B2A">
        <w:rPr>
          <w:rFonts w:ascii="Consolas" w:eastAsia="Times New Roman" w:hAnsi="Consolas" w:cs="Times New Roman"/>
          <w:color w:val="CCCCCC"/>
          <w:kern w:val="0"/>
          <w:sz w:val="21"/>
          <w:szCs w:val="21"/>
          <w:lang/>
          <w14:ligatures w14:val="none"/>
        </w:rPr>
        <w:t>, :]</w:t>
      </w:r>
    </w:p>
    <w:p w14:paraId="4D40FF93" w14:textId="77777777" w:rsidR="005B6B2A" w:rsidRPr="005B6B2A" w:rsidRDefault="005B6B2A" w:rsidP="005B6B2A">
      <w:pPr>
        <w:shd w:val="clear" w:color="auto" w:fill="1F1F1F"/>
        <w:spacing w:after="0" w:line="285" w:lineRule="atLeast"/>
        <w:rPr>
          <w:rFonts w:ascii="Consolas" w:eastAsia="Times New Roman" w:hAnsi="Consolas" w:cs="Times New Roman"/>
          <w:color w:val="CCCCCC"/>
          <w:kern w:val="0"/>
          <w:sz w:val="21"/>
          <w:szCs w:val="21"/>
          <w:lang/>
          <w14:ligatures w14:val="none"/>
        </w:rPr>
      </w:pP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C586C0"/>
          <w:kern w:val="0"/>
          <w:sz w:val="21"/>
          <w:szCs w:val="21"/>
          <w:lang/>
          <w14:ligatures w14:val="none"/>
        </w:rPr>
        <w:t>return</w:t>
      </w:r>
      <w:r w:rsidRPr="005B6B2A">
        <w:rPr>
          <w:rFonts w:ascii="Consolas" w:eastAsia="Times New Roman" w:hAnsi="Consolas" w:cs="Times New Roman"/>
          <w:color w:val="CCCCCC"/>
          <w:kern w:val="0"/>
          <w:sz w:val="21"/>
          <w:szCs w:val="21"/>
          <w:lang/>
          <w14:ligatures w14:val="none"/>
        </w:rPr>
        <w:t xml:space="preserve"> </w:t>
      </w:r>
      <w:r w:rsidRPr="005B6B2A">
        <w:rPr>
          <w:rFonts w:ascii="Consolas" w:eastAsia="Times New Roman" w:hAnsi="Consolas" w:cs="Times New Roman"/>
          <w:color w:val="9CDCFE"/>
          <w:kern w:val="0"/>
          <w:sz w:val="21"/>
          <w:szCs w:val="21"/>
          <w:lang/>
          <w14:ligatures w14:val="none"/>
        </w:rPr>
        <w:t>self</w:t>
      </w:r>
      <w:r w:rsidRPr="005B6B2A">
        <w:rPr>
          <w:rFonts w:ascii="Consolas" w:eastAsia="Times New Roman" w:hAnsi="Consolas" w:cs="Times New Roman"/>
          <w:color w:val="CCCCCC"/>
          <w:kern w:val="0"/>
          <w:sz w:val="21"/>
          <w:szCs w:val="21"/>
          <w:lang/>
          <w14:ligatures w14:val="none"/>
        </w:rPr>
        <w:t>.</w:t>
      </w:r>
      <w:r w:rsidRPr="005B6B2A">
        <w:rPr>
          <w:rFonts w:ascii="Consolas" w:eastAsia="Times New Roman" w:hAnsi="Consolas" w:cs="Times New Roman"/>
          <w:color w:val="9CDCFE"/>
          <w:kern w:val="0"/>
          <w:sz w:val="21"/>
          <w:szCs w:val="21"/>
          <w:lang/>
          <w14:ligatures w14:val="none"/>
        </w:rPr>
        <w:t>fc</w:t>
      </w:r>
      <w:r w:rsidRPr="005B6B2A">
        <w:rPr>
          <w:rFonts w:ascii="Consolas" w:eastAsia="Times New Roman" w:hAnsi="Consolas" w:cs="Times New Roman"/>
          <w:color w:val="CCCCCC"/>
          <w:kern w:val="0"/>
          <w:sz w:val="21"/>
          <w:szCs w:val="21"/>
          <w:lang/>
          <w14:ligatures w14:val="none"/>
        </w:rPr>
        <w:t>(</w:t>
      </w:r>
      <w:r w:rsidRPr="005B6B2A">
        <w:rPr>
          <w:rFonts w:ascii="Consolas" w:eastAsia="Times New Roman" w:hAnsi="Consolas" w:cs="Times New Roman"/>
          <w:color w:val="9CDCFE"/>
          <w:kern w:val="0"/>
          <w:sz w:val="21"/>
          <w:szCs w:val="21"/>
          <w:lang/>
          <w14:ligatures w14:val="none"/>
        </w:rPr>
        <w:t>z</w:t>
      </w:r>
      <w:r w:rsidRPr="005B6B2A">
        <w:rPr>
          <w:rFonts w:ascii="Consolas" w:eastAsia="Times New Roman" w:hAnsi="Consolas" w:cs="Times New Roman"/>
          <w:color w:val="CCCCCC"/>
          <w:kern w:val="0"/>
          <w:sz w:val="21"/>
          <w:szCs w:val="21"/>
          <w:lang/>
          <w14:ligatures w14:val="none"/>
        </w:rPr>
        <w:t>)</w:t>
      </w:r>
    </w:p>
    <w:p w14:paraId="6A04AE63" w14:textId="43D1CE2E" w:rsidR="009C75EC" w:rsidRDefault="009C75EC" w:rsidP="009C75EC">
      <w:pPr>
        <w:pStyle w:val="NoSpacing"/>
        <w:rPr>
          <w:lang w:val="en-US"/>
        </w:rPr>
      </w:pPr>
    </w:p>
    <w:p w14:paraId="51C5141E" w14:textId="7A501746" w:rsidR="005B6B2A" w:rsidRPr="009C75EC" w:rsidRDefault="005B6B2A" w:rsidP="009C75EC">
      <w:pPr>
        <w:pStyle w:val="NoSpacing"/>
        <w:rPr>
          <w:lang w:val="en-US"/>
        </w:rPr>
      </w:pPr>
      <w:r w:rsidRPr="005B6B2A">
        <w:t>The mathematical model defines input embeddings, joint representation, and transformer operations with self-attention. The PyTorch code implements this as a MultiViewTransformer class, embedding utility values and text tokens before passing them through a transformer encoder for rating prediction.</w:t>
      </w:r>
    </w:p>
    <w:p w14:paraId="712C35FD" w14:textId="77777777" w:rsidR="009C75EC" w:rsidRDefault="009C75EC" w:rsidP="009C75EC">
      <w:pPr>
        <w:pStyle w:val="NoSpacing"/>
        <w:rPr>
          <w:b/>
          <w:bCs/>
          <w:lang w:val="en-US"/>
        </w:rPr>
      </w:pPr>
    </w:p>
    <w:p w14:paraId="129086FA" w14:textId="77777777" w:rsidR="009C75EC" w:rsidRDefault="009C75EC" w:rsidP="009C75EC">
      <w:pPr>
        <w:pStyle w:val="NoSpacing"/>
        <w:rPr>
          <w:b/>
          <w:bCs/>
          <w:lang w:val="en-US"/>
        </w:rPr>
      </w:pPr>
    </w:p>
    <w:p w14:paraId="2EACD084" w14:textId="77777777" w:rsidR="009C75EC" w:rsidRDefault="009C75EC" w:rsidP="009C75EC">
      <w:pPr>
        <w:pStyle w:val="NoSpacing"/>
        <w:rPr>
          <w:b/>
          <w:bCs/>
          <w:lang w:val="en-US"/>
        </w:rPr>
      </w:pPr>
    </w:p>
    <w:p w14:paraId="374B0004" w14:textId="77777777" w:rsidR="009C75EC" w:rsidRDefault="009C75EC" w:rsidP="009C75EC">
      <w:pPr>
        <w:pStyle w:val="NoSpacing"/>
        <w:rPr>
          <w:b/>
          <w:bCs/>
          <w:lang w:val="en-US"/>
        </w:rPr>
      </w:pPr>
    </w:p>
    <w:p w14:paraId="36857AB4" w14:textId="77777777" w:rsidR="009C75EC" w:rsidRDefault="009C75EC" w:rsidP="009C75EC">
      <w:pPr>
        <w:pStyle w:val="NoSpacing"/>
        <w:rPr>
          <w:b/>
          <w:bCs/>
          <w:lang w:val="en-US"/>
        </w:rPr>
      </w:pPr>
    </w:p>
    <w:p w14:paraId="41877C90" w14:textId="77777777" w:rsidR="009C75EC" w:rsidRDefault="009C75EC" w:rsidP="009C75EC">
      <w:pPr>
        <w:pStyle w:val="NoSpacing"/>
        <w:rPr>
          <w:b/>
          <w:bCs/>
          <w:lang w:val="en-US"/>
        </w:rPr>
      </w:pPr>
    </w:p>
    <w:p w14:paraId="110019E7" w14:textId="77777777" w:rsidR="009C75EC" w:rsidRDefault="009C75EC" w:rsidP="009C75EC">
      <w:pPr>
        <w:pStyle w:val="NoSpacing"/>
        <w:rPr>
          <w:b/>
          <w:bCs/>
          <w:lang w:val="en-US"/>
        </w:rPr>
      </w:pPr>
    </w:p>
    <w:p w14:paraId="1605C968" w14:textId="77777777" w:rsidR="009C75EC" w:rsidRDefault="009C75EC" w:rsidP="009C75EC">
      <w:pPr>
        <w:pStyle w:val="NoSpacing"/>
        <w:rPr>
          <w:b/>
          <w:bCs/>
          <w:lang w:val="en-US"/>
        </w:rPr>
      </w:pPr>
    </w:p>
    <w:p w14:paraId="2F9B9AB5" w14:textId="77777777" w:rsidR="009C75EC" w:rsidRDefault="009C75EC" w:rsidP="009C75EC">
      <w:pPr>
        <w:pStyle w:val="NoSpacing"/>
        <w:rPr>
          <w:b/>
          <w:bCs/>
          <w:lang w:val="en-US"/>
        </w:rPr>
      </w:pPr>
    </w:p>
    <w:p w14:paraId="0F043D53" w14:textId="77777777" w:rsidR="009C75EC" w:rsidRDefault="009C75EC" w:rsidP="009C75EC">
      <w:pPr>
        <w:pStyle w:val="NoSpacing"/>
        <w:rPr>
          <w:b/>
          <w:bCs/>
          <w:lang w:val="en-US"/>
        </w:rPr>
      </w:pPr>
    </w:p>
    <w:p w14:paraId="1FB56D0E" w14:textId="77777777" w:rsidR="009C75EC" w:rsidRDefault="009C75EC" w:rsidP="009C75EC">
      <w:pPr>
        <w:pStyle w:val="NoSpacing"/>
        <w:rPr>
          <w:b/>
          <w:bCs/>
          <w:lang w:val="en-US"/>
        </w:rPr>
      </w:pPr>
    </w:p>
    <w:p w14:paraId="4E84B6A7" w14:textId="77777777" w:rsidR="009C75EC" w:rsidRDefault="009C75EC" w:rsidP="009C75EC">
      <w:pPr>
        <w:pStyle w:val="NoSpacing"/>
        <w:rPr>
          <w:b/>
          <w:bCs/>
          <w:lang w:val="en-US"/>
        </w:rPr>
      </w:pPr>
    </w:p>
    <w:p w14:paraId="02770A1C" w14:textId="77777777" w:rsidR="009C75EC" w:rsidRDefault="009C75EC" w:rsidP="009C75EC">
      <w:pPr>
        <w:pStyle w:val="NoSpacing"/>
        <w:rPr>
          <w:b/>
          <w:bCs/>
          <w:lang w:val="en-US"/>
        </w:rPr>
      </w:pPr>
    </w:p>
    <w:p w14:paraId="384E11EE" w14:textId="77777777" w:rsidR="009C75EC" w:rsidRDefault="009C75EC" w:rsidP="009C75EC">
      <w:pPr>
        <w:pStyle w:val="NoSpacing"/>
        <w:rPr>
          <w:b/>
          <w:bCs/>
          <w:lang w:val="en-US"/>
        </w:rPr>
      </w:pPr>
    </w:p>
    <w:p w14:paraId="361A494B" w14:textId="77777777" w:rsidR="009C75EC" w:rsidRDefault="009C75EC" w:rsidP="009C75EC">
      <w:pPr>
        <w:pStyle w:val="NoSpacing"/>
        <w:rPr>
          <w:b/>
          <w:bCs/>
          <w:lang w:val="en-US"/>
        </w:rPr>
      </w:pPr>
    </w:p>
    <w:p w14:paraId="5D084917" w14:textId="77777777" w:rsidR="009C75EC" w:rsidRDefault="009C75EC" w:rsidP="009C75EC">
      <w:pPr>
        <w:pStyle w:val="NoSpacing"/>
        <w:rPr>
          <w:b/>
          <w:bCs/>
          <w:lang w:val="en-US"/>
        </w:rPr>
      </w:pPr>
    </w:p>
    <w:p w14:paraId="7C3556C1" w14:textId="77777777" w:rsidR="009C75EC" w:rsidRDefault="009C75EC" w:rsidP="009C75EC">
      <w:pPr>
        <w:pStyle w:val="NoSpacing"/>
        <w:rPr>
          <w:b/>
          <w:bCs/>
          <w:lang w:val="en-US"/>
        </w:rPr>
      </w:pPr>
    </w:p>
    <w:p w14:paraId="42611B1B" w14:textId="77777777" w:rsidR="009C75EC" w:rsidRDefault="009C75EC" w:rsidP="009C75EC">
      <w:pPr>
        <w:pStyle w:val="NoSpacing"/>
        <w:rPr>
          <w:b/>
          <w:bCs/>
          <w:lang w:val="en-US"/>
        </w:rPr>
      </w:pPr>
    </w:p>
    <w:p w14:paraId="6848A0E5" w14:textId="77777777" w:rsidR="009C75EC" w:rsidRDefault="009C75EC" w:rsidP="009C75EC">
      <w:pPr>
        <w:pStyle w:val="NoSpacing"/>
        <w:rPr>
          <w:b/>
          <w:bCs/>
          <w:lang w:val="en-US"/>
        </w:rPr>
      </w:pPr>
    </w:p>
    <w:p w14:paraId="5D7883E4" w14:textId="77777777" w:rsidR="009C75EC" w:rsidRDefault="009C75EC" w:rsidP="009C75EC">
      <w:pPr>
        <w:pStyle w:val="NoSpacing"/>
        <w:rPr>
          <w:b/>
          <w:bCs/>
          <w:lang w:val="en-US"/>
        </w:rPr>
      </w:pPr>
    </w:p>
    <w:p w14:paraId="1302B470" w14:textId="77777777" w:rsidR="009C75EC" w:rsidRDefault="009C75EC" w:rsidP="009C75EC">
      <w:pPr>
        <w:pStyle w:val="NoSpacing"/>
        <w:rPr>
          <w:b/>
          <w:bCs/>
          <w:lang w:val="en-US"/>
        </w:rPr>
      </w:pPr>
    </w:p>
    <w:p w14:paraId="0E09335D" w14:textId="77777777" w:rsidR="009C75EC" w:rsidRDefault="009C75EC" w:rsidP="009C75EC">
      <w:pPr>
        <w:pStyle w:val="NoSpacing"/>
        <w:rPr>
          <w:b/>
          <w:bCs/>
          <w:lang w:val="en-US"/>
        </w:rPr>
      </w:pPr>
    </w:p>
    <w:p w14:paraId="450F9B6D" w14:textId="77777777" w:rsidR="009C75EC" w:rsidRDefault="009C75EC" w:rsidP="009C75EC">
      <w:pPr>
        <w:pStyle w:val="NoSpacing"/>
        <w:rPr>
          <w:b/>
          <w:bCs/>
          <w:lang w:val="en-US"/>
        </w:rPr>
      </w:pPr>
    </w:p>
    <w:p w14:paraId="2C75AAF7" w14:textId="77777777" w:rsidR="009C75EC" w:rsidRDefault="009C75EC" w:rsidP="009C75EC">
      <w:pPr>
        <w:pStyle w:val="NoSpacing"/>
        <w:rPr>
          <w:b/>
          <w:bCs/>
          <w:lang w:val="en-US"/>
        </w:rPr>
      </w:pPr>
    </w:p>
    <w:p w14:paraId="7EC79A29" w14:textId="77777777" w:rsidR="009C75EC" w:rsidRDefault="009C75EC" w:rsidP="009C75EC">
      <w:pPr>
        <w:pStyle w:val="NoSpacing"/>
        <w:rPr>
          <w:b/>
          <w:bCs/>
          <w:lang w:val="en-US"/>
        </w:rPr>
      </w:pPr>
    </w:p>
    <w:p w14:paraId="157CD0CD" w14:textId="77777777" w:rsidR="009C75EC" w:rsidRDefault="009C75EC" w:rsidP="009C75EC">
      <w:pPr>
        <w:pStyle w:val="NoSpacing"/>
        <w:rPr>
          <w:b/>
          <w:bCs/>
          <w:lang w:val="en-US"/>
        </w:rPr>
      </w:pPr>
    </w:p>
    <w:p w14:paraId="216DFF2F" w14:textId="77777777" w:rsidR="009C75EC" w:rsidRDefault="009C75EC" w:rsidP="009C75EC">
      <w:pPr>
        <w:pStyle w:val="NoSpacing"/>
        <w:rPr>
          <w:b/>
          <w:bCs/>
          <w:lang w:val="en-US"/>
        </w:rPr>
      </w:pPr>
    </w:p>
    <w:p w14:paraId="165E61AC" w14:textId="77777777" w:rsidR="009C75EC" w:rsidRDefault="009C75EC" w:rsidP="009C75EC">
      <w:pPr>
        <w:pStyle w:val="NoSpacing"/>
        <w:rPr>
          <w:b/>
          <w:bCs/>
          <w:lang w:val="en-US"/>
        </w:rPr>
      </w:pPr>
    </w:p>
    <w:p w14:paraId="4BD5C1A8" w14:textId="77777777" w:rsidR="009C75EC" w:rsidRDefault="009C75EC" w:rsidP="009C75EC">
      <w:pPr>
        <w:pStyle w:val="NoSpacing"/>
        <w:rPr>
          <w:b/>
          <w:bCs/>
          <w:lang w:val="en-US"/>
        </w:rPr>
      </w:pPr>
    </w:p>
    <w:p w14:paraId="7947903F" w14:textId="77777777" w:rsidR="009C75EC" w:rsidRDefault="009C75EC" w:rsidP="009C75EC">
      <w:pPr>
        <w:pStyle w:val="NoSpacing"/>
        <w:rPr>
          <w:b/>
          <w:bCs/>
          <w:lang w:val="en-US"/>
        </w:rPr>
      </w:pPr>
    </w:p>
    <w:p w14:paraId="42EDFE97" w14:textId="77777777" w:rsidR="009C75EC" w:rsidRDefault="009C75EC" w:rsidP="009C75EC">
      <w:pPr>
        <w:pStyle w:val="NoSpacing"/>
        <w:rPr>
          <w:b/>
          <w:bCs/>
          <w:lang w:val="en-US"/>
        </w:rPr>
      </w:pPr>
    </w:p>
    <w:p w14:paraId="7C97F4B5" w14:textId="77777777" w:rsidR="009C75EC" w:rsidRDefault="009C75EC" w:rsidP="009C75EC">
      <w:pPr>
        <w:pStyle w:val="NoSpacing"/>
        <w:rPr>
          <w:b/>
          <w:bCs/>
          <w:lang w:val="en-US"/>
        </w:rPr>
      </w:pPr>
    </w:p>
    <w:p w14:paraId="14BB4FA7" w14:textId="77777777" w:rsidR="005B6B2A" w:rsidRDefault="005B6B2A" w:rsidP="009C75EC">
      <w:pPr>
        <w:pStyle w:val="NoSpacing"/>
        <w:rPr>
          <w:b/>
          <w:bCs/>
          <w:lang w:val="en-US"/>
        </w:rPr>
      </w:pPr>
    </w:p>
    <w:p w14:paraId="50A30905" w14:textId="1CC034EE" w:rsidR="009C75EC" w:rsidRPr="009C75EC" w:rsidRDefault="009C75EC" w:rsidP="009C75EC">
      <w:pPr>
        <w:pStyle w:val="NoSpacing"/>
        <w:rPr>
          <w:b/>
          <w:bCs/>
          <w:lang w:val="en-US"/>
        </w:rPr>
      </w:pPr>
      <w:r>
        <w:rPr>
          <w:b/>
          <w:bCs/>
          <w:lang w:val="en-US"/>
        </w:rPr>
        <w:lastRenderedPageBreak/>
        <w:t>QUESTION#03</w:t>
      </w:r>
    </w:p>
    <w:p w14:paraId="199DE4BA" w14:textId="77777777" w:rsidR="009C75EC" w:rsidRPr="009C75EC" w:rsidRDefault="009C75EC" w:rsidP="009C75EC">
      <w:pPr>
        <w:pStyle w:val="NoSpacing"/>
      </w:pPr>
      <w:r w:rsidRPr="009C75EC">
        <w:rPr>
          <w:highlight w:val="cyan"/>
        </w:rPr>
        <w:t xml:space="preserve">Paper: </w:t>
      </w:r>
      <w:r w:rsidRPr="009C75EC">
        <w:rPr>
          <w:i/>
          <w:iCs/>
          <w:highlight w:val="cyan"/>
        </w:rPr>
        <w:t>A comparative study on the effect of ChatGPT recommendation and AI recommender systems on the formation of a consideration set</w:t>
      </w:r>
    </w:p>
    <w:p w14:paraId="595C7A3A" w14:textId="0695130B" w:rsidR="009C75EC" w:rsidRPr="009C75EC" w:rsidRDefault="009C75EC" w:rsidP="009C75EC">
      <w:pPr>
        <w:pStyle w:val="NoSpacing"/>
        <w:rPr>
          <w:lang w:val="en-US"/>
        </w:rPr>
      </w:pPr>
    </w:p>
    <w:p w14:paraId="4BC9E7EC" w14:textId="77777777" w:rsidR="009C75EC" w:rsidRPr="009C75EC" w:rsidRDefault="009C75EC" w:rsidP="009C75EC">
      <w:pPr>
        <w:pStyle w:val="NoSpacing"/>
        <w:rPr>
          <w:b/>
          <w:bCs/>
        </w:rPr>
      </w:pPr>
      <w:r w:rsidRPr="009C75EC">
        <w:rPr>
          <w:b/>
          <w:bCs/>
        </w:rPr>
        <w:t>H1 Evaluation (200 Words)</w:t>
      </w:r>
    </w:p>
    <w:p w14:paraId="1BD3354F" w14:textId="77777777" w:rsidR="009C75EC" w:rsidRPr="009C75EC" w:rsidRDefault="009C75EC" w:rsidP="009C75EC">
      <w:pPr>
        <w:pStyle w:val="NoSpacing"/>
      </w:pPr>
      <w:r w:rsidRPr="009C75EC">
        <w:t>H1 proposes that the perceived performance of AI recommender systems, whether traditional systems (H1a) or ChatGPT-generated recommendations (H1b), has a positive influence on user trust in the recommender system. The findings presented in the study support this hypothesis. For traditional AI recommenders, users associate accurate, relevant, and consistent recommendations with system competence. As users perceive improved performance, their trust in the underlying system increases because they view it as reliable and capable of reducing cognitive effort during decision-making. In the case of ChatGPT, perceived performance plays an even more substantial role in trust formation. ChatGPT offers conversational explanations, contextual reasoning, and adaptive responses, which enhance users’ perceptions of transparency and intelligence. This encourages a higher level of trust compared to static recommenders. The research results indicate that perceived performance is a strong predictor of trust for both recommender types, with ChatGPT exhibiting a stronger positive effect due to its interactive nature. Overall, H1 is supported. As users perceive better performance, trust in the recommender system increases correspondingly, and the effect is amplified when recommendations are generated through conversational AI such as ChatGPT.</w:t>
      </w:r>
    </w:p>
    <w:p w14:paraId="10B0D2BF" w14:textId="200840B3" w:rsidR="009C75EC" w:rsidRPr="009C75EC" w:rsidRDefault="009C75EC" w:rsidP="009C75EC">
      <w:pPr>
        <w:pStyle w:val="NoSpacing"/>
        <w:rPr>
          <w:lang w:val="en-US"/>
        </w:rPr>
      </w:pPr>
    </w:p>
    <w:p w14:paraId="6A91A1F5" w14:textId="77777777" w:rsidR="009C75EC" w:rsidRPr="009C75EC" w:rsidRDefault="009C75EC" w:rsidP="009C75EC">
      <w:pPr>
        <w:pStyle w:val="NoSpacing"/>
        <w:rPr>
          <w:b/>
          <w:bCs/>
        </w:rPr>
      </w:pPr>
      <w:r w:rsidRPr="009C75EC">
        <w:rPr>
          <w:b/>
          <w:bCs/>
        </w:rPr>
        <w:t>H2 Evaluation (200 Words)</w:t>
      </w:r>
    </w:p>
    <w:p w14:paraId="6FFF1329" w14:textId="77777777" w:rsidR="009C75EC" w:rsidRPr="009C75EC" w:rsidRDefault="009C75EC" w:rsidP="009C75EC">
      <w:pPr>
        <w:pStyle w:val="NoSpacing"/>
      </w:pPr>
      <w:r w:rsidRPr="009C75EC">
        <w:t>H2 states that the perceived performance of AI recommender systems positively affects trust in the products recommended by the system, both for traditional AI recommenders (H2a) and ChatGPT-generated recommendations (H2b). The results from the study validate this relationship. For traditional recommenders, users tend to project the system’s performance onto the quality of the recommended products. When a system consistently provides accurate and relevant suggestions, users interpret this as evidence that the recommended items are dependable and aligned with their preferences. This leads to an increase in trust in the recommended products. With ChatGPT, the influence is even stronger. ChatGPT enhances perceived performance by generating explanations, offering justifications, and tailoring responses to user-specific needs. These conversational interactions create a sense of personalization and competence, which reinforces users’ confidence not only in the system but also in the items it suggests. Consequently, perceived performance significantly boosts product-level trust for both systems, with ChatGPT showing a greater impact due to its ability to contextualize and validate recommendations. Therefore, H2 is supported: higher perceived performance leads to increased trust in recommended products, and this effect is more pronounced for ChatGPT-based recommendations.</w:t>
      </w:r>
    </w:p>
    <w:p w14:paraId="1A075EA7" w14:textId="77777777" w:rsidR="009C75EC" w:rsidRDefault="009C75EC" w:rsidP="009C75EC">
      <w:pPr>
        <w:pStyle w:val="NoSpacing"/>
        <w:rPr>
          <w:lang w:val="en-US"/>
        </w:rPr>
      </w:pPr>
    </w:p>
    <w:p w14:paraId="6E166BC2" w14:textId="77777777" w:rsidR="005B6B2A" w:rsidRDefault="005B6B2A" w:rsidP="009C75EC">
      <w:pPr>
        <w:pStyle w:val="NoSpacing"/>
        <w:rPr>
          <w:lang w:val="en-US"/>
        </w:rPr>
      </w:pPr>
    </w:p>
    <w:p w14:paraId="09BA31B4" w14:textId="77777777" w:rsidR="005B6B2A" w:rsidRDefault="005B6B2A" w:rsidP="009C75EC">
      <w:pPr>
        <w:pStyle w:val="NoSpacing"/>
        <w:rPr>
          <w:lang w:val="en-US"/>
        </w:rPr>
      </w:pPr>
    </w:p>
    <w:p w14:paraId="043DCE2B" w14:textId="77777777" w:rsidR="005B6B2A" w:rsidRDefault="005B6B2A" w:rsidP="009C75EC">
      <w:pPr>
        <w:pStyle w:val="NoSpacing"/>
        <w:rPr>
          <w:lang w:val="en-US"/>
        </w:rPr>
      </w:pPr>
    </w:p>
    <w:p w14:paraId="72252879" w14:textId="77777777" w:rsidR="005B6B2A" w:rsidRDefault="005B6B2A" w:rsidP="009C75EC">
      <w:pPr>
        <w:pStyle w:val="NoSpacing"/>
        <w:rPr>
          <w:lang w:val="en-US"/>
        </w:rPr>
      </w:pPr>
    </w:p>
    <w:p w14:paraId="78230FA8" w14:textId="77777777" w:rsidR="005B6B2A" w:rsidRDefault="005B6B2A" w:rsidP="009C75EC">
      <w:pPr>
        <w:pStyle w:val="NoSpacing"/>
        <w:rPr>
          <w:lang w:val="en-US"/>
        </w:rPr>
      </w:pPr>
    </w:p>
    <w:p w14:paraId="0AE83C34" w14:textId="77777777" w:rsidR="005B6B2A" w:rsidRDefault="005B6B2A" w:rsidP="009C75EC">
      <w:pPr>
        <w:pStyle w:val="NoSpacing"/>
        <w:rPr>
          <w:lang w:val="en-US"/>
        </w:rPr>
      </w:pPr>
    </w:p>
    <w:p w14:paraId="2D219DD1" w14:textId="77777777" w:rsidR="005B6B2A" w:rsidRDefault="005B6B2A" w:rsidP="009C75EC">
      <w:pPr>
        <w:pStyle w:val="NoSpacing"/>
        <w:rPr>
          <w:lang w:val="en-US"/>
        </w:rPr>
      </w:pPr>
    </w:p>
    <w:p w14:paraId="6841BEC6" w14:textId="75E67EF0" w:rsidR="005B6B2A" w:rsidRDefault="005B6B2A" w:rsidP="009C75EC">
      <w:pPr>
        <w:pStyle w:val="NoSpacing"/>
        <w:rPr>
          <w:b/>
          <w:bCs/>
          <w:lang w:val="en-US"/>
        </w:rPr>
      </w:pPr>
      <w:r>
        <w:rPr>
          <w:b/>
          <w:bCs/>
          <w:lang w:val="en-US"/>
        </w:rPr>
        <w:lastRenderedPageBreak/>
        <w:t>QUESTION#0</w:t>
      </w:r>
      <w:r>
        <w:rPr>
          <w:b/>
          <w:bCs/>
          <w:lang w:val="en-US"/>
        </w:rPr>
        <w:t>4</w:t>
      </w:r>
    </w:p>
    <w:p w14:paraId="5C28E6F0" w14:textId="7E691CB6" w:rsidR="00F25E9E" w:rsidRPr="00F25E9E" w:rsidRDefault="00F25E9E" w:rsidP="00F25E9E">
      <w:pPr>
        <w:pStyle w:val="NoSpacing"/>
      </w:pPr>
      <w:r w:rsidRPr="00F25E9E">
        <w:drawing>
          <wp:inline distT="0" distB="0" distL="0" distR="0" wp14:anchorId="74D9A201" wp14:editId="5DC175DC">
            <wp:extent cx="5731510" cy="7654290"/>
            <wp:effectExtent l="0" t="0" r="2540" b="3810"/>
            <wp:docPr id="1514134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7654290"/>
                    </a:xfrm>
                    <a:prstGeom prst="rect">
                      <a:avLst/>
                    </a:prstGeom>
                    <a:noFill/>
                    <a:ln>
                      <a:noFill/>
                    </a:ln>
                  </pic:spPr>
                </pic:pic>
              </a:graphicData>
            </a:graphic>
          </wp:inline>
        </w:drawing>
      </w:r>
    </w:p>
    <w:p w14:paraId="6D3AAB79" w14:textId="77777777" w:rsidR="00F25E9E" w:rsidRPr="00F25E9E" w:rsidRDefault="00F25E9E" w:rsidP="00F25E9E">
      <w:pPr>
        <w:pStyle w:val="NoSpacing"/>
      </w:pPr>
    </w:p>
    <w:p w14:paraId="4BD64335" w14:textId="548CC69A" w:rsidR="00894352" w:rsidRDefault="00894352" w:rsidP="00894352">
      <w:pPr>
        <w:pStyle w:val="NoSpacing"/>
        <w:rPr>
          <w:lang w:val="en-US"/>
        </w:rPr>
      </w:pPr>
      <w:r w:rsidRPr="00894352">
        <w:lastRenderedPageBreak/>
        <w:drawing>
          <wp:inline distT="0" distB="0" distL="0" distR="0" wp14:anchorId="697F185B" wp14:editId="3C658394">
            <wp:extent cx="5731510" cy="7531100"/>
            <wp:effectExtent l="0" t="0" r="2540" b="0"/>
            <wp:docPr id="1443817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531100"/>
                    </a:xfrm>
                    <a:prstGeom prst="rect">
                      <a:avLst/>
                    </a:prstGeom>
                    <a:noFill/>
                    <a:ln>
                      <a:noFill/>
                    </a:ln>
                  </pic:spPr>
                </pic:pic>
              </a:graphicData>
            </a:graphic>
          </wp:inline>
        </w:drawing>
      </w:r>
    </w:p>
    <w:p w14:paraId="46FFA3D9" w14:textId="77777777" w:rsidR="00894352" w:rsidRDefault="00894352" w:rsidP="00894352">
      <w:pPr>
        <w:pStyle w:val="NoSpacing"/>
        <w:rPr>
          <w:lang w:val="en-US"/>
        </w:rPr>
      </w:pPr>
    </w:p>
    <w:p w14:paraId="4B1176C6" w14:textId="77777777" w:rsidR="00894352" w:rsidRDefault="00894352" w:rsidP="00894352">
      <w:pPr>
        <w:pStyle w:val="NoSpacing"/>
        <w:rPr>
          <w:lang w:val="en-US"/>
        </w:rPr>
      </w:pPr>
    </w:p>
    <w:p w14:paraId="25CFC987" w14:textId="77777777" w:rsidR="00894352" w:rsidRDefault="00894352" w:rsidP="00894352">
      <w:pPr>
        <w:pStyle w:val="NoSpacing"/>
        <w:rPr>
          <w:lang w:val="en-US"/>
        </w:rPr>
      </w:pPr>
    </w:p>
    <w:p w14:paraId="6BBADB88" w14:textId="77777777" w:rsidR="00894352" w:rsidRDefault="00894352" w:rsidP="00894352">
      <w:pPr>
        <w:pStyle w:val="NoSpacing"/>
        <w:rPr>
          <w:lang w:val="en-US"/>
        </w:rPr>
      </w:pPr>
    </w:p>
    <w:p w14:paraId="529D30F0" w14:textId="6C140BAC" w:rsidR="00894352" w:rsidRPr="00894352" w:rsidRDefault="00894352" w:rsidP="00894352">
      <w:pPr>
        <w:pStyle w:val="NoSpacing"/>
      </w:pPr>
      <w:r w:rsidRPr="00894352">
        <w:lastRenderedPageBreak/>
        <w:drawing>
          <wp:inline distT="0" distB="0" distL="0" distR="0" wp14:anchorId="67E4E11E" wp14:editId="29AF1280">
            <wp:extent cx="5731510" cy="7635240"/>
            <wp:effectExtent l="0" t="0" r="2540" b="3810"/>
            <wp:docPr id="1147821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7635240"/>
                    </a:xfrm>
                    <a:prstGeom prst="rect">
                      <a:avLst/>
                    </a:prstGeom>
                    <a:noFill/>
                    <a:ln>
                      <a:noFill/>
                    </a:ln>
                  </pic:spPr>
                </pic:pic>
              </a:graphicData>
            </a:graphic>
          </wp:inline>
        </w:drawing>
      </w:r>
    </w:p>
    <w:p w14:paraId="58742967" w14:textId="77777777" w:rsidR="00894352" w:rsidRDefault="00894352" w:rsidP="00894352">
      <w:pPr>
        <w:pStyle w:val="NoSpacing"/>
        <w:rPr>
          <w:lang w:val="en-US"/>
        </w:rPr>
      </w:pPr>
    </w:p>
    <w:p w14:paraId="72AC714F" w14:textId="77777777" w:rsidR="00894352" w:rsidRDefault="00894352" w:rsidP="00894352">
      <w:pPr>
        <w:pStyle w:val="NoSpacing"/>
        <w:rPr>
          <w:lang w:val="en-US"/>
        </w:rPr>
      </w:pPr>
    </w:p>
    <w:p w14:paraId="499FF41D" w14:textId="77777777" w:rsidR="00894352" w:rsidRDefault="00894352" w:rsidP="00894352">
      <w:pPr>
        <w:pStyle w:val="NoSpacing"/>
        <w:rPr>
          <w:lang w:val="en-US"/>
        </w:rPr>
      </w:pPr>
    </w:p>
    <w:p w14:paraId="7177FBEA" w14:textId="77777777" w:rsidR="00894352" w:rsidRDefault="00894352" w:rsidP="00894352">
      <w:pPr>
        <w:pStyle w:val="NoSpacing"/>
        <w:rPr>
          <w:lang w:val="en-US"/>
        </w:rPr>
      </w:pPr>
    </w:p>
    <w:p w14:paraId="09EB3EF6" w14:textId="77777777" w:rsidR="00894352" w:rsidRDefault="00894352" w:rsidP="00894352">
      <w:pPr>
        <w:pStyle w:val="NoSpacing"/>
        <w:rPr>
          <w:lang w:val="en-US"/>
        </w:rPr>
      </w:pPr>
    </w:p>
    <w:p w14:paraId="34A17877" w14:textId="4B004A8B" w:rsidR="00894352" w:rsidRPr="00894352" w:rsidRDefault="00894352" w:rsidP="00894352">
      <w:pPr>
        <w:pStyle w:val="NoSpacing"/>
      </w:pPr>
      <w:r w:rsidRPr="00894352">
        <w:lastRenderedPageBreak/>
        <w:drawing>
          <wp:inline distT="0" distB="0" distL="0" distR="0" wp14:anchorId="349AE073" wp14:editId="0D484C98">
            <wp:extent cx="5731510" cy="7400925"/>
            <wp:effectExtent l="0" t="0" r="2540" b="9525"/>
            <wp:docPr id="1093548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7400925"/>
                    </a:xfrm>
                    <a:prstGeom prst="rect">
                      <a:avLst/>
                    </a:prstGeom>
                    <a:noFill/>
                    <a:ln>
                      <a:noFill/>
                    </a:ln>
                  </pic:spPr>
                </pic:pic>
              </a:graphicData>
            </a:graphic>
          </wp:inline>
        </w:drawing>
      </w:r>
    </w:p>
    <w:p w14:paraId="134CA883" w14:textId="77777777" w:rsidR="00894352" w:rsidRDefault="00894352" w:rsidP="00894352">
      <w:pPr>
        <w:pStyle w:val="NoSpacing"/>
        <w:rPr>
          <w:lang w:val="en-US"/>
        </w:rPr>
      </w:pPr>
    </w:p>
    <w:p w14:paraId="2B08B272" w14:textId="77777777" w:rsidR="00894352" w:rsidRDefault="00894352" w:rsidP="00894352">
      <w:pPr>
        <w:pStyle w:val="NoSpacing"/>
        <w:rPr>
          <w:lang w:val="en-US"/>
        </w:rPr>
      </w:pPr>
    </w:p>
    <w:p w14:paraId="65B1B232" w14:textId="77777777" w:rsidR="00894352" w:rsidRDefault="00894352" w:rsidP="00894352">
      <w:pPr>
        <w:pStyle w:val="NoSpacing"/>
        <w:rPr>
          <w:lang w:val="en-US"/>
        </w:rPr>
      </w:pPr>
    </w:p>
    <w:p w14:paraId="4E24C9E3" w14:textId="77777777" w:rsidR="00894352" w:rsidRDefault="00894352" w:rsidP="00894352">
      <w:pPr>
        <w:pStyle w:val="NoSpacing"/>
        <w:rPr>
          <w:lang w:val="en-US"/>
        </w:rPr>
      </w:pPr>
    </w:p>
    <w:p w14:paraId="6BA1AA43" w14:textId="77777777" w:rsidR="00894352" w:rsidRDefault="00894352" w:rsidP="00894352">
      <w:pPr>
        <w:pStyle w:val="NoSpacing"/>
        <w:rPr>
          <w:lang w:val="en-US"/>
        </w:rPr>
      </w:pPr>
    </w:p>
    <w:p w14:paraId="0EF15351" w14:textId="77777777" w:rsidR="00894352" w:rsidRDefault="00894352" w:rsidP="00894352">
      <w:pPr>
        <w:pStyle w:val="NoSpacing"/>
        <w:rPr>
          <w:lang w:val="en-US"/>
        </w:rPr>
      </w:pPr>
    </w:p>
    <w:p w14:paraId="77BCE170" w14:textId="77777777" w:rsidR="00894352" w:rsidRDefault="00894352" w:rsidP="00894352">
      <w:pPr>
        <w:pStyle w:val="NoSpacing"/>
        <w:rPr>
          <w:lang w:val="en-US"/>
        </w:rPr>
      </w:pPr>
    </w:p>
    <w:p w14:paraId="5DB1FD48" w14:textId="3A022A17" w:rsidR="00894352" w:rsidRPr="00894352" w:rsidRDefault="00894352" w:rsidP="00894352">
      <w:pPr>
        <w:pStyle w:val="NoSpacing"/>
      </w:pPr>
      <w:r w:rsidRPr="00894352">
        <w:lastRenderedPageBreak/>
        <w:drawing>
          <wp:inline distT="0" distB="0" distL="0" distR="0" wp14:anchorId="40C4EC82" wp14:editId="0763733B">
            <wp:extent cx="5731510" cy="7595235"/>
            <wp:effectExtent l="0" t="0" r="2540" b="5715"/>
            <wp:docPr id="20905299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7595235"/>
                    </a:xfrm>
                    <a:prstGeom prst="rect">
                      <a:avLst/>
                    </a:prstGeom>
                    <a:noFill/>
                    <a:ln>
                      <a:noFill/>
                    </a:ln>
                  </pic:spPr>
                </pic:pic>
              </a:graphicData>
            </a:graphic>
          </wp:inline>
        </w:drawing>
      </w:r>
    </w:p>
    <w:p w14:paraId="33B8BD68" w14:textId="77777777" w:rsidR="00894352" w:rsidRDefault="00894352" w:rsidP="00894352">
      <w:pPr>
        <w:pStyle w:val="NoSpacing"/>
        <w:rPr>
          <w:lang w:val="en-US"/>
        </w:rPr>
      </w:pPr>
    </w:p>
    <w:p w14:paraId="36D91F95" w14:textId="77777777" w:rsidR="00894352" w:rsidRDefault="00894352" w:rsidP="00894352">
      <w:pPr>
        <w:pStyle w:val="NoSpacing"/>
        <w:rPr>
          <w:lang w:val="en-US"/>
        </w:rPr>
      </w:pPr>
    </w:p>
    <w:p w14:paraId="2CB32F63" w14:textId="77777777" w:rsidR="00894352" w:rsidRDefault="00894352" w:rsidP="00894352">
      <w:pPr>
        <w:pStyle w:val="NoSpacing"/>
        <w:rPr>
          <w:lang w:val="en-US"/>
        </w:rPr>
      </w:pPr>
    </w:p>
    <w:p w14:paraId="03916AC5" w14:textId="77777777" w:rsidR="00894352" w:rsidRDefault="00894352" w:rsidP="00894352">
      <w:pPr>
        <w:pStyle w:val="NoSpacing"/>
        <w:rPr>
          <w:lang w:val="en-US"/>
        </w:rPr>
      </w:pPr>
    </w:p>
    <w:p w14:paraId="7D745937" w14:textId="77777777" w:rsidR="00894352" w:rsidRDefault="00894352" w:rsidP="00894352">
      <w:pPr>
        <w:pStyle w:val="NoSpacing"/>
        <w:rPr>
          <w:lang w:val="en-US"/>
        </w:rPr>
      </w:pPr>
    </w:p>
    <w:p w14:paraId="6505CFB8" w14:textId="77777777" w:rsidR="00894352" w:rsidRDefault="00894352" w:rsidP="00894352">
      <w:pPr>
        <w:pStyle w:val="NoSpacing"/>
        <w:rPr>
          <w:lang w:val="en-US"/>
        </w:rPr>
      </w:pPr>
    </w:p>
    <w:p w14:paraId="05914AA1" w14:textId="4D75E815" w:rsidR="00894352" w:rsidRDefault="00894352" w:rsidP="00894352">
      <w:pPr>
        <w:pStyle w:val="NoSpacing"/>
        <w:rPr>
          <w:b/>
          <w:bCs/>
          <w:lang w:val="en-US"/>
        </w:rPr>
      </w:pPr>
      <w:r w:rsidRPr="00566A7F">
        <w:rPr>
          <w:b/>
          <w:bCs/>
          <w:highlight w:val="yellow"/>
          <w:lang w:val="en-US"/>
        </w:rPr>
        <w:lastRenderedPageBreak/>
        <w:t>ACTIVITY#03</w:t>
      </w:r>
    </w:p>
    <w:p w14:paraId="48191BF1" w14:textId="77777777" w:rsidR="00894352" w:rsidRPr="00894352" w:rsidRDefault="00894352" w:rsidP="00894352">
      <w:pPr>
        <w:pStyle w:val="NoSpacing"/>
      </w:pPr>
    </w:p>
    <w:p w14:paraId="0FCF89DE" w14:textId="252C7100" w:rsidR="00566A7F" w:rsidRPr="00566A7F" w:rsidRDefault="00566A7F" w:rsidP="00566A7F">
      <w:pPr>
        <w:pStyle w:val="NoSpacing"/>
        <w:rPr>
          <w:b/>
          <w:bCs/>
          <w:lang w:val="en-US"/>
        </w:rPr>
      </w:pPr>
      <w:r>
        <w:rPr>
          <w:b/>
          <w:bCs/>
          <w:lang w:val="en-US"/>
        </w:rPr>
        <w:t>QUESTION#01 – CF RESEARCH PAPER</w:t>
      </w:r>
    </w:p>
    <w:p w14:paraId="27E8CB70" w14:textId="77777777" w:rsidR="00566A7F" w:rsidRPr="00566A7F" w:rsidRDefault="00566A7F" w:rsidP="00566A7F">
      <w:pPr>
        <w:pStyle w:val="NoSpacing"/>
      </w:pPr>
      <w:r w:rsidRPr="00566A7F">
        <w:rPr>
          <w:b/>
          <w:bCs/>
        </w:rPr>
        <w:t>1. What is the main goal of a recommender system?</w:t>
      </w:r>
      <w:r w:rsidRPr="00566A7F">
        <w:br/>
        <w:t>To alleviate information overload by filtering data and identifying relevant items from large item sets. (Page 1)</w:t>
      </w:r>
    </w:p>
    <w:p w14:paraId="28D14D99" w14:textId="77777777" w:rsidR="00566A7F" w:rsidRPr="00566A7F" w:rsidRDefault="00566A7F" w:rsidP="00566A7F">
      <w:pPr>
        <w:pStyle w:val="NoSpacing"/>
      </w:pPr>
      <w:r w:rsidRPr="00566A7F">
        <w:rPr>
          <w:b/>
          <w:bCs/>
        </w:rPr>
        <w:t>2. What are the two main types of collaborative filtering approaches?</w:t>
      </w:r>
      <w:r w:rsidRPr="00566A7F">
        <w:br/>
        <w:t>Memory-based and model-based approaches. (Page 1)</w:t>
      </w:r>
    </w:p>
    <w:p w14:paraId="009AAC1F" w14:textId="77777777" w:rsidR="00566A7F" w:rsidRPr="00566A7F" w:rsidRDefault="00566A7F" w:rsidP="00566A7F">
      <w:pPr>
        <w:pStyle w:val="NoSpacing"/>
      </w:pPr>
      <w:r w:rsidRPr="00566A7F">
        <w:rPr>
          <w:b/>
          <w:bCs/>
        </w:rPr>
        <w:t>3. What is the key difference between memory-based and model-based CF?</w:t>
      </w:r>
      <w:r w:rsidRPr="00566A7F">
        <w:br/>
        <w:t>Memory-based uses the rating matrix directly; model-based learns a model from data (e.g., MF). (Page 1)</w:t>
      </w:r>
    </w:p>
    <w:p w14:paraId="48C9C3F4" w14:textId="77777777" w:rsidR="00566A7F" w:rsidRPr="00566A7F" w:rsidRDefault="00566A7F" w:rsidP="00566A7F">
      <w:pPr>
        <w:pStyle w:val="NoSpacing"/>
      </w:pPr>
      <w:r w:rsidRPr="00566A7F">
        <w:rPr>
          <w:b/>
          <w:bCs/>
        </w:rPr>
        <w:t>4. Which algorithm is the proposed approach based on?</w:t>
      </w:r>
      <w:r w:rsidRPr="00566A7F">
        <w:br/>
        <w:t>Naïve Bayes Classifier (NBC). (Page 2)</w:t>
      </w:r>
    </w:p>
    <w:p w14:paraId="7F6F454C" w14:textId="77777777" w:rsidR="00566A7F" w:rsidRPr="00566A7F" w:rsidRDefault="00566A7F" w:rsidP="00566A7F">
      <w:pPr>
        <w:pStyle w:val="NoSpacing"/>
      </w:pPr>
      <w:r w:rsidRPr="00566A7F">
        <w:rPr>
          <w:b/>
          <w:bCs/>
        </w:rPr>
        <w:t>5. What assumption does Naïve Bayes make about variables?</w:t>
      </w:r>
      <w:r w:rsidRPr="00566A7F">
        <w:br/>
        <w:t>Conditional independence between all variable pairs. (Page 2)</w:t>
      </w:r>
    </w:p>
    <w:p w14:paraId="6AC28239" w14:textId="77777777" w:rsidR="00566A7F" w:rsidRPr="00566A7F" w:rsidRDefault="00566A7F" w:rsidP="00566A7F">
      <w:pPr>
        <w:pStyle w:val="NoSpacing"/>
      </w:pPr>
      <w:r w:rsidRPr="00566A7F">
        <w:rPr>
          <w:b/>
          <w:bCs/>
        </w:rPr>
        <w:t>6. What three approaches were proposed?</w:t>
      </w:r>
      <w:r w:rsidRPr="00566A7F">
        <w:br/>
        <w:t>User-based, item-based, and hybrid. (Page 2)</w:t>
      </w:r>
    </w:p>
    <w:p w14:paraId="430AAA3C" w14:textId="77777777" w:rsidR="00566A7F" w:rsidRPr="00566A7F" w:rsidRDefault="00566A7F" w:rsidP="00566A7F">
      <w:pPr>
        <w:pStyle w:val="NoSpacing"/>
      </w:pPr>
      <w:r w:rsidRPr="00566A7F">
        <w:rPr>
          <w:b/>
          <w:bCs/>
        </w:rPr>
        <w:t>7. What does the parameter α represent?</w:t>
      </w:r>
      <w:r w:rsidRPr="00566A7F">
        <w:br/>
        <w:t>A smoothing parameter to avoid zero probabilities. (Page 2)</w:t>
      </w:r>
    </w:p>
    <w:p w14:paraId="0B319E5C" w14:textId="77777777" w:rsidR="00566A7F" w:rsidRPr="00566A7F" w:rsidRDefault="00566A7F" w:rsidP="00566A7F">
      <w:pPr>
        <w:pStyle w:val="NoSpacing"/>
      </w:pPr>
      <w:r w:rsidRPr="00566A7F">
        <w:rPr>
          <w:b/>
          <w:bCs/>
        </w:rPr>
        <w:t>8. How is the predicted rating r̂₍ᵤ,ᵢ₎ computed?</w:t>
      </w:r>
      <w:r w:rsidRPr="00566A7F">
        <w:br/>
        <w:t>By selecting the rating y that maximizes P(rᵤ,ᵢ = y). (Page 3)</w:t>
      </w:r>
    </w:p>
    <w:p w14:paraId="0994EBBE" w14:textId="77777777" w:rsidR="00566A7F" w:rsidRPr="00566A7F" w:rsidRDefault="00566A7F" w:rsidP="00566A7F">
      <w:pPr>
        <w:pStyle w:val="NoSpacing"/>
      </w:pPr>
      <w:r w:rsidRPr="00566A7F">
        <w:rPr>
          <w:b/>
          <w:bCs/>
        </w:rPr>
        <w:t>9. What does the reliability measure lᵤ,ᵢ indicate?</w:t>
      </w:r>
      <w:r w:rsidRPr="00566A7F">
        <w:br/>
        <w:t>The confidence level of the system in its prediction. (Page 3)</w:t>
      </w:r>
    </w:p>
    <w:p w14:paraId="312493F8" w14:textId="77777777" w:rsidR="00566A7F" w:rsidRPr="00566A7F" w:rsidRDefault="00566A7F" w:rsidP="00566A7F">
      <w:pPr>
        <w:pStyle w:val="NoSpacing"/>
      </w:pPr>
      <w:r w:rsidRPr="00566A7F">
        <w:rPr>
          <w:b/>
          <w:bCs/>
        </w:rPr>
        <w:t>10. Which datasets were used in the experiments?</w:t>
      </w:r>
      <w:r w:rsidRPr="00566A7F">
        <w:br/>
        <w:t>MovieLens, FilmTrust, Yahoo, BookCrossing. (Page 5)</w:t>
      </w:r>
    </w:p>
    <w:p w14:paraId="634D508E" w14:textId="77777777" w:rsidR="00566A7F" w:rsidRPr="00566A7F" w:rsidRDefault="00566A7F" w:rsidP="00566A7F">
      <w:pPr>
        <w:pStyle w:val="NoSpacing"/>
      </w:pPr>
      <w:r w:rsidRPr="00566A7F">
        <w:rPr>
          <w:b/>
          <w:bCs/>
        </w:rPr>
        <w:t>11. What is the purpose of using nDCG?</w:t>
      </w:r>
      <w:r w:rsidRPr="00566A7F">
        <w:br/>
        <w:t>To measure ranking accuracy. (Page 7)</w:t>
      </w:r>
    </w:p>
    <w:p w14:paraId="28185205" w14:textId="77777777" w:rsidR="00566A7F" w:rsidRPr="00566A7F" w:rsidRDefault="00566A7F" w:rsidP="00566A7F">
      <w:pPr>
        <w:pStyle w:val="NoSpacing"/>
      </w:pPr>
      <w:r w:rsidRPr="00566A7F">
        <w:rPr>
          <w:b/>
          <w:bCs/>
        </w:rPr>
        <w:t>12. Which dataset showed the best MAE improvement with NBCF?</w:t>
      </w:r>
      <w:r w:rsidRPr="00566A7F">
        <w:br/>
        <w:t>BookCrossing (MAE = 1.48323). (Page 8)</w:t>
      </w:r>
    </w:p>
    <w:p w14:paraId="480F5C03" w14:textId="77777777" w:rsidR="00566A7F" w:rsidRPr="00566A7F" w:rsidRDefault="00566A7F" w:rsidP="00566A7F">
      <w:pPr>
        <w:pStyle w:val="NoSpacing"/>
      </w:pPr>
      <w:r w:rsidRPr="00566A7F">
        <w:rPr>
          <w:b/>
          <w:bCs/>
        </w:rPr>
        <w:t>13. What does NBCF stand for?</w:t>
      </w:r>
      <w:r w:rsidRPr="00566A7F">
        <w:br/>
        <w:t>Naïve Bayes Collaborative Filtering.</w:t>
      </w:r>
    </w:p>
    <w:p w14:paraId="1049C2E6" w14:textId="77777777" w:rsidR="00566A7F" w:rsidRPr="00566A7F" w:rsidRDefault="00566A7F" w:rsidP="00566A7F">
      <w:pPr>
        <w:pStyle w:val="NoSpacing"/>
      </w:pPr>
      <w:r w:rsidRPr="00566A7F">
        <w:rPr>
          <w:b/>
          <w:bCs/>
        </w:rPr>
        <w:t>14. Which baseline methods were used for comparison?</w:t>
      </w:r>
      <w:r w:rsidRPr="00566A7F">
        <w:br/>
        <w:t>BNMF, GGM, INBM, Bi-CF, NMF. (Pages 5–6)</w:t>
      </w:r>
    </w:p>
    <w:p w14:paraId="78C6A2EE" w14:textId="77777777" w:rsidR="00566A7F" w:rsidRPr="00566A7F" w:rsidRDefault="00566A7F" w:rsidP="00566A7F">
      <w:pPr>
        <w:pStyle w:val="NoSpacing"/>
      </w:pPr>
      <w:r w:rsidRPr="00566A7F">
        <w:rPr>
          <w:b/>
          <w:bCs/>
        </w:rPr>
        <w:t>15. How does the hybrid NBCF approach combine evidence?</w:t>
      </w:r>
      <w:r w:rsidRPr="00566A7F">
        <w:br/>
        <w:t>Through a weighted product based on strength of user-based and item-based evidence. (Page 3)</w:t>
      </w:r>
    </w:p>
    <w:p w14:paraId="77657932" w14:textId="77777777" w:rsidR="00566A7F" w:rsidRPr="00566A7F" w:rsidRDefault="00566A7F" w:rsidP="00566A7F">
      <w:pPr>
        <w:pStyle w:val="NoSpacing"/>
      </w:pPr>
      <w:r w:rsidRPr="00566A7F">
        <w:rPr>
          <w:b/>
          <w:bCs/>
        </w:rPr>
        <w:t>16. What is the computational complexity of NBCF?</w:t>
      </w:r>
      <w:r w:rsidRPr="00566A7F">
        <w:br/>
        <w:t>O(U · Ī · (Ī + Ū)). (Page 11)</w:t>
      </w:r>
    </w:p>
    <w:p w14:paraId="0AE7735F" w14:textId="77777777" w:rsidR="00566A7F" w:rsidRPr="00566A7F" w:rsidRDefault="00566A7F" w:rsidP="00566A7F">
      <w:pPr>
        <w:pStyle w:val="NoSpacing"/>
      </w:pPr>
      <w:r w:rsidRPr="00566A7F">
        <w:rPr>
          <w:b/>
          <w:bCs/>
        </w:rPr>
        <w:t>17. How can the model explain its recommendations?</w:t>
      </w:r>
      <w:r w:rsidRPr="00566A7F">
        <w:br/>
        <w:t>By showing influential items/users used in the probability estimation. (Page 11)</w:t>
      </w:r>
    </w:p>
    <w:p w14:paraId="6C41AEE5" w14:textId="77777777" w:rsidR="00566A7F" w:rsidRPr="00566A7F" w:rsidRDefault="00566A7F" w:rsidP="00566A7F">
      <w:pPr>
        <w:pStyle w:val="NoSpacing"/>
      </w:pPr>
      <w:r w:rsidRPr="00566A7F">
        <w:rPr>
          <w:b/>
          <w:bCs/>
        </w:rPr>
        <w:t>18. What happens to accuracy as reliability increases?</w:t>
      </w:r>
      <w:r w:rsidRPr="00566A7F">
        <w:br/>
        <w:t>The percentage of perfect predictions (error = 0) increases. (Page 10)</w:t>
      </w:r>
    </w:p>
    <w:p w14:paraId="2EDF678D" w14:textId="77777777" w:rsidR="00566A7F" w:rsidRPr="00566A7F" w:rsidRDefault="00566A7F" w:rsidP="00566A7F">
      <w:pPr>
        <w:pStyle w:val="NoSpacing"/>
      </w:pPr>
      <w:r w:rsidRPr="00566A7F">
        <w:rPr>
          <w:b/>
          <w:bCs/>
        </w:rPr>
        <w:t>19. What future improvements were suggested?</w:t>
      </w:r>
      <w:r w:rsidRPr="00566A7F">
        <w:br/>
        <w:t>Integration of attributes, social info, context, and parallelization. (Page 12)</w:t>
      </w:r>
    </w:p>
    <w:p w14:paraId="4B94567A" w14:textId="77777777" w:rsidR="00566A7F" w:rsidRPr="00566A7F" w:rsidRDefault="00566A7F" w:rsidP="00566A7F">
      <w:pPr>
        <w:pStyle w:val="NoSpacing"/>
      </w:pPr>
      <w:r w:rsidRPr="00566A7F">
        <w:rPr>
          <w:b/>
          <w:bCs/>
        </w:rPr>
        <w:t>20. How is r̂₍ᵤ,ᵢ₎ obtained in NBCF?</w:t>
      </w:r>
      <w:r w:rsidRPr="00566A7F">
        <w:br/>
        <w:t>argmaxᵧ P(rᵤ,ᵢ = y). (Page 3)</w:t>
      </w:r>
    </w:p>
    <w:p w14:paraId="14C66063" w14:textId="77777777" w:rsidR="00566A7F" w:rsidRPr="00566A7F" w:rsidRDefault="00566A7F" w:rsidP="00566A7F">
      <w:pPr>
        <w:pStyle w:val="NoSpacing"/>
      </w:pPr>
      <w:r w:rsidRPr="00566A7F">
        <w:rPr>
          <w:b/>
          <w:bCs/>
        </w:rPr>
        <w:lastRenderedPageBreak/>
        <w:t>21. What does lᵤ,ᵢ indicate?</w:t>
      </w:r>
      <w:r w:rsidRPr="00566A7F">
        <w:br/>
        <w:t>Confidence in the predicted rating. (Page 3)</w:t>
      </w:r>
    </w:p>
    <w:p w14:paraId="196C762E" w14:textId="77777777" w:rsidR="00566A7F" w:rsidRPr="00566A7F" w:rsidRDefault="00566A7F" w:rsidP="00566A7F">
      <w:pPr>
        <w:pStyle w:val="NoSpacing"/>
      </w:pPr>
      <w:r w:rsidRPr="00566A7F">
        <w:rPr>
          <w:b/>
          <w:bCs/>
        </w:rPr>
        <w:t>22. What does reliability = 0.55 correspond to?</w:t>
      </w:r>
      <w:r w:rsidRPr="00566A7F">
        <w:br/>
        <w:t>Approximately 70% perfect predictions. (Page 10)</w:t>
      </w:r>
    </w:p>
    <w:p w14:paraId="70FE8FBC" w14:textId="77777777" w:rsidR="00566A7F" w:rsidRPr="00566A7F" w:rsidRDefault="00566A7F" w:rsidP="00566A7F">
      <w:pPr>
        <w:pStyle w:val="NoSpacing"/>
      </w:pPr>
      <w:r w:rsidRPr="00566A7F">
        <w:rPr>
          <w:b/>
          <w:bCs/>
        </w:rPr>
        <w:t>23. What is the time complexity of NBCF?</w:t>
      </w:r>
      <w:r w:rsidRPr="00566A7F">
        <w:br/>
        <w:t>O(U · Ī · (Ī + Ū)). (Page 11)</w:t>
      </w:r>
    </w:p>
    <w:p w14:paraId="70DD1502" w14:textId="77777777" w:rsidR="00566A7F" w:rsidRPr="00566A7F" w:rsidRDefault="00566A7F" w:rsidP="00566A7F">
      <w:pPr>
        <w:pStyle w:val="NoSpacing"/>
      </w:pPr>
      <w:r w:rsidRPr="00566A7F">
        <w:rPr>
          <w:b/>
          <w:bCs/>
        </w:rPr>
        <w:t>24. What do Ū and Ī represent?</w:t>
      </w:r>
      <w:r w:rsidRPr="00566A7F">
        <w:br/>
        <w:t>Ū = average users per item; Ī = average items per user. (Page 11)</w:t>
      </w:r>
    </w:p>
    <w:p w14:paraId="6C7BD55A" w14:textId="77777777" w:rsidR="00566A7F" w:rsidRPr="00566A7F" w:rsidRDefault="00566A7F" w:rsidP="00566A7F">
      <w:pPr>
        <w:pStyle w:val="NoSpacing"/>
      </w:pPr>
      <w:r w:rsidRPr="00566A7F">
        <w:rPr>
          <w:b/>
          <w:bCs/>
        </w:rPr>
        <w:t>25. How does NBCF reduce computational cost?</w:t>
      </w:r>
      <w:r w:rsidRPr="00566A7F">
        <w:br/>
        <w:t>By memorizing intermediate probability values. (Page 5)</w:t>
      </w:r>
    </w:p>
    <w:p w14:paraId="65B4BFA0" w14:textId="77777777" w:rsidR="00566A7F" w:rsidRPr="00566A7F" w:rsidRDefault="00566A7F" w:rsidP="00566A7F">
      <w:pPr>
        <w:pStyle w:val="NoSpacing"/>
      </w:pPr>
      <w:r w:rsidRPr="00566A7F">
        <w:rPr>
          <w:b/>
          <w:bCs/>
        </w:rPr>
        <w:t>26. What metrics were used to measure accuracy?</w:t>
      </w:r>
      <w:r w:rsidRPr="00566A7F">
        <w:br/>
        <w:t>MAE, Precision, Recall, nDCG. (Page 7)</w:t>
      </w:r>
    </w:p>
    <w:p w14:paraId="6228468C" w14:textId="77777777" w:rsidR="00566A7F" w:rsidRPr="00566A7F" w:rsidRDefault="00566A7F" w:rsidP="00566A7F">
      <w:pPr>
        <w:pStyle w:val="NoSpacing"/>
      </w:pPr>
      <w:r w:rsidRPr="00566A7F">
        <w:rPr>
          <w:b/>
          <w:bCs/>
        </w:rPr>
        <w:t>27. What does MAE measure?</w:t>
      </w:r>
      <w:r w:rsidRPr="00566A7F">
        <w:br/>
        <w:t>Mean absolute error between predicted and actual ratings. (Page 7)</w:t>
      </w:r>
    </w:p>
    <w:p w14:paraId="3E275881" w14:textId="77777777" w:rsidR="00566A7F" w:rsidRPr="00566A7F" w:rsidRDefault="00566A7F" w:rsidP="00566A7F">
      <w:pPr>
        <w:pStyle w:val="NoSpacing"/>
      </w:pPr>
      <w:r w:rsidRPr="00566A7F">
        <w:rPr>
          <w:b/>
          <w:bCs/>
        </w:rPr>
        <w:t>28. What does nDCG evaluate?</w:t>
      </w:r>
      <w:r w:rsidRPr="00566A7F">
        <w:br/>
        <w:t>Ranking quality. (Page 7)</w:t>
      </w:r>
    </w:p>
    <w:p w14:paraId="067B1912" w14:textId="77777777" w:rsidR="00566A7F" w:rsidRPr="00566A7F" w:rsidRDefault="00566A7F" w:rsidP="00566A7F">
      <w:pPr>
        <w:pStyle w:val="NoSpacing"/>
      </w:pPr>
      <w:r w:rsidRPr="00566A7F">
        <w:rPr>
          <w:b/>
          <w:bCs/>
        </w:rPr>
        <w:t>29. What is the role of reliability?</w:t>
      </w:r>
      <w:r w:rsidRPr="00566A7F">
        <w:br/>
        <w:t>To filter out low-confidence predictions and boost accuracy. (Page 3)</w:t>
      </w:r>
    </w:p>
    <w:p w14:paraId="3B7D709A" w14:textId="77777777" w:rsidR="00566A7F" w:rsidRPr="00566A7F" w:rsidRDefault="00566A7F" w:rsidP="00566A7F">
      <w:pPr>
        <w:pStyle w:val="NoSpacing"/>
      </w:pPr>
      <w:r w:rsidRPr="00566A7F">
        <w:rPr>
          <w:b/>
          <w:bCs/>
        </w:rPr>
        <w:t>30. How many users are in the MovieLens dataset?</w:t>
      </w:r>
      <w:r w:rsidRPr="00566A7F">
        <w:br/>
        <w:t>6,040 users. (Page 6)</w:t>
      </w:r>
    </w:p>
    <w:p w14:paraId="56558C1A" w14:textId="1F0D0AB3" w:rsidR="00566A7F" w:rsidRPr="00566A7F" w:rsidRDefault="00566A7F" w:rsidP="00566A7F">
      <w:pPr>
        <w:pStyle w:val="NoSpacing"/>
        <w:rPr>
          <w:lang w:val="en-US"/>
        </w:rPr>
      </w:pPr>
    </w:p>
    <w:p w14:paraId="2AEC9837" w14:textId="293CDD93" w:rsidR="00566A7F" w:rsidRPr="00566A7F" w:rsidRDefault="00566A7F" w:rsidP="00566A7F">
      <w:pPr>
        <w:pStyle w:val="NoSpacing"/>
        <w:rPr>
          <w:b/>
          <w:bCs/>
          <w:lang w:val="en-US"/>
        </w:rPr>
      </w:pPr>
      <w:r>
        <w:rPr>
          <w:b/>
          <w:bCs/>
          <w:lang w:val="en-US"/>
        </w:rPr>
        <w:t>QUESTION#02 – KBRS RESEARCH PAPER</w:t>
      </w:r>
    </w:p>
    <w:p w14:paraId="5198367E" w14:textId="77777777" w:rsidR="00566A7F" w:rsidRPr="00566A7F" w:rsidRDefault="00566A7F" w:rsidP="00566A7F">
      <w:pPr>
        <w:pStyle w:val="NoSpacing"/>
      </w:pPr>
      <w:r w:rsidRPr="00566A7F">
        <w:rPr>
          <w:b/>
          <w:bCs/>
        </w:rPr>
        <w:t>1. What is the primary goal of a recommender system?</w:t>
      </w:r>
      <w:r w:rsidRPr="00566A7F">
        <w:br/>
        <w:t>To identify relevant items and reduce decision complexity. (Page 1)</w:t>
      </w:r>
    </w:p>
    <w:p w14:paraId="576F68AC" w14:textId="77777777" w:rsidR="00566A7F" w:rsidRPr="00566A7F" w:rsidRDefault="00566A7F" w:rsidP="00566A7F">
      <w:pPr>
        <w:pStyle w:val="NoSpacing"/>
      </w:pPr>
      <w:r w:rsidRPr="00566A7F">
        <w:rPr>
          <w:b/>
          <w:bCs/>
        </w:rPr>
        <w:t>2. How do recommender systems reduce complexity?</w:t>
      </w:r>
      <w:r w:rsidRPr="00566A7F">
        <w:br/>
        <w:t>By filtering information and presenting personalized suggestions. (Page 1)</w:t>
      </w:r>
    </w:p>
    <w:p w14:paraId="680F73B6" w14:textId="77777777" w:rsidR="00566A7F" w:rsidRPr="00566A7F" w:rsidRDefault="00566A7F" w:rsidP="00566A7F">
      <w:pPr>
        <w:pStyle w:val="NoSpacing"/>
      </w:pPr>
      <w:r w:rsidRPr="00566A7F">
        <w:rPr>
          <w:b/>
          <w:bCs/>
        </w:rPr>
        <w:t>3. Difference between single-shot and conversational recommenders?</w:t>
      </w:r>
      <w:r w:rsidRPr="00566A7F">
        <w:br/>
        <w:t>Single-shot uses fixed user profiles; conversational engages in dialog-based preference elicitation. (Page 1)</w:t>
      </w:r>
    </w:p>
    <w:p w14:paraId="33D6F62B" w14:textId="77777777" w:rsidR="00566A7F" w:rsidRPr="00566A7F" w:rsidRDefault="00566A7F" w:rsidP="00566A7F">
      <w:pPr>
        <w:pStyle w:val="NoSpacing"/>
      </w:pPr>
      <w:r w:rsidRPr="00566A7F">
        <w:rPr>
          <w:b/>
          <w:bCs/>
        </w:rPr>
        <w:t>4. Explain collaborative filtering (CF).</w:t>
      </w:r>
      <w:r w:rsidRPr="00566A7F">
        <w:br/>
        <w:t>Uses preferences of similar users (nearest neighbors). (Page 1)</w:t>
      </w:r>
    </w:p>
    <w:p w14:paraId="58AE9C6C" w14:textId="77777777" w:rsidR="00566A7F" w:rsidRPr="00566A7F" w:rsidRDefault="00566A7F" w:rsidP="00566A7F">
      <w:pPr>
        <w:pStyle w:val="NoSpacing"/>
      </w:pPr>
      <w:r w:rsidRPr="00566A7F">
        <w:rPr>
          <w:b/>
          <w:bCs/>
        </w:rPr>
        <w:t>5. What is the nearest neighbor concept?</w:t>
      </w:r>
      <w:r w:rsidRPr="00566A7F">
        <w:br/>
        <w:t>Users with similar preference patterns. (Page 1)</w:t>
      </w:r>
    </w:p>
    <w:p w14:paraId="3DB3BC0B" w14:textId="77777777" w:rsidR="00566A7F" w:rsidRPr="00566A7F" w:rsidRDefault="00566A7F" w:rsidP="00566A7F">
      <w:pPr>
        <w:pStyle w:val="NoSpacing"/>
      </w:pPr>
      <w:r w:rsidRPr="00566A7F">
        <w:rPr>
          <w:b/>
          <w:bCs/>
        </w:rPr>
        <w:t>6. What is the cold-start problem?</w:t>
      </w:r>
      <w:r w:rsidRPr="00566A7F">
        <w:br/>
        <w:t>Lack of initial ratings leads to poor CF recommendations. (Page 2)</w:t>
      </w:r>
    </w:p>
    <w:p w14:paraId="3341BF8C" w14:textId="77777777" w:rsidR="00566A7F" w:rsidRPr="00566A7F" w:rsidRDefault="00566A7F" w:rsidP="00566A7F">
      <w:pPr>
        <w:pStyle w:val="NoSpacing"/>
      </w:pPr>
      <w:r w:rsidRPr="00566A7F">
        <w:rPr>
          <w:b/>
          <w:bCs/>
        </w:rPr>
        <w:t>7. What is content-based filtering (CBF)?</w:t>
      </w:r>
      <w:r w:rsidRPr="00566A7F">
        <w:br/>
        <w:t>Recommends items similar to those a user previously liked, using item attributes. (Page 2)</w:t>
      </w:r>
    </w:p>
    <w:p w14:paraId="7C5E379F" w14:textId="77777777" w:rsidR="00566A7F" w:rsidRPr="00566A7F" w:rsidRDefault="00566A7F" w:rsidP="00566A7F">
      <w:pPr>
        <w:pStyle w:val="NoSpacing"/>
      </w:pPr>
      <w:r w:rsidRPr="00566A7F">
        <w:rPr>
          <w:b/>
          <w:bCs/>
        </w:rPr>
        <w:t>8. Role of item knowledge in CBF?</w:t>
      </w:r>
      <w:r w:rsidRPr="00566A7F">
        <w:br/>
        <w:t>Used to build profiles and compute similarity. (Page 2)</w:t>
      </w:r>
    </w:p>
    <w:p w14:paraId="4588BFD4" w14:textId="77777777" w:rsidR="00566A7F" w:rsidRPr="00566A7F" w:rsidRDefault="00566A7F" w:rsidP="00566A7F">
      <w:pPr>
        <w:pStyle w:val="NoSpacing"/>
      </w:pPr>
      <w:r w:rsidRPr="00566A7F">
        <w:rPr>
          <w:b/>
          <w:bCs/>
        </w:rPr>
        <w:t>9. Which items suit knowledge-based recommenders?</w:t>
      </w:r>
      <w:r w:rsidRPr="00566A7F">
        <w:br/>
        <w:t>High-involvement, complex items like real estate or financial products. (Page 2)</w:t>
      </w:r>
    </w:p>
    <w:p w14:paraId="2A34059A" w14:textId="77777777" w:rsidR="00566A7F" w:rsidRPr="00566A7F" w:rsidRDefault="00566A7F" w:rsidP="00566A7F">
      <w:pPr>
        <w:pStyle w:val="NoSpacing"/>
      </w:pPr>
      <w:r w:rsidRPr="00566A7F">
        <w:rPr>
          <w:b/>
          <w:bCs/>
        </w:rPr>
        <w:t>10. Two main types of KBR?</w:t>
      </w:r>
      <w:r w:rsidRPr="00566A7F">
        <w:br/>
        <w:t>Constraint-based and case-based. (Page 2)</w:t>
      </w:r>
    </w:p>
    <w:p w14:paraId="28C7B9C4" w14:textId="77777777" w:rsidR="00566A7F" w:rsidRPr="00566A7F" w:rsidRDefault="00566A7F" w:rsidP="00566A7F">
      <w:pPr>
        <w:pStyle w:val="NoSpacing"/>
      </w:pPr>
      <w:r w:rsidRPr="00566A7F">
        <w:rPr>
          <w:b/>
          <w:bCs/>
        </w:rPr>
        <w:t>11. What is preference elicitation?</w:t>
      </w:r>
      <w:r w:rsidRPr="00566A7F">
        <w:br/>
        <w:t>Collecting user requirements interactively. (Page 2)</w:t>
      </w:r>
    </w:p>
    <w:p w14:paraId="112E5F5C" w14:textId="77777777" w:rsidR="00566A7F" w:rsidRPr="00566A7F" w:rsidRDefault="00566A7F" w:rsidP="00566A7F">
      <w:pPr>
        <w:pStyle w:val="NoSpacing"/>
      </w:pPr>
      <w:r w:rsidRPr="00566A7F">
        <w:rPr>
          <w:b/>
          <w:bCs/>
        </w:rPr>
        <w:lastRenderedPageBreak/>
        <w:t>12. Difference between table-based and constraint-based representation?</w:t>
      </w:r>
      <w:r w:rsidRPr="00566A7F">
        <w:br/>
        <w:t>Table-based enumerates all options; constraint-based defines rules governing valid solutions. (Pages 4–5)</w:t>
      </w:r>
    </w:p>
    <w:p w14:paraId="3B0D0704" w14:textId="77777777" w:rsidR="00566A7F" w:rsidRPr="00566A7F" w:rsidRDefault="00566A7F" w:rsidP="00566A7F">
      <w:pPr>
        <w:pStyle w:val="NoSpacing"/>
      </w:pPr>
      <w:r w:rsidRPr="00566A7F">
        <w:rPr>
          <w:b/>
          <w:bCs/>
        </w:rPr>
        <w:t>13. What problem does constraint-based recommendation solve?</w:t>
      </w:r>
      <w:r w:rsidRPr="00566A7F">
        <w:br/>
        <w:t>Constraint satisfaction problems (CSP). (Page 5)</w:t>
      </w:r>
    </w:p>
    <w:p w14:paraId="7DD2FFF0" w14:textId="77777777" w:rsidR="00566A7F" w:rsidRPr="00566A7F" w:rsidRDefault="00566A7F" w:rsidP="00566A7F">
      <w:pPr>
        <w:pStyle w:val="NoSpacing"/>
      </w:pPr>
      <w:r w:rsidRPr="00566A7F">
        <w:rPr>
          <w:b/>
          <w:bCs/>
        </w:rPr>
        <w:t>14. How do constraints define valid configurations?</w:t>
      </w:r>
      <w:r w:rsidRPr="00566A7F">
        <w:br/>
        <w:t>Through logical rules that items must satisfy. (Page 5)</w:t>
      </w:r>
    </w:p>
    <w:p w14:paraId="22B19213" w14:textId="77777777" w:rsidR="00566A7F" w:rsidRPr="00566A7F" w:rsidRDefault="00566A7F" w:rsidP="00566A7F">
      <w:pPr>
        <w:pStyle w:val="NoSpacing"/>
      </w:pPr>
      <w:r w:rsidRPr="00566A7F">
        <w:rPr>
          <w:b/>
          <w:bCs/>
        </w:rPr>
        <w:t>15. What is a case base?</w:t>
      </w:r>
      <w:r w:rsidRPr="00566A7F">
        <w:br/>
        <w:t>Stored set of cases/items used to retrieve similar items. (Page 5)</w:t>
      </w:r>
    </w:p>
    <w:p w14:paraId="113DAE5C" w14:textId="77777777" w:rsidR="00566A7F" w:rsidRPr="00566A7F" w:rsidRDefault="00566A7F" w:rsidP="00566A7F">
      <w:pPr>
        <w:pStyle w:val="NoSpacing"/>
      </w:pPr>
      <w:r w:rsidRPr="00566A7F">
        <w:rPr>
          <w:b/>
          <w:bCs/>
        </w:rPr>
        <w:t>16. How is similarity computed in case-based recommenders?</w:t>
      </w:r>
      <w:r w:rsidRPr="00566A7F">
        <w:br/>
        <w:t>Using attribute-level similarity metrics. (Page 6)</w:t>
      </w:r>
    </w:p>
    <w:p w14:paraId="0656AF88" w14:textId="77777777" w:rsidR="00566A7F" w:rsidRPr="00566A7F" w:rsidRDefault="00566A7F" w:rsidP="00566A7F">
      <w:pPr>
        <w:pStyle w:val="NoSpacing"/>
      </w:pPr>
      <w:r w:rsidRPr="00566A7F">
        <w:rPr>
          <w:b/>
          <w:bCs/>
        </w:rPr>
        <w:t>17. Define the interest confidence value (ICV).</w:t>
      </w:r>
      <w:r w:rsidRPr="00566A7F">
        <w:br/>
        <w:t>Average similarity between a new item and previously liked items. (Pages 5–6)</w:t>
      </w:r>
    </w:p>
    <w:p w14:paraId="4698990C" w14:textId="77777777" w:rsidR="00566A7F" w:rsidRPr="00566A7F" w:rsidRDefault="00566A7F" w:rsidP="00566A7F">
      <w:pPr>
        <w:pStyle w:val="NoSpacing"/>
      </w:pPr>
      <w:r w:rsidRPr="00566A7F">
        <w:rPr>
          <w:b/>
          <w:bCs/>
        </w:rPr>
        <w:t>18. What are attribute-level similarity metrics?</w:t>
      </w:r>
      <w:r w:rsidRPr="00566A7F">
        <w:br/>
        <w:t>MIB, LIB, EIB per attribute. (Page 6)</w:t>
      </w:r>
    </w:p>
    <w:p w14:paraId="67343461" w14:textId="77777777" w:rsidR="00566A7F" w:rsidRPr="00566A7F" w:rsidRDefault="00566A7F" w:rsidP="00566A7F">
      <w:pPr>
        <w:pStyle w:val="NoSpacing"/>
      </w:pPr>
      <w:r w:rsidRPr="00566A7F">
        <w:rPr>
          <w:b/>
          <w:bCs/>
        </w:rPr>
        <w:t>19. Difference between MIB and LIB?</w:t>
      </w:r>
      <w:r w:rsidRPr="00566A7F">
        <w:br/>
        <w:t>MIB: higher values better; LIB: lower values better. (Page 6)</w:t>
      </w:r>
    </w:p>
    <w:p w14:paraId="58CA50F7" w14:textId="77777777" w:rsidR="00566A7F" w:rsidRPr="00566A7F" w:rsidRDefault="00566A7F" w:rsidP="00566A7F">
      <w:pPr>
        <w:pStyle w:val="NoSpacing"/>
      </w:pPr>
      <w:r w:rsidRPr="00566A7F">
        <w:rPr>
          <w:b/>
          <w:bCs/>
        </w:rPr>
        <w:t>20. What is the EIB metric?</w:t>
      </w:r>
      <w:r w:rsidRPr="00566A7F">
        <w:br/>
        <w:t>Exact attribute match gives highest similarity. (Page 6)</w:t>
      </w:r>
    </w:p>
    <w:p w14:paraId="64910ADD" w14:textId="77777777" w:rsidR="00566A7F" w:rsidRPr="00566A7F" w:rsidRDefault="00566A7F" w:rsidP="00566A7F">
      <w:pPr>
        <w:pStyle w:val="NoSpacing"/>
      </w:pPr>
      <w:r w:rsidRPr="00566A7F">
        <w:rPr>
          <w:b/>
          <w:bCs/>
        </w:rPr>
        <w:t>21. What is a critiquing-based recommender?</w:t>
      </w:r>
      <w:r w:rsidRPr="00566A7F">
        <w:br/>
        <w:t>A system where users critique an item to refine recommendations. (Page 6)</w:t>
      </w:r>
    </w:p>
    <w:p w14:paraId="2B5AB925" w14:textId="77777777" w:rsidR="00566A7F" w:rsidRPr="00566A7F" w:rsidRDefault="00566A7F" w:rsidP="00566A7F">
      <w:pPr>
        <w:pStyle w:val="NoSpacing"/>
      </w:pPr>
      <w:r w:rsidRPr="00566A7F">
        <w:rPr>
          <w:b/>
          <w:bCs/>
        </w:rPr>
        <w:t>22. Explain unit critiquing.</w:t>
      </w:r>
      <w:r w:rsidRPr="00566A7F">
        <w:br/>
        <w:t>One attribute critique at a time. (Pages 6–7)</w:t>
      </w:r>
    </w:p>
    <w:p w14:paraId="527D99C1" w14:textId="77777777" w:rsidR="00566A7F" w:rsidRPr="00566A7F" w:rsidRDefault="00566A7F" w:rsidP="00566A7F">
      <w:pPr>
        <w:pStyle w:val="NoSpacing"/>
      </w:pPr>
      <w:r w:rsidRPr="00566A7F">
        <w:rPr>
          <w:b/>
          <w:bCs/>
        </w:rPr>
        <w:t>23. Purpose of compound critiques?</w:t>
      </w:r>
      <w:r w:rsidRPr="00566A7F">
        <w:br/>
        <w:t>Allow multiple critiques simultaneously to reduce interaction cycles. (Page 7)</w:t>
      </w:r>
    </w:p>
    <w:p w14:paraId="37806EBC" w14:textId="77777777" w:rsidR="00566A7F" w:rsidRPr="00566A7F" w:rsidRDefault="00566A7F" w:rsidP="00566A7F">
      <w:pPr>
        <w:pStyle w:val="NoSpacing"/>
      </w:pPr>
      <w:r w:rsidRPr="00566A7F">
        <w:rPr>
          <w:b/>
          <w:bCs/>
        </w:rPr>
        <w:t>24. How are conflict sets identified?</w:t>
      </w:r>
      <w:r w:rsidRPr="00566A7F">
        <w:br/>
        <w:t>As minimal sets of user requirements inconsistent with constraints. (Page 9)</w:t>
      </w:r>
    </w:p>
    <w:p w14:paraId="5524F22B" w14:textId="77777777" w:rsidR="00566A7F" w:rsidRPr="00566A7F" w:rsidRDefault="00566A7F" w:rsidP="00566A7F">
      <w:pPr>
        <w:pStyle w:val="NoSpacing"/>
      </w:pPr>
      <w:r w:rsidRPr="00566A7F">
        <w:rPr>
          <w:b/>
          <w:bCs/>
        </w:rPr>
        <w:t>25. What is a diagnosis?</w:t>
      </w:r>
      <w:r w:rsidRPr="00566A7F">
        <w:br/>
        <w:t>Minimal requirement set to remove to restore consistency. (Page 9)</w:t>
      </w:r>
    </w:p>
    <w:p w14:paraId="056B4D97" w14:textId="77777777" w:rsidR="00566A7F" w:rsidRPr="00566A7F" w:rsidRDefault="00566A7F" w:rsidP="00566A7F">
      <w:pPr>
        <w:pStyle w:val="NoSpacing"/>
      </w:pPr>
      <w:r w:rsidRPr="00566A7F">
        <w:rPr>
          <w:b/>
          <w:bCs/>
        </w:rPr>
        <w:t>26. Strategies to handle inconsistent preferences?</w:t>
      </w:r>
      <w:r w:rsidRPr="00566A7F">
        <w:br/>
        <w:t>Conflict detection, diagnosis, relaxation, compromise. (Pages 6, 9)</w:t>
      </w:r>
    </w:p>
    <w:p w14:paraId="008C57E6" w14:textId="77777777" w:rsidR="00566A7F" w:rsidRPr="00566A7F" w:rsidRDefault="00566A7F" w:rsidP="00566A7F">
      <w:pPr>
        <w:pStyle w:val="NoSpacing"/>
      </w:pPr>
      <w:r w:rsidRPr="00566A7F">
        <w:rPr>
          <w:b/>
          <w:bCs/>
        </w:rPr>
        <w:t>27. How are ranking/utility functions used?</w:t>
      </w:r>
      <w:r w:rsidRPr="00566A7F">
        <w:br/>
        <w:t>Assign scores based on features and interest dimensions. (Page 9)</w:t>
      </w:r>
    </w:p>
    <w:p w14:paraId="2314D551" w14:textId="77777777" w:rsidR="00566A7F" w:rsidRPr="00566A7F" w:rsidRDefault="00566A7F" w:rsidP="00566A7F">
      <w:pPr>
        <w:pStyle w:val="NoSpacing"/>
      </w:pPr>
      <w:r w:rsidRPr="00566A7F">
        <w:rPr>
          <w:b/>
          <w:bCs/>
        </w:rPr>
        <w:t>28. What is a CB-REC task?</w:t>
      </w:r>
      <w:r w:rsidRPr="00566A7F">
        <w:br/>
        <w:t>A CSP involving variables, constraints, and user requirements. (Page 8)</w:t>
      </w:r>
    </w:p>
    <w:p w14:paraId="71485832" w14:textId="77777777" w:rsidR="00566A7F" w:rsidRPr="00566A7F" w:rsidRDefault="00566A7F" w:rsidP="00566A7F">
      <w:pPr>
        <w:pStyle w:val="NoSpacing"/>
      </w:pPr>
      <w:r w:rsidRPr="00566A7F">
        <w:rPr>
          <w:b/>
          <w:bCs/>
        </w:rPr>
        <w:t>29. How does the system respond when no solution exists?</w:t>
      </w:r>
      <w:r w:rsidRPr="00566A7F">
        <w:br/>
        <w:t>Suggests diagnoses or compromise solutions. (Page 9)</w:t>
      </w:r>
    </w:p>
    <w:p w14:paraId="7F6C5E59" w14:textId="77777777" w:rsidR="00566A7F" w:rsidRPr="00566A7F" w:rsidRDefault="00566A7F" w:rsidP="00566A7F">
      <w:pPr>
        <w:pStyle w:val="NoSpacing"/>
      </w:pPr>
      <w:r w:rsidRPr="00566A7F">
        <w:rPr>
          <w:b/>
          <w:bCs/>
        </w:rPr>
        <w:t>30. Key application domains for KBR systems?</w:t>
      </w:r>
      <w:r w:rsidRPr="00566A7F">
        <w:br/>
        <w:t>Financial services, real estate, software, digital cameras, survey tools. (Pages 2, 4, 7–10)</w:t>
      </w:r>
    </w:p>
    <w:p w14:paraId="7DBCCC06" w14:textId="77777777" w:rsidR="005B6B2A" w:rsidRDefault="005B6B2A" w:rsidP="00566A7F">
      <w:pPr>
        <w:pStyle w:val="NoSpacing"/>
        <w:rPr>
          <w:lang w:val="en-US"/>
        </w:rPr>
      </w:pPr>
    </w:p>
    <w:p w14:paraId="739B5F20" w14:textId="77777777" w:rsidR="00F25E9E" w:rsidRDefault="00F25E9E" w:rsidP="00566A7F">
      <w:pPr>
        <w:pStyle w:val="NoSpacing"/>
        <w:rPr>
          <w:lang w:val="en-US"/>
        </w:rPr>
      </w:pPr>
    </w:p>
    <w:p w14:paraId="7047A85D" w14:textId="77777777" w:rsidR="00F25E9E" w:rsidRDefault="00F25E9E" w:rsidP="00566A7F">
      <w:pPr>
        <w:pStyle w:val="NoSpacing"/>
        <w:rPr>
          <w:lang w:val="en-US"/>
        </w:rPr>
      </w:pPr>
    </w:p>
    <w:p w14:paraId="57FA7686" w14:textId="77777777" w:rsidR="00F25E9E" w:rsidRDefault="00F25E9E" w:rsidP="00566A7F">
      <w:pPr>
        <w:pStyle w:val="NoSpacing"/>
        <w:rPr>
          <w:lang w:val="en-US"/>
        </w:rPr>
      </w:pPr>
    </w:p>
    <w:p w14:paraId="632F5975" w14:textId="77777777" w:rsidR="00F25E9E" w:rsidRDefault="00F25E9E" w:rsidP="00566A7F">
      <w:pPr>
        <w:pStyle w:val="NoSpacing"/>
        <w:rPr>
          <w:lang w:val="en-US"/>
        </w:rPr>
      </w:pPr>
    </w:p>
    <w:p w14:paraId="3554C856" w14:textId="77777777" w:rsidR="00F25E9E" w:rsidRDefault="00F25E9E" w:rsidP="00566A7F">
      <w:pPr>
        <w:pStyle w:val="NoSpacing"/>
        <w:rPr>
          <w:lang w:val="en-US"/>
        </w:rPr>
      </w:pPr>
    </w:p>
    <w:p w14:paraId="7565C026" w14:textId="77777777" w:rsidR="00F25E9E" w:rsidRDefault="00F25E9E" w:rsidP="00566A7F">
      <w:pPr>
        <w:pStyle w:val="NoSpacing"/>
        <w:rPr>
          <w:lang w:val="en-US"/>
        </w:rPr>
      </w:pPr>
    </w:p>
    <w:p w14:paraId="442C59C9" w14:textId="77777777" w:rsidR="00F25E9E" w:rsidRDefault="00F25E9E" w:rsidP="00566A7F">
      <w:pPr>
        <w:pStyle w:val="NoSpacing"/>
        <w:rPr>
          <w:lang w:val="en-US"/>
        </w:rPr>
      </w:pPr>
    </w:p>
    <w:p w14:paraId="57C7E56D" w14:textId="0F0BD037" w:rsidR="00F25E9E" w:rsidRPr="00F25E9E" w:rsidRDefault="00F25E9E" w:rsidP="00F25E9E">
      <w:pPr>
        <w:pStyle w:val="NoSpacing"/>
      </w:pPr>
      <w:r w:rsidRPr="00F25E9E">
        <w:lastRenderedPageBreak/>
        <w:drawing>
          <wp:inline distT="0" distB="0" distL="0" distR="0" wp14:anchorId="3794853A" wp14:editId="54D07FBE">
            <wp:extent cx="5731510" cy="7444740"/>
            <wp:effectExtent l="0" t="0" r="2540" b="3810"/>
            <wp:docPr id="7778980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7444740"/>
                    </a:xfrm>
                    <a:prstGeom prst="rect">
                      <a:avLst/>
                    </a:prstGeom>
                    <a:noFill/>
                    <a:ln>
                      <a:noFill/>
                    </a:ln>
                  </pic:spPr>
                </pic:pic>
              </a:graphicData>
            </a:graphic>
          </wp:inline>
        </w:drawing>
      </w:r>
    </w:p>
    <w:p w14:paraId="05436C8E" w14:textId="77777777" w:rsidR="00F25E9E" w:rsidRDefault="00F25E9E" w:rsidP="00F25E9E">
      <w:pPr>
        <w:pStyle w:val="NoSpacing"/>
        <w:rPr>
          <w:lang w:val="en-US"/>
        </w:rPr>
      </w:pPr>
    </w:p>
    <w:p w14:paraId="3C6808C1" w14:textId="77777777" w:rsidR="00F25E9E" w:rsidRDefault="00F25E9E" w:rsidP="00F25E9E">
      <w:pPr>
        <w:pStyle w:val="NoSpacing"/>
        <w:rPr>
          <w:lang w:val="en-US"/>
        </w:rPr>
      </w:pPr>
    </w:p>
    <w:p w14:paraId="620805ED" w14:textId="055A8BF9" w:rsidR="00F25E9E" w:rsidRPr="00F25E9E" w:rsidRDefault="00F25E9E" w:rsidP="00F25E9E">
      <w:pPr>
        <w:pStyle w:val="NoSpacing"/>
      </w:pPr>
      <w:r w:rsidRPr="00F25E9E">
        <w:lastRenderedPageBreak/>
        <w:drawing>
          <wp:inline distT="0" distB="0" distL="0" distR="0" wp14:anchorId="75F20DCA" wp14:editId="5C58C6D3">
            <wp:extent cx="5731510" cy="7717155"/>
            <wp:effectExtent l="0" t="0" r="2540" b="0"/>
            <wp:docPr id="17870067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7717155"/>
                    </a:xfrm>
                    <a:prstGeom prst="rect">
                      <a:avLst/>
                    </a:prstGeom>
                    <a:noFill/>
                    <a:ln>
                      <a:noFill/>
                    </a:ln>
                  </pic:spPr>
                </pic:pic>
              </a:graphicData>
            </a:graphic>
          </wp:inline>
        </w:drawing>
      </w:r>
    </w:p>
    <w:p w14:paraId="5E7D4EF8" w14:textId="77777777" w:rsidR="00F25E9E" w:rsidRDefault="00F25E9E" w:rsidP="00F25E9E">
      <w:pPr>
        <w:pStyle w:val="NoSpacing"/>
        <w:rPr>
          <w:lang w:val="en-US"/>
        </w:rPr>
      </w:pPr>
    </w:p>
    <w:p w14:paraId="54D22C7F" w14:textId="77777777" w:rsidR="00F25E9E" w:rsidRDefault="00F25E9E" w:rsidP="00F25E9E">
      <w:pPr>
        <w:pStyle w:val="NoSpacing"/>
        <w:rPr>
          <w:lang w:val="en-US"/>
        </w:rPr>
      </w:pPr>
    </w:p>
    <w:p w14:paraId="4C148A4E" w14:textId="77777777" w:rsidR="00F25E9E" w:rsidRDefault="00F25E9E" w:rsidP="00F25E9E">
      <w:pPr>
        <w:pStyle w:val="NoSpacing"/>
        <w:rPr>
          <w:lang w:val="en-US"/>
        </w:rPr>
      </w:pPr>
    </w:p>
    <w:p w14:paraId="7602CEEB" w14:textId="77777777" w:rsidR="00F25E9E" w:rsidRDefault="00F25E9E" w:rsidP="00F25E9E">
      <w:pPr>
        <w:pStyle w:val="NoSpacing"/>
        <w:rPr>
          <w:lang w:val="en-US"/>
        </w:rPr>
      </w:pPr>
    </w:p>
    <w:p w14:paraId="0F0F3E41" w14:textId="77777777" w:rsidR="00F25E9E" w:rsidRDefault="00F25E9E" w:rsidP="00F25E9E">
      <w:pPr>
        <w:pStyle w:val="NoSpacing"/>
        <w:rPr>
          <w:lang w:val="en-US"/>
        </w:rPr>
      </w:pPr>
    </w:p>
    <w:p w14:paraId="1EB20866" w14:textId="77777777" w:rsidR="00F25E9E" w:rsidRDefault="00F25E9E" w:rsidP="00F25E9E">
      <w:pPr>
        <w:pStyle w:val="NoSpacing"/>
        <w:rPr>
          <w:lang w:val="en-US"/>
        </w:rPr>
      </w:pPr>
    </w:p>
    <w:p w14:paraId="2F94E4F7" w14:textId="49CC4D43" w:rsidR="00F25E9E" w:rsidRPr="00F25E9E" w:rsidRDefault="00F25E9E" w:rsidP="00F25E9E">
      <w:pPr>
        <w:pStyle w:val="NoSpacing"/>
      </w:pPr>
      <w:r w:rsidRPr="00F25E9E">
        <w:lastRenderedPageBreak/>
        <w:drawing>
          <wp:inline distT="0" distB="0" distL="0" distR="0" wp14:anchorId="2FA6DDBA" wp14:editId="49CD1984">
            <wp:extent cx="5731510" cy="7482840"/>
            <wp:effectExtent l="0" t="0" r="2540" b="3810"/>
            <wp:docPr id="20459520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7482840"/>
                    </a:xfrm>
                    <a:prstGeom prst="rect">
                      <a:avLst/>
                    </a:prstGeom>
                    <a:noFill/>
                    <a:ln>
                      <a:noFill/>
                    </a:ln>
                  </pic:spPr>
                </pic:pic>
              </a:graphicData>
            </a:graphic>
          </wp:inline>
        </w:drawing>
      </w:r>
    </w:p>
    <w:p w14:paraId="1E7ADA89" w14:textId="77777777" w:rsidR="00F25E9E" w:rsidRDefault="00F25E9E" w:rsidP="00F25E9E">
      <w:pPr>
        <w:pStyle w:val="NoSpacing"/>
        <w:rPr>
          <w:lang w:val="en-US"/>
        </w:rPr>
      </w:pPr>
    </w:p>
    <w:p w14:paraId="2B654EA5" w14:textId="77777777" w:rsidR="00F25E9E" w:rsidRDefault="00F25E9E" w:rsidP="00F25E9E">
      <w:pPr>
        <w:pStyle w:val="NoSpacing"/>
        <w:rPr>
          <w:lang w:val="en-US"/>
        </w:rPr>
      </w:pPr>
    </w:p>
    <w:p w14:paraId="190023A3" w14:textId="77777777" w:rsidR="00F25E9E" w:rsidRDefault="00F25E9E" w:rsidP="00F25E9E">
      <w:pPr>
        <w:pStyle w:val="NoSpacing"/>
        <w:rPr>
          <w:lang w:val="en-US"/>
        </w:rPr>
      </w:pPr>
    </w:p>
    <w:p w14:paraId="517EDCAC" w14:textId="77777777" w:rsidR="00F25E9E" w:rsidRDefault="00F25E9E" w:rsidP="00F25E9E">
      <w:pPr>
        <w:pStyle w:val="NoSpacing"/>
        <w:rPr>
          <w:lang w:val="en-US"/>
        </w:rPr>
      </w:pPr>
    </w:p>
    <w:p w14:paraId="7D2A3AD9" w14:textId="77777777" w:rsidR="00F25E9E" w:rsidRDefault="00F25E9E" w:rsidP="00F25E9E">
      <w:pPr>
        <w:pStyle w:val="NoSpacing"/>
        <w:rPr>
          <w:lang w:val="en-US"/>
        </w:rPr>
      </w:pPr>
    </w:p>
    <w:p w14:paraId="728905E2" w14:textId="77777777" w:rsidR="00F25E9E" w:rsidRDefault="00F25E9E" w:rsidP="00F25E9E">
      <w:pPr>
        <w:pStyle w:val="NoSpacing"/>
        <w:rPr>
          <w:lang w:val="en-US"/>
        </w:rPr>
      </w:pPr>
    </w:p>
    <w:p w14:paraId="3E98D4D8" w14:textId="77777777" w:rsidR="00F25E9E" w:rsidRDefault="00F25E9E" w:rsidP="00F25E9E">
      <w:pPr>
        <w:pStyle w:val="NoSpacing"/>
        <w:rPr>
          <w:lang w:val="en-US"/>
        </w:rPr>
      </w:pPr>
    </w:p>
    <w:p w14:paraId="461A478F" w14:textId="0C60A07A" w:rsidR="00F25E9E" w:rsidRPr="00F25E9E" w:rsidRDefault="00F25E9E" w:rsidP="00F25E9E">
      <w:pPr>
        <w:pStyle w:val="NoSpacing"/>
      </w:pPr>
      <w:r w:rsidRPr="00F25E9E">
        <w:lastRenderedPageBreak/>
        <w:drawing>
          <wp:inline distT="0" distB="0" distL="0" distR="0" wp14:anchorId="652E8E69" wp14:editId="7DC35627">
            <wp:extent cx="5731510" cy="7534275"/>
            <wp:effectExtent l="0" t="0" r="2540" b="9525"/>
            <wp:docPr id="13082187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7534275"/>
                    </a:xfrm>
                    <a:prstGeom prst="rect">
                      <a:avLst/>
                    </a:prstGeom>
                    <a:noFill/>
                    <a:ln>
                      <a:noFill/>
                    </a:ln>
                  </pic:spPr>
                </pic:pic>
              </a:graphicData>
            </a:graphic>
          </wp:inline>
        </w:drawing>
      </w:r>
    </w:p>
    <w:p w14:paraId="5572AA3A" w14:textId="77777777" w:rsidR="00F25E9E" w:rsidRDefault="00F25E9E" w:rsidP="00F25E9E">
      <w:pPr>
        <w:pStyle w:val="NoSpacing"/>
        <w:rPr>
          <w:lang w:val="en-US"/>
        </w:rPr>
      </w:pPr>
    </w:p>
    <w:p w14:paraId="1ABA1265" w14:textId="77777777" w:rsidR="00F25E9E" w:rsidRDefault="00F25E9E" w:rsidP="00F25E9E">
      <w:pPr>
        <w:pStyle w:val="NoSpacing"/>
        <w:rPr>
          <w:lang w:val="en-US"/>
        </w:rPr>
      </w:pPr>
    </w:p>
    <w:p w14:paraId="60C8F29C" w14:textId="77777777" w:rsidR="00F25E9E" w:rsidRDefault="00F25E9E" w:rsidP="00F25E9E">
      <w:pPr>
        <w:pStyle w:val="NoSpacing"/>
        <w:rPr>
          <w:lang w:val="en-US"/>
        </w:rPr>
      </w:pPr>
    </w:p>
    <w:p w14:paraId="3F18FE78" w14:textId="77777777" w:rsidR="00F25E9E" w:rsidRDefault="00F25E9E" w:rsidP="00F25E9E">
      <w:pPr>
        <w:pStyle w:val="NoSpacing"/>
        <w:rPr>
          <w:lang w:val="en-US"/>
        </w:rPr>
      </w:pPr>
    </w:p>
    <w:p w14:paraId="074297F3" w14:textId="77777777" w:rsidR="00F25E9E" w:rsidRDefault="00F25E9E" w:rsidP="00F25E9E">
      <w:pPr>
        <w:pStyle w:val="NoSpacing"/>
        <w:rPr>
          <w:lang w:val="en-US"/>
        </w:rPr>
      </w:pPr>
    </w:p>
    <w:p w14:paraId="4E51BBEB" w14:textId="77777777" w:rsidR="00F25E9E" w:rsidRDefault="00F25E9E" w:rsidP="00F25E9E">
      <w:pPr>
        <w:pStyle w:val="NoSpacing"/>
        <w:rPr>
          <w:lang w:val="en-US"/>
        </w:rPr>
      </w:pPr>
    </w:p>
    <w:p w14:paraId="7B3187EB" w14:textId="77777777" w:rsidR="00F25E9E" w:rsidRDefault="00F25E9E" w:rsidP="00F25E9E">
      <w:pPr>
        <w:pStyle w:val="NoSpacing"/>
        <w:rPr>
          <w:lang w:val="en-US"/>
        </w:rPr>
      </w:pPr>
    </w:p>
    <w:p w14:paraId="25517BD4" w14:textId="3E0E1A06" w:rsidR="00F25E9E" w:rsidRPr="00F25E9E" w:rsidRDefault="00F25E9E" w:rsidP="00F25E9E">
      <w:pPr>
        <w:pStyle w:val="NoSpacing"/>
      </w:pPr>
      <w:r w:rsidRPr="00F25E9E">
        <w:lastRenderedPageBreak/>
        <w:drawing>
          <wp:inline distT="0" distB="0" distL="0" distR="0" wp14:anchorId="6AB46347" wp14:editId="45E5037B">
            <wp:extent cx="5731510" cy="7660005"/>
            <wp:effectExtent l="0" t="0" r="2540" b="0"/>
            <wp:docPr id="4525879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7660005"/>
                    </a:xfrm>
                    <a:prstGeom prst="rect">
                      <a:avLst/>
                    </a:prstGeom>
                    <a:noFill/>
                    <a:ln>
                      <a:noFill/>
                    </a:ln>
                  </pic:spPr>
                </pic:pic>
              </a:graphicData>
            </a:graphic>
          </wp:inline>
        </w:drawing>
      </w:r>
    </w:p>
    <w:p w14:paraId="28F1410C" w14:textId="77777777" w:rsidR="00F25E9E" w:rsidRPr="00F25E9E" w:rsidRDefault="00F25E9E" w:rsidP="00F25E9E">
      <w:pPr>
        <w:pStyle w:val="NoSpacing"/>
        <w:rPr>
          <w:lang w:val="en-US"/>
        </w:rPr>
      </w:pPr>
    </w:p>
    <w:sectPr w:rsidR="00F25E9E" w:rsidRPr="00F25E9E">
      <w:headerReference w:type="default" r:id="rId1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9CAF8" w14:textId="77777777" w:rsidR="00575FF3" w:rsidRDefault="00575FF3" w:rsidP="009C75EC">
      <w:pPr>
        <w:spacing w:after="0" w:line="240" w:lineRule="auto"/>
      </w:pPr>
      <w:r>
        <w:separator/>
      </w:r>
    </w:p>
  </w:endnote>
  <w:endnote w:type="continuationSeparator" w:id="0">
    <w:p w14:paraId="0F611FA8" w14:textId="77777777" w:rsidR="00575FF3" w:rsidRDefault="00575FF3" w:rsidP="009C7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D340F" w14:textId="77777777" w:rsidR="00575FF3" w:rsidRDefault="00575FF3" w:rsidP="009C75EC">
      <w:pPr>
        <w:spacing w:after="0" w:line="240" w:lineRule="auto"/>
      </w:pPr>
      <w:r>
        <w:separator/>
      </w:r>
    </w:p>
  </w:footnote>
  <w:footnote w:type="continuationSeparator" w:id="0">
    <w:p w14:paraId="011A87EF" w14:textId="77777777" w:rsidR="00575FF3" w:rsidRDefault="00575FF3" w:rsidP="009C75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632F" w14:textId="515BA3C8" w:rsidR="009C75EC" w:rsidRPr="009C75EC" w:rsidRDefault="009C75EC" w:rsidP="009C75EC">
    <w:pPr>
      <w:pStyle w:val="Header"/>
      <w:jc w:val="right"/>
      <w:rPr>
        <w:b/>
        <w:bCs/>
        <w:lang w:val="en-US"/>
      </w:rPr>
    </w:pPr>
    <w:r w:rsidRPr="009C75EC">
      <w:rPr>
        <w:b/>
        <w:bCs/>
        <w:lang w:val="en-US"/>
      </w:rPr>
      <w:t>Name: Nabira Khan</w:t>
    </w:r>
  </w:p>
  <w:p w14:paraId="7BFE6977" w14:textId="0E2CCC90" w:rsidR="009C75EC" w:rsidRPr="009C75EC" w:rsidRDefault="009C75EC" w:rsidP="009C75EC">
    <w:pPr>
      <w:pStyle w:val="Header"/>
      <w:jc w:val="right"/>
      <w:rPr>
        <w:b/>
        <w:bCs/>
        <w:lang w:val="en-US"/>
      </w:rPr>
    </w:pPr>
    <w:r w:rsidRPr="009C75EC">
      <w:rPr>
        <w:b/>
        <w:bCs/>
        <w:lang w:val="en-US"/>
      </w:rPr>
      <w:t>Roll Number: 23K-0914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11AA9"/>
    <w:multiLevelType w:val="multilevel"/>
    <w:tmpl w:val="E042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23EE4"/>
    <w:multiLevelType w:val="multilevel"/>
    <w:tmpl w:val="F9D6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36A06"/>
    <w:multiLevelType w:val="multilevel"/>
    <w:tmpl w:val="5130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62FBA"/>
    <w:multiLevelType w:val="multilevel"/>
    <w:tmpl w:val="71E6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80B63"/>
    <w:multiLevelType w:val="multilevel"/>
    <w:tmpl w:val="F68A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10092"/>
    <w:multiLevelType w:val="multilevel"/>
    <w:tmpl w:val="254A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A3552"/>
    <w:multiLevelType w:val="multilevel"/>
    <w:tmpl w:val="8536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A7F0D"/>
    <w:multiLevelType w:val="multilevel"/>
    <w:tmpl w:val="C364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430036">
    <w:abstractNumId w:val="5"/>
  </w:num>
  <w:num w:numId="2" w16cid:durableId="429207259">
    <w:abstractNumId w:val="3"/>
  </w:num>
  <w:num w:numId="3" w16cid:durableId="1757288172">
    <w:abstractNumId w:val="6"/>
  </w:num>
  <w:num w:numId="4" w16cid:durableId="1754473261">
    <w:abstractNumId w:val="7"/>
  </w:num>
  <w:num w:numId="5" w16cid:durableId="1746299229">
    <w:abstractNumId w:val="0"/>
  </w:num>
  <w:num w:numId="6" w16cid:durableId="444929780">
    <w:abstractNumId w:val="2"/>
  </w:num>
  <w:num w:numId="7" w16cid:durableId="552349845">
    <w:abstractNumId w:val="4"/>
  </w:num>
  <w:num w:numId="8" w16cid:durableId="2021078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5EC"/>
    <w:rsid w:val="00566A7F"/>
    <w:rsid w:val="00575FF3"/>
    <w:rsid w:val="005B6B2A"/>
    <w:rsid w:val="00761D30"/>
    <w:rsid w:val="00894352"/>
    <w:rsid w:val="009C75EC"/>
    <w:rsid w:val="00F25E9E"/>
    <w:rsid w:val="00FD1DF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AD3D4"/>
  <w15:chartTrackingRefBased/>
  <w15:docId w15:val="{5AB5EA81-9618-4804-A080-43CBA67A8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5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5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5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5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5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5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5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5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5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5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5EC"/>
    <w:rPr>
      <w:rFonts w:eastAsiaTheme="majorEastAsia" w:cstheme="majorBidi"/>
      <w:color w:val="272727" w:themeColor="text1" w:themeTint="D8"/>
    </w:rPr>
  </w:style>
  <w:style w:type="paragraph" w:styleId="Title">
    <w:name w:val="Title"/>
    <w:basedOn w:val="Normal"/>
    <w:next w:val="Normal"/>
    <w:link w:val="TitleChar"/>
    <w:uiPriority w:val="10"/>
    <w:qFormat/>
    <w:rsid w:val="009C7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5EC"/>
    <w:pPr>
      <w:spacing w:before="160"/>
      <w:jc w:val="center"/>
    </w:pPr>
    <w:rPr>
      <w:i/>
      <w:iCs/>
      <w:color w:val="404040" w:themeColor="text1" w:themeTint="BF"/>
    </w:rPr>
  </w:style>
  <w:style w:type="character" w:customStyle="1" w:styleId="QuoteChar">
    <w:name w:val="Quote Char"/>
    <w:basedOn w:val="DefaultParagraphFont"/>
    <w:link w:val="Quote"/>
    <w:uiPriority w:val="29"/>
    <w:rsid w:val="009C75EC"/>
    <w:rPr>
      <w:i/>
      <w:iCs/>
      <w:color w:val="404040" w:themeColor="text1" w:themeTint="BF"/>
    </w:rPr>
  </w:style>
  <w:style w:type="paragraph" w:styleId="ListParagraph">
    <w:name w:val="List Paragraph"/>
    <w:basedOn w:val="Normal"/>
    <w:uiPriority w:val="34"/>
    <w:qFormat/>
    <w:rsid w:val="009C75EC"/>
    <w:pPr>
      <w:ind w:left="720"/>
      <w:contextualSpacing/>
    </w:pPr>
  </w:style>
  <w:style w:type="character" w:styleId="IntenseEmphasis">
    <w:name w:val="Intense Emphasis"/>
    <w:basedOn w:val="DefaultParagraphFont"/>
    <w:uiPriority w:val="21"/>
    <w:qFormat/>
    <w:rsid w:val="009C75EC"/>
    <w:rPr>
      <w:i/>
      <w:iCs/>
      <w:color w:val="2F5496" w:themeColor="accent1" w:themeShade="BF"/>
    </w:rPr>
  </w:style>
  <w:style w:type="paragraph" w:styleId="IntenseQuote">
    <w:name w:val="Intense Quote"/>
    <w:basedOn w:val="Normal"/>
    <w:next w:val="Normal"/>
    <w:link w:val="IntenseQuoteChar"/>
    <w:uiPriority w:val="30"/>
    <w:qFormat/>
    <w:rsid w:val="009C75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5EC"/>
    <w:rPr>
      <w:i/>
      <w:iCs/>
      <w:color w:val="2F5496" w:themeColor="accent1" w:themeShade="BF"/>
    </w:rPr>
  </w:style>
  <w:style w:type="character" w:styleId="IntenseReference">
    <w:name w:val="Intense Reference"/>
    <w:basedOn w:val="DefaultParagraphFont"/>
    <w:uiPriority w:val="32"/>
    <w:qFormat/>
    <w:rsid w:val="009C75EC"/>
    <w:rPr>
      <w:b/>
      <w:bCs/>
      <w:smallCaps/>
      <w:color w:val="2F5496" w:themeColor="accent1" w:themeShade="BF"/>
      <w:spacing w:val="5"/>
    </w:rPr>
  </w:style>
  <w:style w:type="paragraph" w:styleId="NoSpacing">
    <w:name w:val="No Spacing"/>
    <w:uiPriority w:val="1"/>
    <w:qFormat/>
    <w:rsid w:val="009C75EC"/>
    <w:pPr>
      <w:spacing w:after="0" w:line="240" w:lineRule="auto"/>
    </w:pPr>
  </w:style>
  <w:style w:type="paragraph" w:styleId="Header">
    <w:name w:val="header"/>
    <w:basedOn w:val="Normal"/>
    <w:link w:val="HeaderChar"/>
    <w:uiPriority w:val="99"/>
    <w:unhideWhenUsed/>
    <w:rsid w:val="009C75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75EC"/>
  </w:style>
  <w:style w:type="paragraph" w:styleId="Footer">
    <w:name w:val="footer"/>
    <w:basedOn w:val="Normal"/>
    <w:link w:val="FooterChar"/>
    <w:uiPriority w:val="99"/>
    <w:unhideWhenUsed/>
    <w:rsid w:val="009C75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75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17</Pages>
  <Words>1918</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Nabira Khan</dc:creator>
  <cp:keywords/>
  <dc:description/>
  <cp:lastModifiedBy>Nabira Khan</cp:lastModifiedBy>
  <cp:revision>3</cp:revision>
  <dcterms:created xsi:type="dcterms:W3CDTF">2025-12-06T17:17:00Z</dcterms:created>
  <dcterms:modified xsi:type="dcterms:W3CDTF">2025-12-06T19:47:00Z</dcterms:modified>
</cp:coreProperties>
</file>