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- 450</w:t>
      </w:r>
    </w:p>
    <w:p>
      <w:pPr>
        <w:pStyle w:val="Heading2"/>
      </w:pPr>
      <w:r>
        <w:rPr>
          <w:b/>
          <w:bCs/>
          <w:sz w:val="26"/>
          <w:szCs w:val="26"/>
        </w:rPr>
        <w:t xml:space="preserve">1. Histoire</w:t>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00"/>
      </w:pPr>
      <w:r>
        <w:rPr>
          <w:i/>
          <w:iCs/>
          <w:color w:val="666666"/>
          <w:sz w:val="20"/>
          <w:szCs w:val="20"/>
        </w:rPr>
        <w:t xml:space="preserve">Source: UNESCO / Guinness World Records — Al-Qarawiyyin, Fatima al-Fihri</w:t>
      </w:r>
    </w:p>
    <w:p>
      <w:pPr>
        <w:pBdr>
          <w:bottom w:val="single" w:color="CCCCCC" w:sz="1"/>
        </w:pBdr>
        <w:spacing w:after="200"/>
      </w:pPr>
    </w:p>
    <w:p>
      <w:pPr>
        <w:pStyle w:val="Heading2"/>
      </w:pPr>
      <w:r>
        <w:rPr>
          <w:b/>
          <w:bCs/>
          <w:sz w:val="26"/>
          <w:szCs w:val="26"/>
        </w:rPr>
        <w:t xml:space="preserve">2. Histoire</w:t>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00"/>
      </w:pPr>
      <w:r>
        <w:rPr>
          <w:i/>
          <w:iCs/>
          <w:color w:val="666666"/>
          <w:sz w:val="20"/>
          <w:szCs w:val="20"/>
        </w:rPr>
        <w:t xml:space="preserve">Source: Library of Congress — Mali Manuscripts Collection</w:t>
      </w:r>
    </w:p>
    <w:p>
      <w:pPr>
        <w:pBdr>
          <w:bottom w:val="single" w:color="CCCCCC" w:sz="1"/>
        </w:pBdr>
        <w:spacing w:after="200"/>
      </w:pPr>
    </w:p>
    <w:p>
      <w:pPr>
        <w:pStyle w:val="Heading2"/>
      </w:pPr>
      <w:r>
        <w:rPr>
          <w:b/>
          <w:bCs/>
          <w:sz w:val="26"/>
          <w:szCs w:val="26"/>
        </w:rPr>
        <w:t xml:space="preserve">3. Histoire</w:t>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00"/>
      </w:pPr>
      <w:r>
        <w:rPr>
          <w:i/>
          <w:iCs/>
          <w:color w:val="666666"/>
          <w:sz w:val="20"/>
          <w:szCs w:val="20"/>
        </w:rPr>
        <w:t xml:space="preserve">Source: Smithsonian Magazine / Library of Congress</w:t>
      </w:r>
    </w:p>
    <w:p>
      <w:pPr>
        <w:pBdr>
          <w:bottom w:val="single" w:color="CCCCCC" w:sz="1"/>
        </w:pBdr>
        <w:spacing w:after="200"/>
      </w:pPr>
    </w:p>
    <w:p>
      <w:pPr>
        <w:pStyle w:val="Heading2"/>
      </w:pPr>
      <w:r>
        <w:rPr>
          <w:b/>
          <w:bCs/>
          <w:sz w:val="26"/>
          <w:szCs w:val="26"/>
        </w:rPr>
        <w:t xml:space="preserve">4. Histoire</w:t>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00"/>
      </w:pPr>
      <w:r>
        <w:rPr>
          <w:i/>
          <w:iCs/>
          <w:color w:val="666666"/>
          <w:sz w:val="20"/>
          <w:szCs w:val="20"/>
        </w:rPr>
        <w:t xml:space="preserve">Source: Smithsonian Magazine / Google Arts &amp; Culture</w:t>
      </w:r>
    </w:p>
    <w:p>
      <w:pPr>
        <w:pBdr>
          <w:bottom w:val="single" w:color="CCCCCC" w:sz="1"/>
        </w:pBdr>
        <w:spacing w:after="200"/>
      </w:pPr>
    </w:p>
    <w:p>
      <w:pPr>
        <w:pStyle w:val="Heading2"/>
      </w:pPr>
      <w:r>
        <w:rPr>
          <w:b/>
          <w:bCs/>
          <w:sz w:val="26"/>
          <w:szCs w:val="26"/>
        </w:rPr>
        <w:t xml:space="preserve">5. Histoire</w:t>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00"/>
      </w:pPr>
      <w:r>
        <w:rPr>
          <w:i/>
          <w:iCs/>
          <w:color w:val="666666"/>
          <w:sz w:val="20"/>
          <w:szCs w:val="20"/>
        </w:rPr>
        <w:t xml:space="preserve">Source: Library of Congress</w:t>
      </w:r>
    </w:p>
    <w:p>
      <w:pPr>
        <w:pBdr>
          <w:bottom w:val="single" w:color="CCCCCC" w:sz="1"/>
        </w:pBdr>
        <w:spacing w:after="200"/>
      </w:pPr>
    </w:p>
    <w:p>
      <w:pPr>
        <w:pStyle w:val="Heading2"/>
      </w:pPr>
      <w:r>
        <w:rPr>
          <w:b/>
          <w:bCs/>
          <w:sz w:val="26"/>
          <w:szCs w:val="26"/>
        </w:rPr>
        <w:t xml:space="preserve">6. Histoire</w:t>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00"/>
      </w:pPr>
      <w:r>
        <w:rPr>
          <w:i/>
          <w:iCs/>
          <w:color w:val="666666"/>
          <w:sz w:val="20"/>
          <w:szCs w:val="20"/>
        </w:rPr>
        <w:t xml:space="preserve">Source: Daily Sabah / Foundation Haseki Külliyesi</w:t>
      </w:r>
    </w:p>
    <w:p>
      <w:pPr>
        <w:pBdr>
          <w:bottom w:val="single" w:color="CCCCCC" w:sz="1"/>
        </w:pBdr>
        <w:spacing w:after="200"/>
      </w:pPr>
    </w:p>
    <w:p>
      <w:pPr>
        <w:pStyle w:val="Heading2"/>
      </w:pPr>
      <w:r>
        <w:rPr>
          <w:b/>
          <w:bCs/>
          <w:sz w:val="26"/>
          <w:szCs w:val="26"/>
        </w:rPr>
        <w:t xml:space="preserve">7. Histoire</w:t>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00"/>
      </w:pPr>
      <w:r>
        <w:rPr>
          <w:i/>
          <w:iCs/>
          <w:color w:val="666666"/>
          <w:sz w:val="20"/>
          <w:szCs w:val="20"/>
        </w:rPr>
        <w:t xml:space="preserve">Source: Muslim Heritage / Journal of Economic and Social History of the Orient</w:t>
      </w:r>
    </w:p>
    <w:p>
      <w:pPr>
        <w:pBdr>
          <w:bottom w:val="single" w:color="CCCCCC" w:sz="1"/>
        </w:pBdr>
        <w:spacing w:after="200"/>
      </w:pPr>
    </w:p>
    <w:p>
      <w:pPr>
        <w:pStyle w:val="Heading2"/>
      </w:pPr>
      <w:r>
        <w:rPr>
          <w:b/>
          <w:bCs/>
          <w:sz w:val="26"/>
          <w:szCs w:val="26"/>
        </w:rPr>
        <w:t xml:space="preserve">8. Histoire</w:t>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00"/>
      </w:pPr>
      <w:r>
        <w:rPr>
          <w:i/>
          <w:iCs/>
          <w:color w:val="666666"/>
          <w:sz w:val="20"/>
          <w:szCs w:val="20"/>
        </w:rPr>
        <w:t xml:space="preserve">Source: Muslim Heritage / Süleymaniye Vakıf</w:t>
      </w:r>
    </w:p>
    <w:p>
      <w:pPr>
        <w:pBdr>
          <w:bottom w:val="single" w:color="CCCCCC" w:sz="1"/>
        </w:pBdr>
        <w:spacing w:after="200"/>
      </w:pPr>
    </w:p>
    <w:p>
      <w:pPr>
        <w:pStyle w:val="Heading2"/>
      </w:pPr>
      <w:r>
        <w:rPr>
          <w:b/>
          <w:bCs/>
          <w:sz w:val="26"/>
          <w:szCs w:val="26"/>
        </w:rPr>
        <w:t xml:space="preserve">9. Sciences</w:t>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00"/>
      </w:pPr>
      <w:r>
        <w:rPr>
          <w:i/>
          <w:iCs/>
          <w:color w:val="666666"/>
          <w:sz w:val="20"/>
          <w:szCs w:val="20"/>
        </w:rPr>
        <w:t xml:space="preserve">Source: Muslim Heritage — Bimaristan al-Mansuri</w:t>
      </w:r>
    </w:p>
    <w:p>
      <w:pPr>
        <w:pBdr>
          <w:bottom w:val="single" w:color="CCCCCC" w:sz="1"/>
        </w:pBdr>
        <w:spacing w:after="200"/>
      </w:pPr>
    </w:p>
    <w:p>
      <w:pPr>
        <w:pStyle w:val="Heading2"/>
      </w:pPr>
      <w:r>
        <w:rPr>
          <w:b/>
          <w:bCs/>
          <w:sz w:val="26"/>
          <w:szCs w:val="26"/>
        </w:rPr>
        <w:t xml:space="preserve">10. Sciences</w:t>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00"/>
      </w:pPr>
      <w:r>
        <w:rPr>
          <w:i/>
          <w:iCs/>
          <w:color w:val="666666"/>
          <w:sz w:val="20"/>
          <w:szCs w:val="20"/>
        </w:rPr>
        <w:t xml:space="preserve">Source: ScienceDirect / IEEE Pulse / PMC NIH — Kitab al-Tasrif</w:t>
      </w:r>
    </w:p>
    <w:p>
      <w:pPr>
        <w:pBdr>
          <w:bottom w:val="single" w:color="CCCCCC" w:sz="1"/>
        </w:pBdr>
        <w:spacing w:after="200"/>
      </w:pPr>
    </w:p>
    <w:p>
      <w:pPr>
        <w:pStyle w:val="Heading2"/>
      </w:pPr>
      <w:r>
        <w:rPr>
          <w:b/>
          <w:bCs/>
          <w:sz w:val="26"/>
          <w:szCs w:val="26"/>
        </w:rPr>
        <w:t xml:space="preserve">11. Sciences</w:t>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00"/>
      </w:pPr>
      <w:r>
        <w:rPr>
          <w:i/>
          <w:iCs/>
          <w:color w:val="666666"/>
          <w:sz w:val="20"/>
          <w:szCs w:val="20"/>
        </w:rPr>
        <w:t xml:space="preserve">Source: Wikipedia / IEEE Pulse / Frontiers — Al-Zahrawi</w:t>
      </w:r>
    </w:p>
    <w:p>
      <w:pPr>
        <w:pBdr>
          <w:bottom w:val="single" w:color="CCCCCC" w:sz="1"/>
        </w:pBdr>
        <w:spacing w:after="200"/>
      </w:pPr>
    </w:p>
    <w:p>
      <w:pPr>
        <w:pStyle w:val="Heading2"/>
      </w:pPr>
      <w:r>
        <w:rPr>
          <w:b/>
          <w:bCs/>
          <w:sz w:val="26"/>
          <w:szCs w:val="26"/>
        </w:rPr>
        <w:t xml:space="preserve">12. Sciences</w:t>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00"/>
      </w:pPr>
      <w:r>
        <w:rPr>
          <w:i/>
          <w:iCs/>
          <w:color w:val="666666"/>
          <w:sz w:val="20"/>
          <w:szCs w:val="20"/>
        </w:rPr>
        <w:t xml:space="preserve">Source: Al-Zahrawi, Kitâb at-Tasrîf</w:t>
      </w:r>
    </w:p>
    <w:p>
      <w:pPr>
        <w:pBdr>
          <w:bottom w:val="single" w:color="CCCCCC" w:sz="1"/>
        </w:pBdr>
        <w:spacing w:after="200"/>
      </w:pPr>
    </w:p>
    <w:p>
      <w:pPr>
        <w:pStyle w:val="Heading2"/>
      </w:pPr>
      <w:r>
        <w:rPr>
          <w:b/>
          <w:bCs/>
          <w:sz w:val="26"/>
          <w:szCs w:val="26"/>
        </w:rPr>
        <w:t xml:space="preserve">13. Sciences</w:t>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00"/>
      </w:pPr>
      <w:r>
        <w:rPr>
          <w:i/>
          <w:iCs/>
          <w:color w:val="666666"/>
          <w:sz w:val="20"/>
          <w:szCs w:val="20"/>
        </w:rPr>
        <w:t xml:space="preserve">Source: Manfred Ullmann, Die Medizin im Islam (1970) / Al-Razi, Kitâb al-Hâwî</w:t>
      </w:r>
    </w:p>
    <w:p>
      <w:pPr>
        <w:pBdr>
          <w:bottom w:val="single" w:color="CCCCCC" w:sz="1"/>
        </w:pBdr>
        <w:spacing w:after="200"/>
      </w:pPr>
    </w:p>
    <w:p>
      <w:pPr>
        <w:pStyle w:val="Heading2"/>
      </w:pPr>
      <w:r>
        <w:rPr>
          <w:b/>
          <w:bCs/>
          <w:sz w:val="26"/>
          <w:szCs w:val="26"/>
        </w:rPr>
        <w:t xml:space="preserve">14. Sciences</w:t>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00"/>
      </w:pPr>
      <w:r>
        <w:rPr>
          <w:i/>
          <w:iCs/>
          <w:color w:val="666666"/>
          <w:sz w:val="20"/>
          <w:szCs w:val="20"/>
        </w:rPr>
        <w:t xml:space="preserve">Source: Al-Tabarî, Tarîkh al-Rusul wa al-Mulûk</w:t>
      </w:r>
    </w:p>
    <w:p>
      <w:pPr>
        <w:pBdr>
          <w:bottom w:val="single" w:color="CCCCCC" w:sz="1"/>
        </w:pBdr>
        <w:spacing w:after="200"/>
      </w:pPr>
    </w:p>
    <w:p>
      <w:pPr>
        <w:pStyle w:val="Heading2"/>
      </w:pPr>
      <w:r>
        <w:rPr>
          <w:b/>
          <w:bCs/>
          <w:sz w:val="26"/>
          <w:szCs w:val="26"/>
        </w:rPr>
        <w:t xml:space="preserve">15. Sciences</w:t>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00"/>
      </w:pPr>
      <w:r>
        <w:rPr>
          <w:i/>
          <w:iCs/>
          <w:color w:val="666666"/>
          <w:sz w:val="20"/>
          <w:szCs w:val="20"/>
        </w:rPr>
        <w:t xml:space="preserve">Source: Britannica / Cambridge History of Arabic Science</w:t>
      </w:r>
    </w:p>
    <w:p>
      <w:pPr>
        <w:pBdr>
          <w:bottom w:val="single" w:color="CCCCCC" w:sz="1"/>
        </w:pBdr>
        <w:spacing w:after="200"/>
      </w:pPr>
    </w:p>
    <w:p>
      <w:pPr>
        <w:pStyle w:val="Heading2"/>
      </w:pPr>
      <w:r>
        <w:rPr>
          <w:b/>
          <w:bCs/>
          <w:sz w:val="26"/>
          <w:szCs w:val="26"/>
        </w:rPr>
        <w:t xml:space="preserve">16. Sciences</w:t>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00"/>
      </w:pPr>
      <w:r>
        <w:rPr>
          <w:i/>
          <w:iCs/>
          <w:color w:val="666666"/>
          <w:sz w:val="20"/>
          <w:szCs w:val="20"/>
        </w:rPr>
        <w:t xml:space="preserve">Source: CNN / Al Jazeera / Muslim Heritage Month — Ibn al-Haytham</w:t>
      </w:r>
    </w:p>
    <w:p>
      <w:pPr>
        <w:pBdr>
          <w:bottom w:val="single" w:color="CCCCCC" w:sz="1"/>
        </w:pBdr>
        <w:spacing w:after="200"/>
      </w:pPr>
    </w:p>
    <w:p>
      <w:pPr>
        <w:pStyle w:val="Heading2"/>
      </w:pPr>
      <w:r>
        <w:rPr>
          <w:b/>
          <w:bCs/>
          <w:sz w:val="26"/>
          <w:szCs w:val="26"/>
        </w:rPr>
        <w:t xml:space="preserve">17. Sciences</w:t>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00"/>
      </w:pPr>
      <w:r>
        <w:rPr>
          <w:i/>
          <w:iCs/>
          <w:color w:val="666666"/>
          <w:sz w:val="20"/>
          <w:szCs w:val="20"/>
        </w:rPr>
        <w:t xml:space="preserve">Source: Ibn al-Haytham, Kitâb al-Manâzir</w:t>
      </w:r>
    </w:p>
    <w:p>
      <w:pPr>
        <w:pBdr>
          <w:bottom w:val="single" w:color="CCCCCC" w:sz="1"/>
        </w:pBdr>
        <w:spacing w:after="200"/>
      </w:pPr>
    </w:p>
    <w:p>
      <w:pPr>
        <w:pStyle w:val="Heading2"/>
      </w:pPr>
      <w:r>
        <w:rPr>
          <w:b/>
          <w:bCs/>
          <w:sz w:val="26"/>
          <w:szCs w:val="26"/>
        </w:rPr>
        <w:t xml:space="preserve">18. Civilisation</w:t>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00"/>
      </w:pPr>
      <w:r>
        <w:rPr>
          <w:i/>
          <w:iCs/>
          <w:color w:val="666666"/>
          <w:sz w:val="20"/>
          <w:szCs w:val="20"/>
        </w:rPr>
        <w:t xml:space="preserve">Source: Britannica / MacTutor Math History</w:t>
      </w:r>
    </w:p>
    <w:p>
      <w:pPr>
        <w:pBdr>
          <w:bottom w:val="single" w:color="CCCCCC" w:sz="1"/>
        </w:pBdr>
        <w:spacing w:after="200"/>
      </w:pPr>
    </w:p>
    <w:p>
      <w:pPr>
        <w:pStyle w:val="Heading2"/>
      </w:pPr>
      <w:r>
        <w:rPr>
          <w:b/>
          <w:bCs/>
          <w:sz w:val="26"/>
          <w:szCs w:val="26"/>
        </w:rPr>
        <w:t xml:space="preserve">19. Sciences</w:t>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00"/>
      </w:pPr>
      <w:r>
        <w:rPr>
          <w:i/>
          <w:iCs/>
          <w:color w:val="666666"/>
          <w:sz w:val="20"/>
          <w:szCs w:val="20"/>
        </w:rPr>
        <w:t xml:space="preserve">Source: Al Jazeera / 1001 Inventions — Ibn Hazm</w:t>
      </w:r>
    </w:p>
    <w:p>
      <w:pPr>
        <w:pBdr>
          <w:bottom w:val="single" w:color="CCCCCC" w:sz="1"/>
        </w:pBdr>
        <w:spacing w:after="200"/>
      </w:pPr>
    </w:p>
    <w:p>
      <w:pPr>
        <w:pStyle w:val="Heading2"/>
      </w:pPr>
      <w:r>
        <w:rPr>
          <w:b/>
          <w:bCs/>
          <w:sz w:val="26"/>
          <w:szCs w:val="26"/>
        </w:rPr>
        <w:t xml:space="preserve">20. Sciences</w:t>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00"/>
      </w:pPr>
      <w:r>
        <w:rPr>
          <w:i/>
          <w:iCs/>
          <w:color w:val="666666"/>
          <w:sz w:val="20"/>
          <w:szCs w:val="20"/>
        </w:rPr>
        <w:t xml:space="preserve">Source: Britannica / Cambridge History of Iran — Al-Biruni</w:t>
      </w:r>
    </w:p>
    <w:p>
      <w:pPr>
        <w:pBdr>
          <w:bottom w:val="single" w:color="CCCCCC" w:sz="1"/>
        </w:pBdr>
        <w:spacing w:after="200"/>
      </w:pPr>
    </w:p>
    <w:p>
      <w:pPr>
        <w:pStyle w:val="Heading2"/>
      </w:pPr>
      <w:r>
        <w:rPr>
          <w:b/>
          <w:bCs/>
          <w:sz w:val="26"/>
          <w:szCs w:val="26"/>
        </w:rPr>
        <w:t xml:space="preserve">21. Sciences</w:t>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00"/>
      </w:pPr>
      <w:r>
        <w:rPr>
          <w:i/>
          <w:iCs/>
          <w:color w:val="666666"/>
          <w:sz w:val="20"/>
          <w:szCs w:val="20"/>
        </w:rPr>
        <w:t xml:space="preserve">Source: International Astronomical Union</w:t>
      </w:r>
    </w:p>
    <w:p>
      <w:pPr>
        <w:pBdr>
          <w:bottom w:val="single" w:color="CCCCCC" w:sz="1"/>
        </w:pBdr>
        <w:spacing w:after="200"/>
      </w:pPr>
    </w:p>
    <w:p>
      <w:pPr>
        <w:pStyle w:val="Heading2"/>
      </w:pPr>
      <w:r>
        <w:rPr>
          <w:b/>
          <w:bCs/>
          <w:sz w:val="26"/>
          <w:szCs w:val="26"/>
        </w:rPr>
        <w:t xml:space="preserve">22. Sciences</w:t>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00"/>
      </w:pPr>
      <w:r>
        <w:rPr>
          <w:i/>
          <w:iCs/>
          <w:color w:val="666666"/>
          <w:sz w:val="20"/>
          <w:szCs w:val="20"/>
        </w:rPr>
        <w:t xml:space="preserve">Source: Britannica / MacTutor Math History</w:t>
      </w:r>
    </w:p>
    <w:p>
      <w:pPr>
        <w:pBdr>
          <w:bottom w:val="single" w:color="CCCCCC" w:sz="1"/>
        </w:pBdr>
        <w:spacing w:after="200"/>
      </w:pPr>
    </w:p>
    <w:p>
      <w:pPr>
        <w:pStyle w:val="Heading2"/>
      </w:pPr>
      <w:r>
        <w:rPr>
          <w:b/>
          <w:bCs/>
          <w:sz w:val="26"/>
          <w:szCs w:val="26"/>
        </w:rPr>
        <w:t xml:space="preserve">23. Histoire</w:t>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00"/>
      </w:pPr>
      <w:r>
        <w:rPr>
          <w:i/>
          <w:iCs/>
          <w:color w:val="666666"/>
          <w:sz w:val="20"/>
          <w:szCs w:val="20"/>
        </w:rPr>
        <w:t xml:space="preserve">Source: Britannica — Bayt al-Hikma</w:t>
      </w:r>
    </w:p>
    <w:p>
      <w:pPr>
        <w:pBdr>
          <w:bottom w:val="single" w:color="CCCCCC" w:sz="1"/>
        </w:pBdr>
        <w:spacing w:after="200"/>
      </w:pPr>
    </w:p>
    <w:p>
      <w:pPr>
        <w:pStyle w:val="Heading2"/>
      </w:pPr>
      <w:r>
        <w:rPr>
          <w:b/>
          <w:bCs/>
          <w:sz w:val="26"/>
          <w:szCs w:val="26"/>
        </w:rPr>
        <w:t xml:space="preserve">24. Sciences</w:t>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00"/>
      </w:pPr>
      <w:r>
        <w:rPr>
          <w:i/>
          <w:iCs/>
          <w:color w:val="666666"/>
          <w:sz w:val="20"/>
          <w:szCs w:val="20"/>
        </w:rPr>
        <w:t xml:space="preserve">Source: Trésor de la langue française / Britannica</w:t>
      </w:r>
    </w:p>
    <w:p>
      <w:pPr>
        <w:pBdr>
          <w:bottom w:val="single" w:color="CCCCCC" w:sz="1"/>
        </w:pBdr>
        <w:spacing w:after="200"/>
      </w:pPr>
    </w:p>
    <w:p>
      <w:pPr>
        <w:pStyle w:val="Heading2"/>
      </w:pPr>
      <w:r>
        <w:rPr>
          <w:b/>
          <w:bCs/>
          <w:sz w:val="26"/>
          <w:szCs w:val="26"/>
        </w:rPr>
        <w:t xml:space="preserve">25. Histoire</w:t>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00"/>
      </w:pPr>
      <w:r>
        <w:rPr>
          <w:i/>
          <w:iCs/>
          <w:color w:val="666666"/>
          <w:sz w:val="20"/>
          <w:szCs w:val="20"/>
        </w:rPr>
        <w:t xml:space="preserve">Source: Britannica / MacTutor Math History</w:t>
      </w:r>
    </w:p>
    <w:p>
      <w:pPr>
        <w:pBdr>
          <w:bottom w:val="single" w:color="CCCCCC" w:sz="1"/>
        </w:pBdr>
        <w:spacing w:after="200"/>
      </w:pPr>
    </w:p>
    <w:p>
      <w:pPr>
        <w:pStyle w:val="Heading2"/>
      </w:pPr>
      <w:r>
        <w:rPr>
          <w:b/>
          <w:bCs/>
          <w:sz w:val="26"/>
          <w:szCs w:val="26"/>
        </w:rPr>
        <w:t xml:space="preserve">26. Sciences</w:t>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00"/>
      </w:pPr>
      <w:r>
        <w:rPr>
          <w:i/>
          <w:iCs/>
          <w:color w:val="666666"/>
          <w:sz w:val="20"/>
          <w:szCs w:val="20"/>
        </w:rPr>
        <w:t xml:space="preserve">Source: 1001 Inventions / Muslim Heritage — Al-Jazari</w:t>
      </w:r>
    </w:p>
    <w:p>
      <w:pPr>
        <w:pBdr>
          <w:bottom w:val="single" w:color="CCCCCC" w:sz="1"/>
        </w:pBdr>
        <w:spacing w:after="200"/>
      </w:pPr>
    </w:p>
    <w:p>
      <w:pPr>
        <w:pStyle w:val="Heading2"/>
      </w:pPr>
      <w:r>
        <w:rPr>
          <w:b/>
          <w:bCs/>
          <w:sz w:val="26"/>
          <w:szCs w:val="26"/>
        </w:rPr>
        <w:t xml:space="preserve">27. Sciences</w:t>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00"/>
      </w:pPr>
      <w:r>
        <w:rPr>
          <w:i/>
          <w:iCs/>
          <w:color w:val="666666"/>
          <w:sz w:val="20"/>
          <w:szCs w:val="20"/>
        </w:rPr>
        <w:t xml:space="preserve">Source: 1001 Inventions / Being Muslimah — Al-Jazari</w:t>
      </w:r>
    </w:p>
    <w:p>
      <w:pPr>
        <w:pBdr>
          <w:bottom w:val="single" w:color="CCCCCC" w:sz="1"/>
        </w:pBdr>
        <w:spacing w:after="200"/>
      </w:pPr>
    </w:p>
    <w:p>
      <w:pPr>
        <w:pStyle w:val="Heading2"/>
      </w:pPr>
      <w:r>
        <w:rPr>
          <w:b/>
          <w:bCs/>
          <w:sz w:val="26"/>
          <w:szCs w:val="26"/>
        </w:rPr>
        <w:t xml:space="preserve">28. Sciences</w:t>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00"/>
      </w:pPr>
      <w:r>
        <w:rPr>
          <w:i/>
          <w:iCs/>
          <w:color w:val="666666"/>
          <w:sz w:val="20"/>
          <w:szCs w:val="20"/>
        </w:rPr>
        <w:t xml:space="preserve">Source: 1001 Inventions / Muslim Heritage — Al-Jazari</w:t>
      </w:r>
    </w:p>
    <w:p>
      <w:pPr>
        <w:pBdr>
          <w:bottom w:val="single" w:color="CCCCCC" w:sz="1"/>
        </w:pBdr>
        <w:spacing w:after="200"/>
      </w:pPr>
    </w:p>
    <w:p>
      <w:pPr>
        <w:pStyle w:val="Heading2"/>
      </w:pPr>
      <w:r>
        <w:rPr>
          <w:b/>
          <w:bCs/>
          <w:sz w:val="26"/>
          <w:szCs w:val="26"/>
        </w:rPr>
        <w:t xml:space="preserve">29. Histoire</w:t>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00"/>
      </w:pPr>
      <w:r>
        <w:rPr>
          <w:i/>
          <w:iCs/>
          <w:color w:val="666666"/>
          <w:sz w:val="20"/>
          <w:szCs w:val="20"/>
        </w:rPr>
        <w:t xml:space="preserve">Source: 1001 Inventions</w:t>
      </w:r>
    </w:p>
    <w:p>
      <w:pPr>
        <w:pBdr>
          <w:bottom w:val="single" w:color="CCCCCC" w:sz="1"/>
        </w:pBdr>
        <w:spacing w:after="200"/>
      </w:pPr>
    </w:p>
    <w:p>
      <w:pPr>
        <w:pStyle w:val="Heading2"/>
      </w:pPr>
      <w:r>
        <w:rPr>
          <w:b/>
          <w:bCs/>
          <w:sz w:val="26"/>
          <w:szCs w:val="26"/>
        </w:rPr>
        <w:t xml:space="preserve">30. Histoire</w:t>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00"/>
      </w:pPr>
      <w:r>
        <w:rPr>
          <w:i/>
          <w:iCs/>
          <w:color w:val="666666"/>
          <w:sz w:val="20"/>
          <w:szCs w:val="20"/>
        </w:rPr>
        <w:t xml:space="preserve">Source: 1001 Inventions / Wikipedia 'Windmill'</w:t>
      </w:r>
    </w:p>
    <w:p>
      <w:pPr>
        <w:pBdr>
          <w:bottom w:val="single" w:color="CCCCCC" w:sz="1"/>
        </w:pBdr>
        <w:spacing w:after="200"/>
      </w:pPr>
    </w:p>
    <w:p>
      <w:pPr>
        <w:pStyle w:val="Heading2"/>
      </w:pPr>
      <w:r>
        <w:rPr>
          <w:b/>
          <w:bCs/>
          <w:sz w:val="26"/>
          <w:szCs w:val="26"/>
        </w:rPr>
        <w:t xml:space="preserve">31. Histoire</w:t>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00"/>
      </w:pPr>
      <w:r>
        <w:rPr>
          <w:i/>
          <w:iCs/>
          <w:color w:val="666666"/>
          <w:sz w:val="20"/>
          <w:szCs w:val="20"/>
        </w:rPr>
        <w:t xml:space="preserve">Source: 1001 Inventions / UNESCO</w:t>
      </w:r>
    </w:p>
    <w:p>
      <w:pPr>
        <w:pBdr>
          <w:bottom w:val="single" w:color="CCCCCC" w:sz="1"/>
        </w:pBdr>
        <w:spacing w:after="200"/>
      </w:pPr>
    </w:p>
    <w:p>
      <w:pPr>
        <w:pStyle w:val="Heading2"/>
      </w:pPr>
      <w:r>
        <w:rPr>
          <w:b/>
          <w:bCs/>
          <w:sz w:val="26"/>
          <w:szCs w:val="26"/>
        </w:rPr>
        <w:t xml:space="preserve">32. Civilisation</w:t>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00"/>
      </w:pPr>
      <w:r>
        <w:rPr>
          <w:i/>
          <w:iCs/>
          <w:color w:val="666666"/>
          <w:sz w:val="20"/>
          <w:szCs w:val="20"/>
        </w:rPr>
        <w:t xml:space="preserve">Source: CNN / Al Jazeera / 1001 Inventions / Britannica</w:t>
      </w:r>
    </w:p>
    <w:p>
      <w:pPr>
        <w:pBdr>
          <w:bottom w:val="single" w:color="CCCCCC" w:sz="1"/>
        </w:pBdr>
        <w:spacing w:after="200"/>
      </w:pPr>
    </w:p>
    <w:p>
      <w:pPr>
        <w:pStyle w:val="Heading2"/>
      </w:pPr>
      <w:r>
        <w:rPr>
          <w:b/>
          <w:bCs/>
          <w:sz w:val="26"/>
          <w:szCs w:val="26"/>
        </w:rPr>
        <w:t xml:space="preserve">33. Civilisation</w:t>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00"/>
      </w:pPr>
      <w:r>
        <w:rPr>
          <w:i/>
          <w:iCs/>
          <w:color w:val="666666"/>
          <w:sz w:val="20"/>
          <w:szCs w:val="20"/>
        </w:rPr>
        <w:t xml:space="preserve">Source: CNN / Britannica</w:t>
      </w:r>
    </w:p>
    <w:p>
      <w:pPr>
        <w:pBdr>
          <w:bottom w:val="single" w:color="CCCCCC" w:sz="1"/>
        </w:pBdr>
        <w:spacing w:after="200"/>
      </w:pPr>
    </w:p>
    <w:p>
      <w:pPr>
        <w:pStyle w:val="Heading2"/>
      </w:pPr>
      <w:r>
        <w:rPr>
          <w:b/>
          <w:bCs/>
          <w:sz w:val="26"/>
          <w:szCs w:val="26"/>
        </w:rPr>
        <w:t xml:space="preserve">34. Sciences</w:t>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00"/>
      </w:pPr>
      <w:r>
        <w:rPr>
          <w:i/>
          <w:iCs/>
          <w:color w:val="666666"/>
          <w:sz w:val="20"/>
          <w:szCs w:val="20"/>
        </w:rPr>
        <w:t xml:space="preserve">Source: 1001 Inventions / Muslim Heritage — Al-Razi</w:t>
      </w:r>
    </w:p>
    <w:p>
      <w:pPr>
        <w:pBdr>
          <w:bottom w:val="single" w:color="CCCCCC" w:sz="1"/>
        </w:pBdr>
        <w:spacing w:after="200"/>
      </w:pPr>
    </w:p>
    <w:p>
      <w:pPr>
        <w:pStyle w:val="Heading2"/>
      </w:pPr>
      <w:r>
        <w:rPr>
          <w:b/>
          <w:bCs/>
          <w:sz w:val="26"/>
          <w:szCs w:val="26"/>
        </w:rPr>
        <w:t xml:space="preserve">35. Histoire</w:t>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00"/>
      </w:pPr>
      <w:r>
        <w:rPr>
          <w:i/>
          <w:iCs/>
          <w:color w:val="666666"/>
          <w:sz w:val="20"/>
          <w:szCs w:val="20"/>
        </w:rPr>
        <w:t xml:space="preserve">Source: British Museum / Wikipedia — Sake Dean Mahomed</w:t>
      </w:r>
    </w:p>
    <w:p>
      <w:pPr>
        <w:pBdr>
          <w:bottom w:val="single" w:color="CCCCCC" w:sz="1"/>
        </w:pBdr>
        <w:spacing w:after="200"/>
      </w:pPr>
    </w:p>
    <w:p>
      <w:pPr>
        <w:pStyle w:val="Heading2"/>
      </w:pPr>
      <w:r>
        <w:rPr>
          <w:b/>
          <w:bCs/>
          <w:sz w:val="26"/>
          <w:szCs w:val="26"/>
        </w:rPr>
        <w:t xml:space="preserve">36. Civilisation</w:t>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00"/>
      </w:pPr>
      <w:r>
        <w:rPr>
          <w:i/>
          <w:iCs/>
          <w:color w:val="666666"/>
          <w:sz w:val="20"/>
          <w:szCs w:val="20"/>
        </w:rPr>
        <w:t xml:space="preserve">Source: Britannica / 1001 Inventions — Ziryab</w:t>
      </w:r>
    </w:p>
    <w:p>
      <w:pPr>
        <w:pBdr>
          <w:bottom w:val="single" w:color="CCCCCC" w:sz="1"/>
        </w:pBdr>
        <w:spacing w:after="200"/>
      </w:pPr>
    </w:p>
    <w:p>
      <w:pPr>
        <w:pStyle w:val="Heading2"/>
      </w:pPr>
      <w:r>
        <w:rPr>
          <w:b/>
          <w:bCs/>
          <w:sz w:val="26"/>
          <w:szCs w:val="26"/>
        </w:rPr>
        <w:t xml:space="preserve">37. Sîra</w:t>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00"/>
      </w:pPr>
      <w:r>
        <w:rPr>
          <w:i/>
          <w:iCs/>
          <w:color w:val="666666"/>
          <w:sz w:val="20"/>
          <w:szCs w:val="20"/>
        </w:rPr>
        <w:t xml:space="preserve">Source: Sahih Bukhari — rapporté par Aïcha</w:t>
      </w:r>
    </w:p>
    <w:p>
      <w:pPr>
        <w:pBdr>
          <w:bottom w:val="single" w:color="CCCCCC" w:sz="1"/>
        </w:pBdr>
        <w:spacing w:after="200"/>
      </w:pPr>
    </w:p>
    <w:p>
      <w:pPr>
        <w:pStyle w:val="Heading2"/>
      </w:pPr>
      <w:r>
        <w:rPr>
          <w:b/>
          <w:bCs/>
          <w:sz w:val="26"/>
          <w:szCs w:val="26"/>
        </w:rPr>
        <w:t xml:space="preserve">38. Sîra</w:t>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00"/>
      </w:pPr>
      <w:r>
        <w:rPr>
          <w:i/>
          <w:iCs/>
          <w:color w:val="666666"/>
          <w:sz w:val="20"/>
          <w:szCs w:val="20"/>
        </w:rPr>
        <w:t xml:space="preserve">Source: Sunan Abu Dawood 2578 — sahih</w:t>
      </w:r>
    </w:p>
    <w:p>
      <w:pPr>
        <w:pBdr>
          <w:bottom w:val="single" w:color="CCCCCC" w:sz="1"/>
        </w:pBdr>
        <w:spacing w:after="200"/>
      </w:pPr>
    </w:p>
    <w:p>
      <w:pPr>
        <w:pStyle w:val="Heading2"/>
      </w:pPr>
      <w:r>
        <w:rPr>
          <w:b/>
          <w:bCs/>
          <w:sz w:val="26"/>
          <w:szCs w:val="26"/>
        </w:rPr>
        <w:t xml:space="preserve">39. Sîra</w:t>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00"/>
      </w:pPr>
      <w:r>
        <w:rPr>
          <w:i/>
          <w:iCs/>
          <w:color w:val="666666"/>
          <w:sz w:val="20"/>
          <w:szCs w:val="20"/>
        </w:rPr>
        <w:t xml:space="preserve">Source: Sahih Bukhari 5631</w:t>
      </w:r>
    </w:p>
    <w:p>
      <w:pPr>
        <w:pBdr>
          <w:bottom w:val="single" w:color="CCCCCC" w:sz="1"/>
        </w:pBdr>
        <w:spacing w:after="200"/>
      </w:pPr>
    </w:p>
    <w:p>
      <w:pPr>
        <w:pStyle w:val="Heading2"/>
      </w:pPr>
      <w:r>
        <w:rPr>
          <w:b/>
          <w:bCs/>
          <w:sz w:val="26"/>
          <w:szCs w:val="26"/>
        </w:rPr>
        <w:t xml:space="preserve">40. Sîra</w:t>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00"/>
      </w:pPr>
      <w:r>
        <w:rPr>
          <w:i/>
          <w:iCs/>
          <w:color w:val="666666"/>
          <w:sz w:val="20"/>
          <w:szCs w:val="20"/>
        </w:rPr>
        <w:t xml:space="preserve">Source: Sahih Bukhari / Ibn Majah</w:t>
      </w:r>
    </w:p>
    <w:p>
      <w:pPr>
        <w:pBdr>
          <w:bottom w:val="single" w:color="CCCCCC" w:sz="1"/>
        </w:pBdr>
        <w:spacing w:after="200"/>
      </w:pPr>
    </w:p>
    <w:p>
      <w:pPr>
        <w:pStyle w:val="Heading2"/>
      </w:pPr>
      <w:r>
        <w:rPr>
          <w:b/>
          <w:bCs/>
          <w:sz w:val="26"/>
          <w:szCs w:val="26"/>
        </w:rPr>
        <w:t xml:space="preserve">41. Sîra</w:t>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00"/>
      </w:pPr>
      <w:r>
        <w:rPr>
          <w:i/>
          <w:iCs/>
          <w:color w:val="666666"/>
          <w:sz w:val="20"/>
          <w:szCs w:val="20"/>
        </w:rPr>
        <w:t xml:space="preserve">Source: Tirmidhi 3840 / Ibn Hajar al-Asqalani</w:t>
      </w:r>
    </w:p>
    <w:p>
      <w:pPr>
        <w:pBdr>
          <w:bottom w:val="single" w:color="CCCCCC" w:sz="1"/>
        </w:pBdr>
        <w:spacing w:after="200"/>
      </w:pPr>
    </w:p>
    <w:p>
      <w:pPr>
        <w:pStyle w:val="Heading2"/>
      </w:pPr>
      <w:r>
        <w:rPr>
          <w:b/>
          <w:bCs/>
          <w:sz w:val="26"/>
          <w:szCs w:val="26"/>
        </w:rPr>
        <w:t xml:space="preserve">42. Hadith</w:t>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00"/>
      </w:pPr>
      <w:r>
        <w:rPr>
          <w:i/>
          <w:iCs/>
          <w:color w:val="666666"/>
          <w:sz w:val="20"/>
          <w:szCs w:val="20"/>
        </w:rPr>
        <w:t xml:space="preserve">Source: Sahih Bukhari 3318 / Sahih Muslim 2242</w:t>
      </w:r>
    </w:p>
    <w:p>
      <w:pPr>
        <w:pBdr>
          <w:bottom w:val="single" w:color="CCCCCC" w:sz="1"/>
        </w:pBdr>
        <w:spacing w:after="200"/>
      </w:pPr>
    </w:p>
    <w:p>
      <w:pPr>
        <w:pStyle w:val="Heading2"/>
      </w:pPr>
      <w:r>
        <w:rPr>
          <w:b/>
          <w:bCs/>
          <w:sz w:val="26"/>
          <w:szCs w:val="26"/>
        </w:rPr>
        <w:t xml:space="preserve">43. Sîra</w:t>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00"/>
      </w:pPr>
      <w:r>
        <w:rPr>
          <w:i/>
          <w:iCs/>
          <w:color w:val="666666"/>
          <w:sz w:val="20"/>
          <w:szCs w:val="20"/>
        </w:rPr>
        <w:t xml:space="preserve">Source: Sunan Abu Dawood 75 / Tirmidhi 92</w:t>
      </w:r>
    </w:p>
    <w:p>
      <w:pPr>
        <w:pBdr>
          <w:bottom w:val="single" w:color="CCCCCC" w:sz="1"/>
        </w:pBdr>
        <w:spacing w:after="200"/>
      </w:pPr>
    </w:p>
    <w:p>
      <w:pPr>
        <w:pStyle w:val="Heading2"/>
      </w:pPr>
      <w:r>
        <w:rPr>
          <w:b/>
          <w:bCs/>
          <w:sz w:val="26"/>
          <w:szCs w:val="26"/>
        </w:rPr>
        <w:t xml:space="preserve">44. Hadith</w:t>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00"/>
      </w:pPr>
      <w:r>
        <w:rPr>
          <w:i/>
          <w:iCs/>
          <w:color w:val="666666"/>
          <w:sz w:val="20"/>
          <w:szCs w:val="20"/>
        </w:rPr>
        <w:t xml:space="preserve">Source: Musnad Ahmad 12491 — hasan</w:t>
      </w:r>
    </w:p>
    <w:p>
      <w:pPr>
        <w:pBdr>
          <w:bottom w:val="single" w:color="CCCCCC" w:sz="1"/>
        </w:pBdr>
        <w:spacing w:after="200"/>
      </w:pPr>
    </w:p>
    <w:p>
      <w:pPr>
        <w:pStyle w:val="Heading2"/>
      </w:pPr>
      <w:r>
        <w:rPr>
          <w:b/>
          <w:bCs/>
          <w:sz w:val="26"/>
          <w:szCs w:val="26"/>
        </w:rPr>
        <w:t xml:space="preserve">45. Histoire</w:t>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00"/>
      </w:pPr>
      <w:r>
        <w:rPr>
          <w:i/>
          <w:iCs/>
          <w:color w:val="666666"/>
          <w:sz w:val="20"/>
          <w:szCs w:val="20"/>
        </w:rPr>
        <w:t xml:space="preserve">Source: Pew Research Center 2023</w:t>
      </w:r>
    </w:p>
    <w:p>
      <w:pPr>
        <w:pBdr>
          <w:bottom w:val="single" w:color="CCCCCC" w:sz="1"/>
        </w:pBdr>
        <w:spacing w:after="200"/>
      </w:pPr>
    </w:p>
    <w:p>
      <w:pPr>
        <w:pStyle w:val="Heading2"/>
      </w:pPr>
      <w:r>
        <w:rPr>
          <w:b/>
          <w:bCs/>
          <w:sz w:val="26"/>
          <w:szCs w:val="26"/>
        </w:rPr>
        <w:t xml:space="preserve">46. Histoire</w:t>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00"/>
      </w:pPr>
      <w:r>
        <w:rPr>
          <w:i/>
          <w:iCs/>
          <w:color w:val="666666"/>
          <w:sz w:val="20"/>
          <w:szCs w:val="20"/>
        </w:rPr>
        <w:t xml:space="preserve">Source: UNESCO / China Architecture Heritage</w:t>
      </w:r>
    </w:p>
    <w:p>
      <w:pPr>
        <w:pBdr>
          <w:bottom w:val="single" w:color="CCCCCC" w:sz="1"/>
        </w:pBdr>
        <w:spacing w:after="200"/>
      </w:pPr>
    </w:p>
    <w:p>
      <w:pPr>
        <w:pStyle w:val="Heading2"/>
      </w:pPr>
      <w:r>
        <w:rPr>
          <w:b/>
          <w:bCs/>
          <w:sz w:val="26"/>
          <w:szCs w:val="26"/>
        </w:rPr>
        <w:t xml:space="preserve">47. Histoire</w:t>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00"/>
      </w:pPr>
      <w:r>
        <w:rPr>
          <w:i/>
          <w:iCs/>
          <w:color w:val="666666"/>
          <w:sz w:val="20"/>
          <w:szCs w:val="20"/>
        </w:rPr>
        <w:t xml:space="preserve">Source: Britannica / Al-Umari, chroniqueur contemporain</w:t>
      </w:r>
    </w:p>
    <w:p>
      <w:pPr>
        <w:pBdr>
          <w:bottom w:val="single" w:color="CCCCCC" w:sz="1"/>
        </w:pBdr>
        <w:spacing w:after="200"/>
      </w:pPr>
    </w:p>
    <w:p>
      <w:pPr>
        <w:pStyle w:val="Heading2"/>
      </w:pPr>
      <w:r>
        <w:rPr>
          <w:b/>
          <w:bCs/>
          <w:sz w:val="26"/>
          <w:szCs w:val="26"/>
        </w:rPr>
        <w:t xml:space="preserve">48. Histoire</w:t>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00"/>
      </w:pPr>
      <w:r>
        <w:rPr>
          <w:i/>
          <w:iCs/>
          <w:color w:val="666666"/>
          <w:sz w:val="20"/>
          <w:szCs w:val="20"/>
        </w:rPr>
        <w:t xml:space="preserve">Source: Britannica 'Islam in Indonesia'</w:t>
      </w:r>
    </w:p>
    <w:p>
      <w:pPr>
        <w:pBdr>
          <w:bottom w:val="single" w:color="CCCCCC" w:sz="1"/>
        </w:pBdr>
        <w:spacing w:after="200"/>
      </w:pPr>
    </w:p>
    <w:p>
      <w:pPr>
        <w:pStyle w:val="Heading2"/>
      </w:pPr>
      <w:r>
        <w:rPr>
          <w:b/>
          <w:bCs/>
          <w:sz w:val="26"/>
          <w:szCs w:val="26"/>
        </w:rPr>
        <w:t xml:space="preserve">49. Histoire</w:t>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00"/>
      </w:pPr>
      <w:r>
        <w:rPr>
          <w:i/>
          <w:iCs/>
          <w:color w:val="666666"/>
          <w:sz w:val="20"/>
          <w:szCs w:val="20"/>
        </w:rPr>
        <w:t xml:space="preserve">Source: UNESCO / Bosniak Institute</w:t>
      </w:r>
    </w:p>
    <w:p>
      <w:pPr>
        <w:pBdr>
          <w:bottom w:val="single" w:color="CCCCCC" w:sz="1"/>
        </w:pBdr>
        <w:spacing w:after="200"/>
      </w:pPr>
    </w:p>
    <w:p>
      <w:pPr>
        <w:pStyle w:val="Heading2"/>
      </w:pPr>
      <w:r>
        <w:rPr>
          <w:b/>
          <w:bCs/>
          <w:sz w:val="26"/>
          <w:szCs w:val="26"/>
        </w:rPr>
        <w:t xml:space="preserve">50. Sîra</w:t>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00"/>
      </w:pPr>
      <w:r>
        <w:rPr>
          <w:i/>
          <w:iCs/>
          <w:color w:val="666666"/>
          <w:sz w:val="20"/>
          <w:szCs w:val="20"/>
        </w:rPr>
        <w:t xml:space="preserve">Source: ICNA Women's History Month / Wisconsin Muslim Journal</w:t>
      </w:r>
    </w:p>
    <w:p>
      <w:pPr>
        <w:pBdr>
          <w:bottom w:val="single" w:color="CCCCCC" w:sz="1"/>
        </w:pBdr>
        <w:spacing w:after="200"/>
      </w:pPr>
    </w:p>
    <w:p>
      <w:pPr>
        <w:pStyle w:val="Heading2"/>
      </w:pPr>
      <w:r>
        <w:rPr>
          <w:b/>
          <w:bCs/>
          <w:sz w:val="26"/>
          <w:szCs w:val="26"/>
        </w:rPr>
        <w:t xml:space="preserve">51. Sîra</w:t>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00"/>
      </w:pPr>
      <w:r>
        <w:rPr>
          <w:i/>
          <w:iCs/>
          <w:color w:val="666666"/>
          <w:sz w:val="20"/>
          <w:szCs w:val="20"/>
        </w:rPr>
        <w:t xml:space="preserve">Source: Akhmetova 2016 / Wisconsin Muslim Journal</w:t>
      </w:r>
    </w:p>
    <w:p>
      <w:pPr>
        <w:pBdr>
          <w:bottom w:val="single" w:color="CCCCCC" w:sz="1"/>
        </w:pBdr>
        <w:spacing w:after="200"/>
      </w:pPr>
    </w:p>
    <w:p>
      <w:pPr>
        <w:pStyle w:val="Heading2"/>
      </w:pPr>
      <w:r>
        <w:rPr>
          <w:b/>
          <w:bCs/>
          <w:sz w:val="26"/>
          <w:szCs w:val="26"/>
        </w:rPr>
        <w:t xml:space="preserve">52. Sciences</w:t>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00"/>
      </w:pPr>
      <w:r>
        <w:rPr>
          <w:i/>
          <w:iCs/>
          <w:color w:val="666666"/>
          <w:sz w:val="20"/>
          <w:szCs w:val="20"/>
        </w:rPr>
        <w:t xml:space="preserve">Source: 1001 Inventions / ERIC EJ1473957</w:t>
      </w:r>
    </w:p>
    <w:p>
      <w:pPr>
        <w:pBdr>
          <w:bottom w:val="single" w:color="CCCCCC" w:sz="1"/>
        </w:pBdr>
        <w:spacing w:after="200"/>
      </w:pPr>
    </w:p>
    <w:p>
      <w:pPr>
        <w:pStyle w:val="Heading2"/>
      </w:pPr>
      <w:r>
        <w:rPr>
          <w:b/>
          <w:bCs/>
          <w:sz w:val="26"/>
          <w:szCs w:val="26"/>
        </w:rPr>
        <w:t xml:space="preserve">53. Histoire</w:t>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00"/>
      </w:pPr>
      <w:r>
        <w:rPr>
          <w:i/>
          <w:iCs/>
          <w:color w:val="666666"/>
          <w:sz w:val="20"/>
          <w:szCs w:val="20"/>
        </w:rPr>
        <w:t xml:space="preserve">Source: Meem Academia / Sound Vision</w:t>
      </w:r>
    </w:p>
    <w:p>
      <w:pPr>
        <w:pBdr>
          <w:bottom w:val="single" w:color="CCCCCC" w:sz="1"/>
        </w:pBdr>
        <w:spacing w:after="200"/>
      </w:pPr>
    </w:p>
    <w:p>
      <w:pPr>
        <w:pStyle w:val="Heading2"/>
      </w:pPr>
      <w:r>
        <w:rPr>
          <w:b/>
          <w:bCs/>
          <w:sz w:val="26"/>
          <w:szCs w:val="26"/>
        </w:rPr>
        <w:t xml:space="preserve">54. Sciences</w:t>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00"/>
      </w:pPr>
      <w:r>
        <w:rPr>
          <w:i/>
          <w:iCs/>
          <w:color w:val="666666"/>
          <w:sz w:val="20"/>
          <w:szCs w:val="20"/>
        </w:rPr>
        <w:t xml:space="preserve">Source: Muslim Women Australia</w:t>
      </w:r>
    </w:p>
    <w:p>
      <w:pPr>
        <w:pBdr>
          <w:bottom w:val="single" w:color="CCCCCC" w:sz="1"/>
        </w:pBdr>
        <w:spacing w:after="200"/>
      </w:pPr>
    </w:p>
    <w:p>
      <w:pPr>
        <w:pStyle w:val="Heading2"/>
      </w:pPr>
      <w:r>
        <w:rPr>
          <w:b/>
          <w:bCs/>
          <w:sz w:val="26"/>
          <w:szCs w:val="26"/>
        </w:rPr>
        <w:t xml:space="preserve">55. Sîra</w:t>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00"/>
      </w:pPr>
      <w:r>
        <w:rPr>
          <w:i/>
          <w:iCs/>
          <w:color w:val="666666"/>
          <w:sz w:val="20"/>
          <w:szCs w:val="20"/>
        </w:rPr>
        <w:t xml:space="preserve">Source: Alwani 2013 / Wisconsin Muslim Journal</w:t>
      </w:r>
    </w:p>
    <w:p>
      <w:pPr>
        <w:pBdr>
          <w:bottom w:val="single" w:color="CCCCCC" w:sz="1"/>
        </w:pBdr>
        <w:spacing w:after="200"/>
      </w:pPr>
    </w:p>
    <w:p>
      <w:pPr>
        <w:pStyle w:val="Heading2"/>
      </w:pPr>
      <w:r>
        <w:rPr>
          <w:b/>
          <w:bCs/>
          <w:sz w:val="26"/>
          <w:szCs w:val="26"/>
        </w:rPr>
        <w:t xml:space="preserve">56. Histoire</w:t>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00"/>
      </w:pPr>
      <w:r>
        <w:rPr>
          <w:i/>
          <w:iCs/>
          <w:color w:val="666666"/>
          <w:sz w:val="20"/>
          <w:szCs w:val="20"/>
        </w:rPr>
        <w:t xml:space="preserve">Source: 1001 Inventions / Britannica 'Córdoba'</w:t>
      </w:r>
    </w:p>
    <w:p>
      <w:pPr>
        <w:pBdr>
          <w:bottom w:val="single" w:color="CCCCCC" w:sz="1"/>
        </w:pBdr>
        <w:spacing w:after="200"/>
      </w:pPr>
    </w:p>
    <w:p>
      <w:pPr>
        <w:pStyle w:val="Heading2"/>
      </w:pPr>
      <w:r>
        <w:rPr>
          <w:b/>
          <w:bCs/>
          <w:sz w:val="26"/>
          <w:szCs w:val="26"/>
        </w:rPr>
        <w:t xml:space="preserve">57. Histoire</w:t>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00"/>
      </w:pPr>
      <w:r>
        <w:rPr>
          <w:i/>
          <w:iCs/>
          <w:color w:val="666666"/>
          <w:sz w:val="20"/>
          <w:szCs w:val="20"/>
        </w:rPr>
        <w:t xml:space="preserve">Source: 1001 Inventions / Britannica</w:t>
      </w:r>
    </w:p>
    <w:p>
      <w:pPr>
        <w:pBdr>
          <w:bottom w:val="single" w:color="CCCCCC" w:sz="1"/>
        </w:pBdr>
        <w:spacing w:after="200"/>
      </w:pPr>
    </w:p>
    <w:p>
      <w:pPr>
        <w:pStyle w:val="Heading2"/>
      </w:pPr>
      <w:r>
        <w:rPr>
          <w:b/>
          <w:bCs/>
          <w:sz w:val="26"/>
          <w:szCs w:val="26"/>
        </w:rPr>
        <w:t xml:space="preserve">58. Histoire</w:t>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00"/>
      </w:pPr>
      <w:r>
        <w:rPr>
          <w:i/>
          <w:iCs/>
          <w:color w:val="666666"/>
          <w:sz w:val="20"/>
          <w:szCs w:val="20"/>
        </w:rPr>
        <w:t xml:space="preserve">Source: 1001 Inventions / Why Islam — Cordoba</w:t>
      </w:r>
    </w:p>
    <w:p>
      <w:pPr>
        <w:pBdr>
          <w:bottom w:val="single" w:color="CCCCCC" w:sz="1"/>
        </w:pBdr>
        <w:spacing w:after="200"/>
      </w:pPr>
    </w:p>
    <w:p>
      <w:pPr>
        <w:pStyle w:val="Heading2"/>
      </w:pPr>
      <w:r>
        <w:rPr>
          <w:b/>
          <w:bCs/>
          <w:sz w:val="26"/>
          <w:szCs w:val="26"/>
        </w:rPr>
        <w:t xml:space="preserve">59. Histoire</w:t>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00"/>
      </w:pPr>
      <w:r>
        <w:rPr>
          <w:i/>
          <w:iCs/>
          <w:color w:val="666666"/>
          <w:sz w:val="20"/>
          <w:szCs w:val="20"/>
        </w:rPr>
        <w:t xml:space="preserve">Source: Wikipedia 'Emirate of Sicily' / Aramco World</w:t>
      </w:r>
    </w:p>
    <w:p>
      <w:pPr>
        <w:pBdr>
          <w:bottom w:val="single" w:color="CCCCCC" w:sz="1"/>
        </w:pBdr>
        <w:spacing w:after="200"/>
      </w:pPr>
    </w:p>
    <w:p>
      <w:pPr>
        <w:pStyle w:val="Heading2"/>
      </w:pPr>
      <w:r>
        <w:rPr>
          <w:b/>
          <w:bCs/>
          <w:sz w:val="26"/>
          <w:szCs w:val="26"/>
        </w:rPr>
        <w:t xml:space="preserve">60. Civilisation</w:t>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00"/>
      </w:pPr>
      <w:r>
        <w:rPr>
          <w:i/>
          <w:iCs/>
          <w:color w:val="666666"/>
          <w:sz w:val="20"/>
          <w:szCs w:val="20"/>
        </w:rPr>
        <w:t xml:space="preserve">Source: ManyFacesOfSicily / Aramco World</w:t>
      </w:r>
    </w:p>
    <w:p>
      <w:pPr>
        <w:pBdr>
          <w:bottom w:val="single" w:color="CCCCCC" w:sz="1"/>
        </w:pBdr>
        <w:spacing w:after="200"/>
      </w:pPr>
    </w:p>
    <w:p>
      <w:pPr>
        <w:pStyle w:val="Heading2"/>
      </w:pPr>
      <w:r>
        <w:rPr>
          <w:b/>
          <w:bCs/>
          <w:sz w:val="26"/>
          <w:szCs w:val="26"/>
        </w:rPr>
        <w:t xml:space="preserve">61. Histoire</w:t>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00"/>
      </w:pPr>
      <w:r>
        <w:rPr>
          <w:i/>
          <w:iCs/>
          <w:color w:val="666666"/>
          <w:sz w:val="20"/>
          <w:szCs w:val="20"/>
        </w:rPr>
        <w:t xml:space="preserve">Source: Wikipedia 'Emirate of Sicily' / Why Islam</w:t>
      </w:r>
    </w:p>
    <w:p>
      <w:pPr>
        <w:pBdr>
          <w:bottom w:val="single" w:color="CCCCCC" w:sz="1"/>
        </w:pBdr>
        <w:spacing w:after="200"/>
      </w:pPr>
    </w:p>
    <w:p>
      <w:pPr>
        <w:pStyle w:val="Heading2"/>
      </w:pPr>
      <w:r>
        <w:rPr>
          <w:b/>
          <w:bCs/>
          <w:sz w:val="26"/>
          <w:szCs w:val="26"/>
        </w:rPr>
        <w:t xml:space="preserve">62. Sciences</w:t>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00"/>
      </w:pPr>
      <w:r>
        <w:rPr>
          <w:i/>
          <w:iCs/>
          <w:color w:val="666666"/>
          <w:sz w:val="20"/>
          <w:szCs w:val="20"/>
        </w:rPr>
        <w:t xml:space="preserve">Source: Why Islam / Wikipedia 'Tabula Rogeriana'</w:t>
      </w:r>
    </w:p>
    <w:p>
      <w:pPr>
        <w:pBdr>
          <w:bottom w:val="single" w:color="CCCCCC" w:sz="1"/>
        </w:pBdr>
        <w:spacing w:after="200"/>
      </w:pPr>
    </w:p>
    <w:p>
      <w:pPr>
        <w:pStyle w:val="Heading2"/>
      </w:pPr>
      <w:r>
        <w:rPr>
          <w:b/>
          <w:bCs/>
          <w:sz w:val="26"/>
          <w:szCs w:val="26"/>
        </w:rPr>
        <w:t xml:space="preserve">63. Histoire</w:t>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00"/>
      </w:pPr>
      <w:r>
        <w:rPr>
          <w:i/>
          <w:iCs/>
          <w:color w:val="666666"/>
          <w:sz w:val="20"/>
          <w:szCs w:val="20"/>
        </w:rPr>
        <w:t xml:space="preserve">Source: Wikipedia 'Islamization in the Ottoman Empire'</w:t>
      </w:r>
    </w:p>
    <w:p>
      <w:pPr>
        <w:pBdr>
          <w:bottom w:val="single" w:color="CCCCCC" w:sz="1"/>
        </w:pBdr>
        <w:spacing w:after="200"/>
      </w:pPr>
    </w:p>
    <w:p>
      <w:pPr>
        <w:pStyle w:val="Heading2"/>
      </w:pPr>
      <w:r>
        <w:rPr>
          <w:b/>
          <w:bCs/>
          <w:sz w:val="26"/>
          <w:szCs w:val="26"/>
        </w:rPr>
        <w:t xml:space="preserve">64. Histoire</w:t>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00"/>
      </w:pPr>
      <w:r>
        <w:rPr>
          <w:i/>
          <w:iCs/>
          <w:color w:val="666666"/>
          <w:sz w:val="20"/>
          <w:szCs w:val="20"/>
        </w:rPr>
        <w:t xml:space="preserve">Source: UNESCO / Bosniak Institute</w:t>
      </w:r>
    </w:p>
    <w:p>
      <w:pPr>
        <w:pBdr>
          <w:bottom w:val="single" w:color="CCCCCC" w:sz="1"/>
        </w:pBdr>
        <w:spacing w:after="200"/>
      </w:pPr>
    </w:p>
    <w:p>
      <w:pPr>
        <w:pStyle w:val="Heading2"/>
      </w:pPr>
      <w:r>
        <w:rPr>
          <w:b/>
          <w:bCs/>
          <w:sz w:val="26"/>
          <w:szCs w:val="26"/>
        </w:rPr>
        <w:t xml:space="preserve">65. Civilisation</w:t>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00"/>
      </w:pPr>
      <w:r>
        <w:rPr>
          <w:i/>
          <w:iCs/>
          <w:color w:val="666666"/>
          <w:sz w:val="20"/>
          <w:szCs w:val="20"/>
        </w:rPr>
        <w:t xml:space="preserve">Source: UNESCO / Russian Federation Heritage</w:t>
      </w:r>
    </w:p>
    <w:p>
      <w:pPr>
        <w:pBdr>
          <w:bottom w:val="single" w:color="CCCCCC" w:sz="1"/>
        </w:pBdr>
        <w:spacing w:after="200"/>
      </w:pPr>
    </w:p>
    <w:p>
      <w:pPr>
        <w:pStyle w:val="Heading2"/>
      </w:pPr>
      <w:r>
        <w:rPr>
          <w:b/>
          <w:bCs/>
          <w:sz w:val="26"/>
          <w:szCs w:val="26"/>
        </w:rPr>
        <w:t xml:space="preserve">66. Histoire</w:t>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00"/>
      </w:pPr>
      <w:r>
        <w:rPr>
          <w:i/>
          <w:iCs/>
          <w:color w:val="666666"/>
          <w:sz w:val="20"/>
          <w:szCs w:val="20"/>
        </w:rPr>
        <w:t xml:space="preserve">Source: Britannica 'Albania' / BBC Religion</w:t>
      </w:r>
    </w:p>
    <w:p>
      <w:pPr>
        <w:pBdr>
          <w:bottom w:val="single" w:color="CCCCCC" w:sz="1"/>
        </w:pBdr>
        <w:spacing w:after="200"/>
      </w:pPr>
    </w:p>
    <w:p>
      <w:pPr>
        <w:pStyle w:val="Heading2"/>
      </w:pPr>
      <w:r>
        <w:rPr>
          <w:b/>
          <w:bCs/>
          <w:sz w:val="26"/>
          <w:szCs w:val="26"/>
        </w:rPr>
        <w:t xml:space="preserve">67. Histoire</w:t>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00"/>
      </w:pPr>
      <w:r>
        <w:rPr>
          <w:i/>
          <w:iCs/>
          <w:color w:val="666666"/>
          <w:sz w:val="20"/>
          <w:szCs w:val="20"/>
        </w:rPr>
        <w:t xml:space="preserve">Source: Wikipedia 'Lucera' / Britannica</w:t>
      </w:r>
    </w:p>
    <w:p>
      <w:pPr>
        <w:pBdr>
          <w:bottom w:val="single" w:color="CCCCCC" w:sz="1"/>
        </w:pBdr>
        <w:spacing w:after="200"/>
      </w:pPr>
    </w:p>
    <w:p>
      <w:pPr>
        <w:pStyle w:val="Heading2"/>
      </w:pPr>
      <w:r>
        <w:rPr>
          <w:b/>
          <w:bCs/>
          <w:sz w:val="26"/>
          <w:szCs w:val="26"/>
        </w:rPr>
        <w:t xml:space="preserve">68. Sîra</w:t>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00"/>
      </w:pPr>
      <w:r>
        <w:rPr>
          <w:i/>
          <w:iCs/>
          <w:color w:val="666666"/>
          <w:sz w:val="20"/>
          <w:szCs w:val="20"/>
        </w:rPr>
        <w:t xml:space="preserve">Source: Sirat Ibn Hisham / Tabaqat Ibn Sa'd</w:t>
      </w:r>
    </w:p>
    <w:p>
      <w:pPr>
        <w:pBdr>
          <w:bottom w:val="single" w:color="CCCCCC" w:sz="1"/>
        </w:pBdr>
        <w:spacing w:after="200"/>
      </w:pPr>
    </w:p>
    <w:p>
      <w:pPr>
        <w:pStyle w:val="Heading2"/>
      </w:pPr>
      <w:r>
        <w:rPr>
          <w:b/>
          <w:bCs/>
          <w:sz w:val="26"/>
          <w:szCs w:val="26"/>
        </w:rPr>
        <w:t xml:space="preserve">69. Sîra</w:t>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00"/>
      </w:pPr>
      <w:r>
        <w:rPr>
          <w:i/>
          <w:iCs/>
          <w:color w:val="666666"/>
          <w:sz w:val="20"/>
          <w:szCs w:val="20"/>
        </w:rPr>
        <w:t xml:space="preserve">Source: Tabari / Tarikh al-Umam</w:t>
      </w:r>
    </w:p>
    <w:p>
      <w:pPr>
        <w:pBdr>
          <w:bottom w:val="single" w:color="CCCCCC" w:sz="1"/>
        </w:pBdr>
        <w:spacing w:after="200"/>
      </w:pPr>
    </w:p>
    <w:p>
      <w:pPr>
        <w:pStyle w:val="Heading2"/>
      </w:pPr>
      <w:r>
        <w:rPr>
          <w:b/>
          <w:bCs/>
          <w:sz w:val="26"/>
          <w:szCs w:val="26"/>
        </w:rPr>
        <w:t xml:space="preserve">70. Sîra</w:t>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00"/>
      </w:pPr>
      <w:r>
        <w:rPr>
          <w:i/>
          <w:iCs/>
          <w:color w:val="666666"/>
          <w:sz w:val="20"/>
          <w:szCs w:val="20"/>
        </w:rPr>
        <w:t xml:space="preserve">Source: Tabari / Sirat Ibn Hisham</w:t>
      </w:r>
    </w:p>
    <w:p>
      <w:pPr>
        <w:pBdr>
          <w:bottom w:val="single" w:color="CCCCCC" w:sz="1"/>
        </w:pBdr>
        <w:spacing w:after="200"/>
      </w:pPr>
    </w:p>
    <w:p>
      <w:pPr>
        <w:pStyle w:val="Heading2"/>
      </w:pPr>
      <w:r>
        <w:rPr>
          <w:b/>
          <w:bCs/>
          <w:sz w:val="26"/>
          <w:szCs w:val="26"/>
        </w:rPr>
        <w:t xml:space="preserve">71. Sîra</w:t>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00"/>
      </w:pPr>
      <w:r>
        <w:rPr>
          <w:i/>
          <w:iCs/>
          <w:color w:val="666666"/>
          <w:sz w:val="20"/>
          <w:szCs w:val="20"/>
        </w:rPr>
        <w:t xml:space="preserve">Source: Sirat Ibn Hisham / Tabaqat</w:t>
      </w:r>
    </w:p>
    <w:p>
      <w:pPr>
        <w:pBdr>
          <w:bottom w:val="single" w:color="CCCCCC" w:sz="1"/>
        </w:pBdr>
        <w:spacing w:after="200"/>
      </w:pPr>
    </w:p>
    <w:p>
      <w:pPr>
        <w:pStyle w:val="Heading2"/>
      </w:pPr>
      <w:r>
        <w:rPr>
          <w:b/>
          <w:bCs/>
          <w:sz w:val="26"/>
          <w:szCs w:val="26"/>
        </w:rPr>
        <w:t xml:space="preserve">72. Histoire</w:t>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00"/>
      </w:pPr>
      <w:r>
        <w:rPr>
          <w:i/>
          <w:iCs/>
          <w:color w:val="666666"/>
          <w:sz w:val="20"/>
          <w:szCs w:val="20"/>
        </w:rPr>
        <w:t xml:space="preserve">Source: GuideUS TV / interview officielle Yusuf Estes</w:t>
      </w:r>
    </w:p>
    <w:p>
      <w:pPr>
        <w:pBdr>
          <w:bottom w:val="single" w:color="CCCCCC" w:sz="1"/>
        </w:pBdr>
        <w:spacing w:after="200"/>
      </w:pPr>
    </w:p>
    <w:p>
      <w:pPr>
        <w:pStyle w:val="Heading2"/>
      </w:pPr>
      <w:r>
        <w:rPr>
          <w:b/>
          <w:bCs/>
          <w:sz w:val="26"/>
          <w:szCs w:val="26"/>
        </w:rPr>
        <w:t xml:space="preserve">73. Histoire</w:t>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00"/>
      </w:pPr>
      <w:r>
        <w:rPr>
          <w:i/>
          <w:iCs/>
          <w:color w:val="666666"/>
          <w:sz w:val="20"/>
          <w:szCs w:val="20"/>
        </w:rPr>
        <w:t xml:space="preserve">Source: BBC / autobiographie Yusuf Islam</w:t>
      </w:r>
    </w:p>
    <w:p>
      <w:pPr>
        <w:pBdr>
          <w:bottom w:val="single" w:color="CCCCCC" w:sz="1"/>
        </w:pBdr>
        <w:spacing w:after="200"/>
      </w:pPr>
    </w:p>
    <w:p>
      <w:pPr>
        <w:pStyle w:val="Heading2"/>
      </w:pPr>
      <w:r>
        <w:rPr>
          <w:b/>
          <w:bCs/>
          <w:sz w:val="26"/>
          <w:szCs w:val="26"/>
        </w:rPr>
        <w:t xml:space="preserve">74. Civilisation</w:t>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00"/>
      </w:pPr>
      <w:r>
        <w:rPr>
          <w:i/>
          <w:iCs/>
          <w:color w:val="666666"/>
          <w:sz w:val="20"/>
          <w:szCs w:val="20"/>
        </w:rPr>
        <w:t xml:space="preserve">Source: Smithsonian Magazine / Ali biography</w:t>
      </w:r>
    </w:p>
    <w:p>
      <w:pPr>
        <w:pBdr>
          <w:bottom w:val="single" w:color="CCCCCC" w:sz="1"/>
        </w:pBdr>
        <w:spacing w:after="200"/>
      </w:pPr>
    </w:p>
    <w:p>
      <w:pPr>
        <w:pStyle w:val="Heading2"/>
      </w:pPr>
      <w:r>
        <w:rPr>
          <w:b/>
          <w:bCs/>
          <w:sz w:val="26"/>
          <w:szCs w:val="26"/>
        </w:rPr>
        <w:t xml:space="preserve">75. Histoire</w:t>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00"/>
      </w:pPr>
      <w:r>
        <w:rPr>
          <w:i/>
          <w:iCs/>
          <w:color w:val="666666"/>
          <w:sz w:val="20"/>
          <w:szCs w:val="20"/>
        </w:rPr>
        <w:t xml:space="preserve">Source: Autobiographie Malcolm X / lettres officielles</w:t>
      </w:r>
    </w:p>
    <w:p>
      <w:pPr>
        <w:pBdr>
          <w:bottom w:val="single" w:color="CCCCCC" w:sz="1"/>
        </w:pBdr>
        <w:spacing w:after="200"/>
      </w:pPr>
    </w:p>
    <w:p>
      <w:pPr>
        <w:pStyle w:val="Heading2"/>
      </w:pPr>
      <w:r>
        <w:rPr>
          <w:b/>
          <w:bCs/>
          <w:sz w:val="26"/>
          <w:szCs w:val="26"/>
        </w:rPr>
        <w:t xml:space="preserve">76. Sciences</w:t>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00"/>
      </w:pPr>
      <w:r>
        <w:rPr>
          <w:i/>
          <w:iCs/>
          <w:color w:val="666666"/>
          <w:sz w:val="20"/>
          <w:szCs w:val="20"/>
        </w:rPr>
        <w:t xml:space="preserve">Source: Muslim Heritage / Bimaristan al-Mansuri</w:t>
      </w:r>
    </w:p>
    <w:p>
      <w:pPr>
        <w:pBdr>
          <w:bottom w:val="single" w:color="CCCCCC" w:sz="1"/>
        </w:pBdr>
        <w:spacing w:after="200"/>
      </w:pPr>
    </w:p>
    <w:p>
      <w:pPr>
        <w:pStyle w:val="Heading2"/>
      </w:pPr>
      <w:r>
        <w:rPr>
          <w:b/>
          <w:bCs/>
          <w:sz w:val="26"/>
          <w:szCs w:val="26"/>
        </w:rPr>
        <w:t xml:space="preserve">77. Histoire</w:t>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00"/>
      </w:pPr>
      <w:r>
        <w:rPr>
          <w:i/>
          <w:iCs/>
          <w:color w:val="666666"/>
          <w:sz w:val="20"/>
          <w:szCs w:val="20"/>
        </w:rPr>
        <w:t xml:space="preserve">Source: Daily Sabah / Süleymaniye Vakıf</w:t>
      </w:r>
    </w:p>
    <w:p>
      <w:pPr>
        <w:pBdr>
          <w:bottom w:val="single" w:color="CCCCCC" w:sz="1"/>
        </w:pBdr>
        <w:spacing w:after="200"/>
      </w:pPr>
    </w:p>
    <w:p>
      <w:pPr>
        <w:pStyle w:val="Heading2"/>
      </w:pPr>
      <w:r>
        <w:rPr>
          <w:b/>
          <w:bCs/>
          <w:sz w:val="26"/>
          <w:szCs w:val="26"/>
        </w:rPr>
        <w:t xml:space="preserve">78. Histoire</w:t>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00"/>
      </w:pPr>
      <w:r>
        <w:rPr>
          <w:i/>
          <w:iCs/>
          <w:color w:val="666666"/>
          <w:sz w:val="20"/>
          <w:szCs w:val="20"/>
        </w:rPr>
        <w:t xml:space="preserve">Source: 1001 Inventions / Wikipedia 'Banū Mūsā'</w:t>
      </w:r>
    </w:p>
    <w:p>
      <w:pPr>
        <w:pBdr>
          <w:bottom w:val="single" w:color="CCCCCC" w:sz="1"/>
        </w:pBdr>
        <w:spacing w:after="200"/>
      </w:pPr>
    </w:p>
    <w:p>
      <w:pPr>
        <w:pStyle w:val="Heading2"/>
      </w:pPr>
      <w:r>
        <w:rPr>
          <w:b/>
          <w:bCs/>
          <w:sz w:val="26"/>
          <w:szCs w:val="26"/>
        </w:rPr>
        <w:t xml:space="preserve">79. Coran</w:t>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00"/>
      </w:pPr>
      <w:r>
        <w:rPr>
          <w:i/>
          <w:iCs/>
          <w:color w:val="666666"/>
          <w:sz w:val="20"/>
          <w:szCs w:val="20"/>
        </w:rPr>
        <w:t xml:space="preserve">Source: Coran 19:41-50 / Tafsir Ibn Kathir</w:t>
      </w:r>
    </w:p>
    <w:p>
      <w:pPr>
        <w:pBdr>
          <w:bottom w:val="single" w:color="CCCCCC" w:sz="1"/>
        </w:pBdr>
        <w:spacing w:after="200"/>
      </w:pPr>
    </w:p>
    <w:p>
      <w:pPr>
        <w:pStyle w:val="Heading2"/>
      </w:pPr>
      <w:r>
        <w:rPr>
          <w:b/>
          <w:bCs/>
          <w:sz w:val="26"/>
          <w:szCs w:val="26"/>
        </w:rPr>
        <w:t xml:space="preserve">80. Sîra</w:t>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00"/>
      </w:pPr>
      <w:r>
        <w:rPr>
          <w:i/>
          <w:iCs/>
          <w:color w:val="666666"/>
          <w:sz w:val="20"/>
          <w:szCs w:val="20"/>
        </w:rPr>
        <w:t xml:space="preserve">Source: Sahih Bukhari 3364 / Coran 14:37</w:t>
      </w:r>
    </w:p>
    <w:p>
      <w:pPr>
        <w:pBdr>
          <w:bottom w:val="single" w:color="CCCCCC" w:sz="1"/>
        </w:pBdr>
        <w:spacing w:after="200"/>
      </w:pPr>
    </w:p>
    <w:p>
      <w:pPr>
        <w:pStyle w:val="Heading2"/>
      </w:pPr>
      <w:r>
        <w:rPr>
          <w:b/>
          <w:bCs/>
          <w:sz w:val="26"/>
          <w:szCs w:val="26"/>
        </w:rPr>
        <w:t xml:space="preserve">81. Coran</w:t>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00"/>
      </w:pPr>
      <w:r>
        <w:rPr>
          <w:i/>
          <w:iCs/>
          <w:color w:val="666666"/>
          <w:sz w:val="20"/>
          <w:szCs w:val="20"/>
        </w:rPr>
        <w:t xml:space="preserve">Source: Coran 28:34, 20:25-28</w:t>
      </w:r>
    </w:p>
    <w:p>
      <w:pPr>
        <w:pBdr>
          <w:bottom w:val="single" w:color="CCCCCC" w:sz="1"/>
        </w:pBdr>
        <w:spacing w:after="200"/>
      </w:pPr>
    </w:p>
    <w:p>
      <w:pPr>
        <w:pStyle w:val="Heading2"/>
      </w:pPr>
      <w:r>
        <w:rPr>
          <w:b/>
          <w:bCs/>
          <w:sz w:val="26"/>
          <w:szCs w:val="26"/>
        </w:rPr>
        <w:t xml:space="preserve">82. Coran</w:t>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00"/>
      </w:pPr>
      <w:r>
        <w:rPr>
          <w:i/>
          <w:iCs/>
          <w:color w:val="666666"/>
          <w:sz w:val="20"/>
          <w:szCs w:val="20"/>
        </w:rPr>
        <w:t xml:space="preserve">Source: Coran 12:92</w:t>
      </w:r>
    </w:p>
    <w:p>
      <w:pPr>
        <w:pBdr>
          <w:bottom w:val="single" w:color="CCCCCC" w:sz="1"/>
        </w:pBdr>
        <w:spacing w:after="200"/>
      </w:pPr>
    </w:p>
    <w:p>
      <w:pPr>
        <w:pStyle w:val="Heading2"/>
      </w:pPr>
      <w:r>
        <w:rPr>
          <w:b/>
          <w:bCs/>
          <w:sz w:val="26"/>
          <w:szCs w:val="26"/>
        </w:rPr>
        <w:t xml:space="preserve">83. Sîra</w:t>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00"/>
      </w:pPr>
      <w:r>
        <w:rPr>
          <w:i/>
          <w:iCs/>
          <w:color w:val="666666"/>
          <w:sz w:val="20"/>
          <w:szCs w:val="20"/>
        </w:rPr>
        <w:t xml:space="preserve">Source: Coran sourate 19 'Maryam'</w:t>
      </w:r>
    </w:p>
    <w:p>
      <w:pPr>
        <w:pBdr>
          <w:bottom w:val="single" w:color="CCCCCC" w:sz="1"/>
        </w:pBdr>
        <w:spacing w:after="200"/>
      </w:pPr>
    </w:p>
    <w:p>
      <w:pPr>
        <w:pStyle w:val="Heading2"/>
      </w:pPr>
      <w:r>
        <w:rPr>
          <w:b/>
          <w:bCs/>
          <w:sz w:val="26"/>
          <w:szCs w:val="26"/>
        </w:rPr>
        <w:t xml:space="preserve">84. Coran</w:t>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00"/>
      </w:pPr>
      <w:r>
        <w:rPr>
          <w:i/>
          <w:iCs/>
          <w:color w:val="666666"/>
          <w:sz w:val="20"/>
          <w:szCs w:val="20"/>
        </w:rPr>
        <w:t xml:space="preserve">Source: Coran 19:23-25</w:t>
      </w:r>
    </w:p>
    <w:p>
      <w:pPr>
        <w:pBdr>
          <w:bottom w:val="single" w:color="CCCCCC" w:sz="1"/>
        </w:pBdr>
        <w:spacing w:after="200"/>
      </w:pPr>
    </w:p>
    <w:p>
      <w:pPr>
        <w:pStyle w:val="Heading2"/>
      </w:pPr>
      <w:r>
        <w:rPr>
          <w:b/>
          <w:bCs/>
          <w:sz w:val="26"/>
          <w:szCs w:val="26"/>
        </w:rPr>
        <w:t xml:space="preserve">85. Civilisation</w:t>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00"/>
      </w:pPr>
      <w:r>
        <w:rPr>
          <w:i/>
          <w:iCs/>
          <w:color w:val="666666"/>
          <w:sz w:val="20"/>
          <w:szCs w:val="20"/>
        </w:rPr>
        <w:t xml:space="preserve">Source: Coran — comptage de mentions / Tafsir Ibn Kathir</w:t>
      </w:r>
    </w:p>
    <w:p>
      <w:pPr>
        <w:pBdr>
          <w:bottom w:val="single" w:color="CCCCCC" w:sz="1"/>
        </w:pBdr>
        <w:spacing w:after="200"/>
      </w:pPr>
    </w:p>
    <w:p>
      <w:pPr>
        <w:pStyle w:val="Heading2"/>
      </w:pPr>
      <w:r>
        <w:rPr>
          <w:b/>
          <w:bCs/>
          <w:sz w:val="26"/>
          <w:szCs w:val="26"/>
        </w:rPr>
        <w:t xml:space="preserve">86. Coran</w:t>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00"/>
      </w:pPr>
      <w:r>
        <w:rPr>
          <w:i/>
          <w:iCs/>
          <w:color w:val="666666"/>
          <w:sz w:val="20"/>
          <w:szCs w:val="20"/>
        </w:rPr>
        <w:t xml:space="preserve">Source: Coran 29:14</w:t>
      </w:r>
    </w:p>
    <w:p>
      <w:pPr>
        <w:pBdr>
          <w:bottom w:val="single" w:color="CCCCCC" w:sz="1"/>
        </w:pBdr>
        <w:spacing w:after="200"/>
      </w:pPr>
    </w:p>
    <w:p>
      <w:pPr>
        <w:pStyle w:val="Heading2"/>
      </w:pPr>
      <w:r>
        <w:rPr>
          <w:b/>
          <w:bCs/>
          <w:sz w:val="26"/>
          <w:szCs w:val="26"/>
        </w:rPr>
        <w:t xml:space="preserve">87. Coran</w:t>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00"/>
      </w:pPr>
      <w:r>
        <w:rPr>
          <w:i/>
          <w:iCs/>
          <w:color w:val="666666"/>
          <w:sz w:val="20"/>
          <w:szCs w:val="20"/>
        </w:rPr>
        <w:t xml:space="preserve">Source: Coran 21:83-84 / Tafsir Ibn Kathir</w:t>
      </w:r>
    </w:p>
    <w:p>
      <w:pPr>
        <w:pBdr>
          <w:bottom w:val="single" w:color="CCCCCC" w:sz="1"/>
        </w:pBdr>
        <w:spacing w:after="200"/>
      </w:pPr>
    </w:p>
    <w:p>
      <w:pPr>
        <w:pStyle w:val="Heading2"/>
      </w:pPr>
      <w:r>
        <w:rPr>
          <w:b/>
          <w:bCs/>
          <w:sz w:val="26"/>
          <w:szCs w:val="26"/>
        </w:rPr>
        <w:t xml:space="preserve">88. Coran</w:t>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00"/>
      </w:pPr>
      <w:r>
        <w:rPr>
          <w:i/>
          <w:iCs/>
          <w:color w:val="666666"/>
          <w:sz w:val="20"/>
          <w:szCs w:val="20"/>
        </w:rPr>
        <w:t xml:space="preserve">Source: Coran 27:18-19</w:t>
      </w:r>
    </w:p>
    <w:p>
      <w:pPr>
        <w:pBdr>
          <w:bottom w:val="single" w:color="CCCCCC" w:sz="1"/>
        </w:pBdr>
        <w:spacing w:after="200"/>
      </w:pPr>
    </w:p>
    <w:p>
      <w:pPr>
        <w:pStyle w:val="Heading2"/>
      </w:pPr>
      <w:r>
        <w:rPr>
          <w:b/>
          <w:bCs/>
          <w:sz w:val="26"/>
          <w:szCs w:val="26"/>
        </w:rPr>
        <w:t xml:space="preserve">89. Coran</w:t>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00"/>
      </w:pPr>
      <w:r>
        <w:rPr>
          <w:i/>
          <w:iCs/>
          <w:color w:val="666666"/>
          <w:sz w:val="20"/>
          <w:szCs w:val="20"/>
        </w:rPr>
        <w:t xml:space="preserve">Source: Coran 7:23 / Tafsir Ibn Kathir</w:t>
      </w:r>
    </w:p>
    <w:p>
      <w:pPr>
        <w:pBdr>
          <w:bottom w:val="single" w:color="CCCCCC" w:sz="1"/>
        </w:pBdr>
        <w:spacing w:after="200"/>
      </w:pPr>
    </w:p>
    <w:p>
      <w:pPr>
        <w:pStyle w:val="Heading2"/>
      </w:pPr>
      <w:r>
        <w:rPr>
          <w:b/>
          <w:bCs/>
          <w:sz w:val="26"/>
          <w:szCs w:val="26"/>
        </w:rPr>
        <w:t xml:space="preserve">90. Hadith</w:t>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00"/>
      </w:pPr>
      <w:r>
        <w:rPr>
          <w:i/>
          <w:iCs/>
          <w:color w:val="666666"/>
          <w:sz w:val="20"/>
          <w:szCs w:val="20"/>
        </w:rPr>
        <w:t xml:space="preserve">Source: Musnad Ahmad 21257 — selon plusieurs sources</w:t>
      </w:r>
    </w:p>
    <w:p>
      <w:pPr>
        <w:pBdr>
          <w:bottom w:val="single" w:color="CCCCCC" w:sz="1"/>
        </w:pBdr>
        <w:spacing w:after="200"/>
      </w:pPr>
    </w:p>
    <w:p>
      <w:pPr>
        <w:pStyle w:val="Heading2"/>
      </w:pPr>
      <w:r>
        <w:rPr>
          <w:b/>
          <w:bCs/>
          <w:sz w:val="26"/>
          <w:szCs w:val="26"/>
        </w:rPr>
        <w:t xml:space="preserve">91. Coran</w:t>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00"/>
      </w:pPr>
      <w:r>
        <w:rPr>
          <w:i/>
          <w:iCs/>
          <w:color w:val="666666"/>
          <w:sz w:val="20"/>
          <w:szCs w:val="20"/>
        </w:rPr>
        <w:t xml:space="preserve">Source: Coran 5:32</w:t>
      </w:r>
    </w:p>
    <w:p>
      <w:pPr>
        <w:pBdr>
          <w:bottom w:val="single" w:color="CCCCCC" w:sz="1"/>
        </w:pBdr>
        <w:spacing w:after="200"/>
      </w:pPr>
    </w:p>
    <w:p>
      <w:pPr>
        <w:pStyle w:val="Heading2"/>
      </w:pPr>
      <w:r>
        <w:rPr>
          <w:b/>
          <w:bCs/>
          <w:sz w:val="26"/>
          <w:szCs w:val="26"/>
        </w:rPr>
        <w:t xml:space="preserve">92. Coran</w:t>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00"/>
      </w:pPr>
      <w:r>
        <w:rPr>
          <w:i/>
          <w:iCs/>
          <w:color w:val="666666"/>
          <w:sz w:val="20"/>
          <w:szCs w:val="20"/>
        </w:rPr>
        <w:t xml:space="preserve">Source: Coran 2:256</w:t>
      </w:r>
    </w:p>
    <w:p>
      <w:pPr>
        <w:pBdr>
          <w:bottom w:val="single" w:color="CCCCCC" w:sz="1"/>
        </w:pBdr>
        <w:spacing w:after="200"/>
      </w:pPr>
    </w:p>
    <w:p>
      <w:pPr>
        <w:pStyle w:val="Heading2"/>
      </w:pPr>
      <w:r>
        <w:rPr>
          <w:b/>
          <w:bCs/>
          <w:sz w:val="26"/>
          <w:szCs w:val="26"/>
        </w:rPr>
        <w:t xml:space="preserve">93. Coran</w:t>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00"/>
      </w:pPr>
      <w:r>
        <w:rPr>
          <w:i/>
          <w:iCs/>
          <w:color w:val="666666"/>
          <w:sz w:val="20"/>
          <w:szCs w:val="20"/>
        </w:rPr>
        <w:t xml:space="preserve">Source: Coran 49:13</w:t>
      </w:r>
    </w:p>
    <w:p>
      <w:pPr>
        <w:pBdr>
          <w:bottom w:val="single" w:color="CCCCCC" w:sz="1"/>
        </w:pBdr>
        <w:spacing w:after="200"/>
      </w:pPr>
    </w:p>
    <w:p>
      <w:pPr>
        <w:pStyle w:val="Heading2"/>
      </w:pPr>
      <w:r>
        <w:rPr>
          <w:b/>
          <w:bCs/>
          <w:sz w:val="26"/>
          <w:szCs w:val="26"/>
        </w:rPr>
        <w:t xml:space="preserve">94. Coran</w:t>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00"/>
      </w:pPr>
      <w:r>
        <w:rPr>
          <w:i/>
          <w:iCs/>
          <w:color w:val="666666"/>
          <w:sz w:val="20"/>
          <w:szCs w:val="20"/>
        </w:rPr>
        <w:t xml:space="preserve">Source: Coran 2:286</w:t>
      </w:r>
    </w:p>
    <w:p>
      <w:pPr>
        <w:pBdr>
          <w:bottom w:val="single" w:color="CCCCCC" w:sz="1"/>
        </w:pBdr>
        <w:spacing w:after="200"/>
      </w:pPr>
    </w:p>
    <w:p>
      <w:pPr>
        <w:pStyle w:val="Heading2"/>
      </w:pPr>
      <w:r>
        <w:rPr>
          <w:b/>
          <w:bCs/>
          <w:sz w:val="26"/>
          <w:szCs w:val="26"/>
        </w:rPr>
        <w:t xml:space="preserve">95. Coran</w:t>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00"/>
      </w:pPr>
      <w:r>
        <w:rPr>
          <w:i/>
          <w:iCs/>
          <w:color w:val="666666"/>
          <w:sz w:val="20"/>
          <w:szCs w:val="20"/>
        </w:rPr>
        <w:t xml:space="preserve">Source: Coran 94:5-6</w:t>
      </w:r>
    </w:p>
    <w:p>
      <w:pPr>
        <w:pBdr>
          <w:bottom w:val="single" w:color="CCCCCC" w:sz="1"/>
        </w:pBdr>
        <w:spacing w:after="200"/>
      </w:pPr>
    </w:p>
    <w:p>
      <w:pPr>
        <w:pStyle w:val="Heading2"/>
      </w:pPr>
      <w:r>
        <w:rPr>
          <w:b/>
          <w:bCs/>
          <w:sz w:val="26"/>
          <w:szCs w:val="26"/>
        </w:rPr>
        <w:t xml:space="preserve">96. Sciences</w:t>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00"/>
      </w:pPr>
      <w:r>
        <w:rPr>
          <w:i/>
          <w:iCs/>
          <w:color w:val="666666"/>
          <w:sz w:val="20"/>
          <w:szCs w:val="20"/>
        </w:rPr>
        <w:t xml:space="preserve">Source: Coran — analyse statistique / Tafsir Ibn Kathir</w:t>
      </w:r>
    </w:p>
    <w:p>
      <w:pPr>
        <w:pBdr>
          <w:bottom w:val="single" w:color="CCCCCC" w:sz="1"/>
        </w:pBdr>
        <w:spacing w:after="200"/>
      </w:pPr>
    </w:p>
    <w:p>
      <w:pPr>
        <w:pStyle w:val="Heading2"/>
      </w:pPr>
      <w:r>
        <w:rPr>
          <w:b/>
          <w:bCs/>
          <w:sz w:val="26"/>
          <w:szCs w:val="26"/>
        </w:rPr>
        <w:t xml:space="preserve">97. Coran</w:t>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00"/>
      </w:pPr>
      <w:r>
        <w:rPr>
          <w:i/>
          <w:iCs/>
          <w:color w:val="666666"/>
          <w:sz w:val="20"/>
          <w:szCs w:val="20"/>
        </w:rPr>
        <w:t xml:space="preserve">Source: Coran 2:186</w:t>
      </w:r>
    </w:p>
    <w:p>
      <w:pPr>
        <w:pBdr>
          <w:bottom w:val="single" w:color="CCCCCC" w:sz="1"/>
        </w:pBdr>
        <w:spacing w:after="200"/>
      </w:pPr>
    </w:p>
    <w:p>
      <w:pPr>
        <w:pStyle w:val="Heading2"/>
      </w:pPr>
      <w:r>
        <w:rPr>
          <w:b/>
          <w:bCs/>
          <w:sz w:val="26"/>
          <w:szCs w:val="26"/>
        </w:rPr>
        <w:t xml:space="preserve">98. Civilisation</w:t>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00"/>
      </w:pPr>
      <w:r>
        <w:rPr>
          <w:i/>
          <w:iCs/>
          <w:color w:val="666666"/>
          <w:sz w:val="20"/>
          <w:szCs w:val="20"/>
        </w:rPr>
        <w:t xml:space="preserve">Source: Coran sourate 108</w:t>
      </w:r>
    </w:p>
    <w:p>
      <w:pPr>
        <w:pBdr>
          <w:bottom w:val="single" w:color="CCCCCC" w:sz="1"/>
        </w:pBdr>
        <w:spacing w:after="200"/>
      </w:pPr>
    </w:p>
    <w:p>
      <w:pPr>
        <w:pStyle w:val="Heading2"/>
      </w:pPr>
      <w:r>
        <w:rPr>
          <w:b/>
          <w:bCs/>
          <w:sz w:val="26"/>
          <w:szCs w:val="26"/>
        </w:rPr>
        <w:t xml:space="preserve">99. Civilisation</w:t>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00"/>
      </w:pPr>
      <w:r>
        <w:rPr>
          <w:i/>
          <w:iCs/>
          <w:color w:val="666666"/>
          <w:sz w:val="20"/>
          <w:szCs w:val="20"/>
        </w:rPr>
        <w:t xml:space="preserve">Source: Coran — Index des sourates</w:t>
      </w:r>
    </w:p>
    <w:p>
      <w:pPr>
        <w:pBdr>
          <w:bottom w:val="single" w:color="CCCCCC" w:sz="1"/>
        </w:pBdr>
        <w:spacing w:after="200"/>
      </w:pPr>
    </w:p>
    <w:p>
      <w:pPr>
        <w:pStyle w:val="Heading2"/>
      </w:pPr>
      <w:r>
        <w:rPr>
          <w:b/>
          <w:bCs/>
          <w:sz w:val="26"/>
          <w:szCs w:val="26"/>
        </w:rPr>
        <w:t xml:space="preserve">100. Coran</w:t>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00"/>
      </w:pPr>
      <w:r>
        <w:rPr>
          <w:i/>
          <w:iCs/>
          <w:color w:val="666666"/>
          <w:sz w:val="20"/>
          <w:szCs w:val="20"/>
        </w:rPr>
        <w:t xml:space="preserve">Source: Coran 96:1 / Sahih Bukhari 3</w:t>
      </w:r>
    </w:p>
    <w:p>
      <w:pPr>
        <w:pBdr>
          <w:bottom w:val="single" w:color="CCCCCC" w:sz="1"/>
        </w:pBdr>
        <w:spacing w:after="200"/>
      </w:pPr>
    </w:p>
    <w:p>
      <w:pPr>
        <w:pStyle w:val="Heading2"/>
      </w:pPr>
      <w:r>
        <w:rPr>
          <w:b/>
          <w:bCs/>
          <w:sz w:val="26"/>
          <w:szCs w:val="26"/>
        </w:rPr>
        <w:t xml:space="preserve">101. Sciences</w:t>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00"/>
      </w:pPr>
      <w:r>
        <w:rPr>
          <w:i/>
          <w:iCs/>
          <w:color w:val="666666"/>
          <w:sz w:val="20"/>
          <w:szCs w:val="20"/>
        </w:rPr>
        <w:t xml:space="preserve">Source: Farid al-Din Attar, Tadhkirat al-Awliya — Rabia al-Adawiyya</w:t>
      </w:r>
    </w:p>
    <w:p>
      <w:pPr>
        <w:pBdr>
          <w:bottom w:val="single" w:color="CCCCCC" w:sz="1"/>
        </w:pBdr>
        <w:spacing w:after="200"/>
      </w:pPr>
    </w:p>
    <w:p>
      <w:pPr>
        <w:pStyle w:val="Heading2"/>
      </w:pPr>
      <w:r>
        <w:rPr>
          <w:b/>
          <w:bCs/>
          <w:sz w:val="26"/>
          <w:szCs w:val="26"/>
        </w:rPr>
        <w:t xml:space="preserve">102. Civilisation</w:t>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00"/>
      </w:pPr>
      <w:r>
        <w:rPr>
          <w:i/>
          <w:iCs/>
          <w:color w:val="666666"/>
          <w:sz w:val="20"/>
          <w:szCs w:val="20"/>
        </w:rPr>
        <w:t xml:space="preserve">Source: Attar, Tadhkirat al-Awliya — Rabia al-Adawiyya</w:t>
      </w:r>
    </w:p>
    <w:p>
      <w:pPr>
        <w:pBdr>
          <w:bottom w:val="single" w:color="CCCCCC" w:sz="1"/>
        </w:pBdr>
        <w:spacing w:after="200"/>
      </w:pPr>
    </w:p>
    <w:p>
      <w:pPr>
        <w:pStyle w:val="Heading2"/>
      </w:pPr>
      <w:r>
        <w:rPr>
          <w:b/>
          <w:bCs/>
          <w:sz w:val="26"/>
          <w:szCs w:val="26"/>
        </w:rPr>
        <w:t xml:space="preserve">103. Civilisation</w:t>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00"/>
      </w:pPr>
      <w:r>
        <w:rPr>
          <w:i/>
          <w:iCs/>
          <w:color w:val="666666"/>
          <w:sz w:val="20"/>
          <w:szCs w:val="20"/>
        </w:rPr>
        <w:t xml:space="preserve">Source: Attar, Tadhkirat al-Awliya — Rabia al-Adawiyya</w:t>
      </w:r>
    </w:p>
    <w:p>
      <w:pPr>
        <w:pBdr>
          <w:bottom w:val="single" w:color="CCCCCC" w:sz="1"/>
        </w:pBdr>
        <w:spacing w:after="200"/>
      </w:pPr>
    </w:p>
    <w:p>
      <w:pPr>
        <w:pStyle w:val="Heading2"/>
      </w:pPr>
      <w:r>
        <w:rPr>
          <w:b/>
          <w:bCs/>
          <w:sz w:val="26"/>
          <w:szCs w:val="26"/>
        </w:rPr>
        <w:t xml:space="preserve">104. Civilisation</w:t>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00"/>
      </w:pPr>
      <w:r>
        <w:rPr>
          <w:i/>
          <w:iCs/>
          <w:color w:val="666666"/>
          <w:sz w:val="20"/>
          <w:szCs w:val="20"/>
        </w:rPr>
        <w:t xml:space="preserve">Source: BBC / Christian Science Monitor — Rumi best-seller</w:t>
      </w:r>
    </w:p>
    <w:p>
      <w:pPr>
        <w:pBdr>
          <w:bottom w:val="single" w:color="CCCCCC" w:sz="1"/>
        </w:pBdr>
        <w:spacing w:after="200"/>
      </w:pPr>
    </w:p>
    <w:p>
      <w:pPr>
        <w:pStyle w:val="Heading2"/>
      </w:pPr>
      <w:r>
        <w:rPr>
          <w:b/>
          <w:bCs/>
          <w:sz w:val="26"/>
          <w:szCs w:val="26"/>
        </w:rPr>
        <w:t xml:space="preserve">105. Sîra</w:t>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00"/>
      </w:pPr>
      <w:r>
        <w:rPr>
          <w:i/>
          <w:iCs/>
          <w:color w:val="666666"/>
          <w:sz w:val="20"/>
          <w:szCs w:val="20"/>
        </w:rPr>
        <w:t xml:space="preserve">Source: Encyclopaedia Iranica / Wikipedia 'Rumi'</w:t>
      </w:r>
    </w:p>
    <w:p>
      <w:pPr>
        <w:pBdr>
          <w:bottom w:val="single" w:color="CCCCCC" w:sz="1"/>
        </w:pBdr>
        <w:spacing w:after="200"/>
      </w:pPr>
    </w:p>
    <w:p>
      <w:pPr>
        <w:pStyle w:val="Heading2"/>
      </w:pPr>
      <w:r>
        <w:rPr>
          <w:b/>
          <w:bCs/>
          <w:sz w:val="26"/>
          <w:szCs w:val="26"/>
        </w:rPr>
        <w:t xml:space="preserve">106. Civilisation</w:t>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00"/>
      </w:pPr>
      <w:r>
        <w:rPr>
          <w:i/>
          <w:iCs/>
          <w:color w:val="666666"/>
          <w:sz w:val="20"/>
          <w:szCs w:val="20"/>
        </w:rPr>
        <w:t xml:space="preserve">Source: Attar, Tadhkirat al-Awliya</w:t>
      </w:r>
    </w:p>
    <w:p>
      <w:pPr>
        <w:pBdr>
          <w:bottom w:val="single" w:color="CCCCCC" w:sz="1"/>
        </w:pBdr>
        <w:spacing w:after="200"/>
      </w:pPr>
    </w:p>
    <w:p>
      <w:pPr>
        <w:pStyle w:val="Heading2"/>
      </w:pPr>
      <w:r>
        <w:rPr>
          <w:b/>
          <w:bCs/>
          <w:sz w:val="26"/>
          <w:szCs w:val="26"/>
        </w:rPr>
        <w:t xml:space="preserve">107. Civilisation</w:t>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00"/>
      </w:pPr>
      <w:r>
        <w:rPr>
          <w:i/>
          <w:iCs/>
          <w:color w:val="666666"/>
          <w:sz w:val="20"/>
          <w:szCs w:val="20"/>
        </w:rPr>
        <w:t xml:space="preserve">Source: Attar / AzQuotes — Rabia</w:t>
      </w:r>
    </w:p>
    <w:p>
      <w:pPr>
        <w:pBdr>
          <w:bottom w:val="single" w:color="CCCCCC" w:sz="1"/>
        </w:pBdr>
        <w:spacing w:after="200"/>
      </w:pPr>
    </w:p>
    <w:p>
      <w:pPr>
        <w:pStyle w:val="Heading2"/>
      </w:pPr>
      <w:r>
        <w:rPr>
          <w:b/>
          <w:bCs/>
          <w:sz w:val="26"/>
          <w:szCs w:val="26"/>
        </w:rPr>
        <w:t xml:space="preserve">108. Civilisation</w:t>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00"/>
      </w:pPr>
      <w:r>
        <w:rPr>
          <w:i/>
          <w:iCs/>
          <w:color w:val="666666"/>
          <w:sz w:val="20"/>
          <w:szCs w:val="20"/>
        </w:rPr>
        <w:t xml:space="preserve">Source: Attar, Tadhkirat al-Awliya — Ibrahim ibn Adham</w:t>
      </w:r>
    </w:p>
    <w:p>
      <w:pPr>
        <w:pBdr>
          <w:bottom w:val="single" w:color="CCCCCC" w:sz="1"/>
        </w:pBdr>
        <w:spacing w:after="200"/>
      </w:pPr>
    </w:p>
    <w:p>
      <w:pPr>
        <w:pStyle w:val="Heading2"/>
      </w:pPr>
      <w:r>
        <w:rPr>
          <w:b/>
          <w:bCs/>
          <w:sz w:val="26"/>
          <w:szCs w:val="26"/>
        </w:rPr>
        <w:t xml:space="preserve">109. Sîra</w:t>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00"/>
      </w:pPr>
      <w:r>
        <w:rPr>
          <w:i/>
          <w:iCs/>
          <w:color w:val="666666"/>
          <w:sz w:val="20"/>
          <w:szCs w:val="20"/>
        </w:rPr>
        <w:t xml:space="preserve">Source: Sahih Bukhari 1196 / Sahih Muslim 1390</w:t>
      </w:r>
    </w:p>
    <w:p>
      <w:pPr>
        <w:pBdr>
          <w:bottom w:val="single" w:color="CCCCCC" w:sz="1"/>
        </w:pBdr>
        <w:spacing w:after="200"/>
      </w:pPr>
    </w:p>
    <w:p>
      <w:pPr>
        <w:pStyle w:val="Heading2"/>
      </w:pPr>
      <w:r>
        <w:rPr>
          <w:b/>
          <w:bCs/>
          <w:sz w:val="26"/>
          <w:szCs w:val="26"/>
        </w:rPr>
        <w:t xml:space="preserve">110. Coran</w:t>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00"/>
      </w:pPr>
      <w:r>
        <w:rPr>
          <w:i/>
          <w:iCs/>
          <w:color w:val="666666"/>
          <w:sz w:val="20"/>
          <w:szCs w:val="20"/>
        </w:rPr>
        <w:t xml:space="preserve">Source: Coran 17:1 / Sahih Bukhari 7517</w:t>
      </w:r>
    </w:p>
    <w:p>
      <w:pPr>
        <w:pBdr>
          <w:bottom w:val="single" w:color="CCCCCC" w:sz="1"/>
        </w:pBdr>
        <w:spacing w:after="200"/>
      </w:pPr>
    </w:p>
    <w:p>
      <w:pPr>
        <w:pStyle w:val="Heading2"/>
      </w:pPr>
      <w:r>
        <w:rPr>
          <w:b/>
          <w:bCs/>
          <w:sz w:val="26"/>
          <w:szCs w:val="26"/>
        </w:rPr>
        <w:t xml:space="preserve">111. Sîra</w:t>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00"/>
      </w:pPr>
      <w:r>
        <w:rPr>
          <w:i/>
          <w:iCs/>
          <w:color w:val="666666"/>
          <w:sz w:val="20"/>
          <w:szCs w:val="20"/>
        </w:rPr>
        <w:t xml:space="preserve">Source: Sahih Bukhari 126 / Sahih Muslim 1333</w:t>
      </w:r>
    </w:p>
    <w:p>
      <w:pPr>
        <w:pBdr>
          <w:bottom w:val="single" w:color="CCCCCC" w:sz="1"/>
        </w:pBdr>
        <w:spacing w:after="200"/>
      </w:pPr>
    </w:p>
    <w:p>
      <w:pPr>
        <w:pStyle w:val="Heading2"/>
      </w:pPr>
      <w:r>
        <w:rPr>
          <w:b/>
          <w:bCs/>
          <w:sz w:val="26"/>
          <w:szCs w:val="26"/>
        </w:rPr>
        <w:t xml:space="preserve">112. Sîra</w:t>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00"/>
      </w:pPr>
      <w:r>
        <w:rPr>
          <w:i/>
          <w:iCs/>
          <w:color w:val="666666"/>
          <w:sz w:val="20"/>
          <w:szCs w:val="20"/>
        </w:rPr>
        <w:t xml:space="preserve">Source: Sahih Bukhari 3364 / études géologiques saoudiennes</w:t>
      </w:r>
    </w:p>
    <w:p>
      <w:pPr>
        <w:pBdr>
          <w:bottom w:val="single" w:color="CCCCCC" w:sz="1"/>
        </w:pBdr>
        <w:spacing w:after="200"/>
      </w:pPr>
    </w:p>
    <w:p>
      <w:pPr>
        <w:pStyle w:val="Heading2"/>
      </w:pPr>
      <w:r>
        <w:rPr>
          <w:b/>
          <w:bCs/>
          <w:sz w:val="26"/>
          <w:szCs w:val="26"/>
        </w:rPr>
        <w:t xml:space="preserve">113. Coran</w:t>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00"/>
      </w:pPr>
      <w:r>
        <w:rPr>
          <w:i/>
          <w:iCs/>
          <w:color w:val="666666"/>
          <w:sz w:val="20"/>
          <w:szCs w:val="20"/>
        </w:rPr>
        <w:t xml:space="preserve">Source: Coran 9:28 / Loi saoudienne</w:t>
      </w:r>
    </w:p>
    <w:p>
      <w:pPr>
        <w:pBdr>
          <w:bottom w:val="single" w:color="CCCCCC" w:sz="1"/>
        </w:pBdr>
        <w:spacing w:after="200"/>
      </w:pPr>
    </w:p>
    <w:p>
      <w:pPr>
        <w:pStyle w:val="Heading2"/>
      </w:pPr>
      <w:r>
        <w:rPr>
          <w:b/>
          <w:bCs/>
          <w:sz w:val="26"/>
          <w:szCs w:val="26"/>
        </w:rPr>
        <w:t xml:space="preserve">114. Coran</w:t>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00"/>
      </w:pPr>
      <w:r>
        <w:rPr>
          <w:i/>
          <w:iCs/>
          <w:color w:val="666666"/>
          <w:sz w:val="20"/>
          <w:szCs w:val="20"/>
        </w:rPr>
        <w:t xml:space="preserve">Source: Coran sourate 97 'Al-Qadr'</w:t>
      </w:r>
    </w:p>
    <w:p>
      <w:pPr>
        <w:pBdr>
          <w:bottom w:val="single" w:color="CCCCCC" w:sz="1"/>
        </w:pBdr>
        <w:spacing w:after="200"/>
      </w:pPr>
    </w:p>
    <w:p>
      <w:pPr>
        <w:pStyle w:val="Heading2"/>
      </w:pPr>
      <w:r>
        <w:rPr>
          <w:b/>
          <w:bCs/>
          <w:sz w:val="26"/>
          <w:szCs w:val="26"/>
        </w:rPr>
        <w:t xml:space="preserve">115. Sîra</w:t>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00"/>
      </w:pPr>
      <w:r>
        <w:rPr>
          <w:i/>
          <w:iCs/>
          <w:color w:val="666666"/>
          <w:sz w:val="20"/>
          <w:szCs w:val="20"/>
        </w:rPr>
        <w:t xml:space="preserve">Source: Sahih Bukhari 3887 / Sahih Muslim 162</w:t>
      </w:r>
    </w:p>
    <w:p>
      <w:pPr>
        <w:pBdr>
          <w:bottom w:val="single" w:color="CCCCCC" w:sz="1"/>
        </w:pBdr>
        <w:spacing w:after="200"/>
      </w:pPr>
    </w:p>
    <w:p>
      <w:pPr>
        <w:pStyle w:val="Heading2"/>
      </w:pPr>
      <w:r>
        <w:rPr>
          <w:b/>
          <w:bCs/>
          <w:sz w:val="26"/>
          <w:szCs w:val="26"/>
        </w:rPr>
        <w:t xml:space="preserve">116. Sîra</w:t>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00"/>
      </w:pPr>
      <w:r>
        <w:rPr>
          <w:i/>
          <w:iCs/>
          <w:color w:val="666666"/>
          <w:sz w:val="20"/>
          <w:szCs w:val="20"/>
        </w:rPr>
        <w:t xml:space="preserve">Source: Sahih Bukhari 1583 / Sahih Muslim 1333</w:t>
      </w:r>
    </w:p>
    <w:p>
      <w:pPr>
        <w:pBdr>
          <w:bottom w:val="single" w:color="CCCCCC" w:sz="1"/>
        </w:pBdr>
        <w:spacing w:after="200"/>
      </w:pPr>
    </w:p>
    <w:p>
      <w:pPr>
        <w:pStyle w:val="Heading2"/>
      </w:pPr>
      <w:r>
        <w:rPr>
          <w:b/>
          <w:bCs/>
          <w:sz w:val="26"/>
          <w:szCs w:val="26"/>
        </w:rPr>
        <w:t xml:space="preserve">117. Sîra</w:t>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00"/>
      </w:pPr>
      <w:r>
        <w:rPr>
          <w:i/>
          <w:iCs/>
          <w:color w:val="666666"/>
          <w:sz w:val="20"/>
          <w:szCs w:val="20"/>
        </w:rPr>
        <w:t xml:space="preserve">Source: Tabaqat Ibn Sa'd / Tabari</w:t>
      </w:r>
    </w:p>
    <w:p>
      <w:pPr>
        <w:pBdr>
          <w:bottom w:val="single" w:color="CCCCCC" w:sz="1"/>
        </w:pBdr>
        <w:spacing w:after="200"/>
      </w:pPr>
    </w:p>
    <w:p>
      <w:pPr>
        <w:pStyle w:val="Heading2"/>
      </w:pPr>
      <w:r>
        <w:rPr>
          <w:b/>
          <w:bCs/>
          <w:sz w:val="26"/>
          <w:szCs w:val="26"/>
        </w:rPr>
        <w:t xml:space="preserve">118. Histoire</w:t>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00"/>
      </w:pPr>
      <w:r>
        <w:rPr>
          <w:i/>
          <w:iCs/>
          <w:color w:val="666666"/>
          <w:sz w:val="20"/>
          <w:szCs w:val="20"/>
        </w:rPr>
        <w:t xml:space="preserve">Source: Tartib al-Madarik — Qadi 'Iyad</w:t>
      </w:r>
    </w:p>
    <w:p>
      <w:pPr>
        <w:pBdr>
          <w:bottom w:val="single" w:color="CCCCCC" w:sz="1"/>
        </w:pBdr>
        <w:spacing w:after="200"/>
      </w:pPr>
    </w:p>
    <w:p>
      <w:pPr>
        <w:pStyle w:val="Heading2"/>
      </w:pPr>
      <w:r>
        <w:rPr>
          <w:b/>
          <w:bCs/>
          <w:sz w:val="26"/>
          <w:szCs w:val="26"/>
        </w:rPr>
        <w:t xml:space="preserve">119. Histoire</w:t>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00"/>
      </w:pPr>
      <w:r>
        <w:rPr>
          <w:i/>
          <w:iCs/>
          <w:color w:val="666666"/>
          <w:sz w:val="20"/>
          <w:szCs w:val="20"/>
        </w:rPr>
        <w:t xml:space="preserve">Source: Siyar A'lam al-Nubala — Dhahabi</w:t>
      </w:r>
    </w:p>
    <w:p>
      <w:pPr>
        <w:pBdr>
          <w:bottom w:val="single" w:color="CCCCCC" w:sz="1"/>
        </w:pBdr>
        <w:spacing w:after="200"/>
      </w:pPr>
    </w:p>
    <w:p>
      <w:pPr>
        <w:pStyle w:val="Heading2"/>
      </w:pPr>
      <w:r>
        <w:rPr>
          <w:b/>
          <w:bCs/>
          <w:sz w:val="26"/>
          <w:szCs w:val="26"/>
        </w:rPr>
        <w:t xml:space="preserve">120. Histoire</w:t>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00"/>
      </w:pPr>
      <w:r>
        <w:rPr>
          <w:i/>
          <w:iCs/>
          <w:color w:val="666666"/>
          <w:sz w:val="20"/>
          <w:szCs w:val="20"/>
        </w:rPr>
        <w:t xml:space="preserve">Source: Siyar A'lam al-Nubala — Dhahabi</w:t>
      </w:r>
    </w:p>
    <w:p>
      <w:pPr>
        <w:pBdr>
          <w:bottom w:val="single" w:color="CCCCCC" w:sz="1"/>
        </w:pBdr>
        <w:spacing w:after="200"/>
      </w:pPr>
    </w:p>
    <w:p>
      <w:pPr>
        <w:pStyle w:val="Heading2"/>
      </w:pPr>
      <w:r>
        <w:rPr>
          <w:b/>
          <w:bCs/>
          <w:sz w:val="26"/>
          <w:szCs w:val="26"/>
        </w:rPr>
        <w:t xml:space="preserve">121. Sîra</w:t>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00"/>
      </w:pPr>
      <w:r>
        <w:rPr>
          <w:i/>
          <w:iCs/>
          <w:color w:val="666666"/>
          <w:sz w:val="20"/>
          <w:szCs w:val="20"/>
        </w:rPr>
        <w:t xml:space="preserve">Source: Siyar A'lam al-Nubala — Dhahabi / Tarikh al-Bukhari</w:t>
      </w:r>
    </w:p>
    <w:p>
      <w:pPr>
        <w:pBdr>
          <w:bottom w:val="single" w:color="CCCCCC" w:sz="1"/>
        </w:pBdr>
        <w:spacing w:after="200"/>
      </w:pPr>
    </w:p>
    <w:p>
      <w:pPr>
        <w:pStyle w:val="Heading2"/>
      </w:pPr>
      <w:r>
        <w:rPr>
          <w:b/>
          <w:bCs/>
          <w:sz w:val="26"/>
          <w:szCs w:val="26"/>
        </w:rPr>
        <w:t xml:space="preserve">122. Civilisation</w:t>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00"/>
      </w:pPr>
      <w:r>
        <w:rPr>
          <w:i/>
          <w:iCs/>
          <w:color w:val="666666"/>
          <w:sz w:val="20"/>
          <w:szCs w:val="20"/>
        </w:rPr>
        <w:t xml:space="preserve">Source: Sifat al-Safwa — Ibn al-Jawzi</w:t>
      </w:r>
    </w:p>
    <w:p>
      <w:pPr>
        <w:pBdr>
          <w:bottom w:val="single" w:color="CCCCCC" w:sz="1"/>
        </w:pBdr>
        <w:spacing w:after="200"/>
      </w:pPr>
    </w:p>
    <w:p>
      <w:pPr>
        <w:pStyle w:val="Heading2"/>
      </w:pPr>
      <w:r>
        <w:rPr>
          <w:b/>
          <w:bCs/>
          <w:sz w:val="26"/>
          <w:szCs w:val="26"/>
        </w:rPr>
        <w:t xml:space="preserve">123. Histoire</w:t>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00"/>
      </w:pPr>
      <w:r>
        <w:rPr>
          <w:i/>
          <w:iCs/>
          <w:color w:val="666666"/>
          <w:sz w:val="20"/>
          <w:szCs w:val="20"/>
        </w:rPr>
        <w:t xml:space="preserve">Source: Tabari / Ibn Khallikan — Wafayat al-A'yan</w:t>
      </w:r>
    </w:p>
    <w:p>
      <w:pPr>
        <w:pBdr>
          <w:bottom w:val="single" w:color="CCCCCC" w:sz="1"/>
        </w:pBdr>
        <w:spacing w:after="200"/>
      </w:pPr>
    </w:p>
    <w:p>
      <w:pPr>
        <w:pStyle w:val="Heading2"/>
      </w:pPr>
      <w:r>
        <w:rPr>
          <w:b/>
          <w:bCs/>
          <w:sz w:val="26"/>
          <w:szCs w:val="26"/>
        </w:rPr>
        <w:t xml:space="preserve">124. Civilisation</w:t>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00"/>
      </w:pPr>
      <w:r>
        <w:rPr>
          <w:i/>
          <w:iCs/>
          <w:color w:val="666666"/>
          <w:sz w:val="20"/>
          <w:szCs w:val="20"/>
        </w:rPr>
        <w:t xml:space="preserve">Source: Manaqib al-Shafi'i — Bayhaqi</w:t>
      </w:r>
    </w:p>
    <w:p>
      <w:pPr>
        <w:pBdr>
          <w:bottom w:val="single" w:color="CCCCCC" w:sz="1"/>
        </w:pBdr>
        <w:spacing w:after="200"/>
      </w:pPr>
    </w:p>
    <w:p>
      <w:pPr>
        <w:pStyle w:val="Heading2"/>
      </w:pPr>
      <w:r>
        <w:rPr>
          <w:b/>
          <w:bCs/>
          <w:sz w:val="26"/>
          <w:szCs w:val="26"/>
        </w:rPr>
        <w:t xml:space="preserve">125. Civilisation</w:t>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00"/>
      </w:pPr>
      <w:r>
        <w:rPr>
          <w:i/>
          <w:iCs/>
          <w:color w:val="666666"/>
          <w:sz w:val="20"/>
          <w:szCs w:val="20"/>
        </w:rPr>
        <w:t xml:space="preserve">Source: Britannica 'Islamic Art' / Metropolitan Museum</w:t>
      </w:r>
    </w:p>
    <w:p>
      <w:pPr>
        <w:pBdr>
          <w:bottom w:val="single" w:color="CCCCCC" w:sz="1"/>
        </w:pBdr>
        <w:spacing w:after="200"/>
      </w:pPr>
    </w:p>
    <w:p>
      <w:pPr>
        <w:pStyle w:val="Heading2"/>
      </w:pPr>
      <w:r>
        <w:rPr>
          <w:b/>
          <w:bCs/>
          <w:sz w:val="26"/>
          <w:szCs w:val="26"/>
        </w:rPr>
        <w:t xml:space="preserve">126. Civilisation</w:t>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00"/>
      </w:pPr>
      <w:r>
        <w:rPr>
          <w:i/>
          <w:iCs/>
          <w:color w:val="666666"/>
          <w:sz w:val="20"/>
          <w:szCs w:val="20"/>
        </w:rPr>
        <w:t xml:space="preserve">Source: Met Museum / Islamic Art principles</w:t>
      </w:r>
    </w:p>
    <w:p>
      <w:pPr>
        <w:pBdr>
          <w:bottom w:val="single" w:color="CCCCCC" w:sz="1"/>
        </w:pBdr>
        <w:spacing w:after="200"/>
      </w:pPr>
    </w:p>
    <w:p>
      <w:pPr>
        <w:pStyle w:val="Heading2"/>
      </w:pPr>
      <w:r>
        <w:rPr>
          <w:b/>
          <w:bCs/>
          <w:sz w:val="26"/>
          <w:szCs w:val="26"/>
        </w:rPr>
        <w:t xml:space="preserve">127. Histoire</w:t>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00"/>
      </w:pPr>
      <w:r>
        <w:rPr>
          <w:i/>
          <w:iCs/>
          <w:color w:val="666666"/>
          <w:sz w:val="20"/>
          <w:szCs w:val="20"/>
        </w:rPr>
        <w:t xml:space="preserve">Source: Britannica 'Alhambra' / Crystallographic groups research</w:t>
      </w:r>
    </w:p>
    <w:p>
      <w:pPr>
        <w:pBdr>
          <w:bottom w:val="single" w:color="CCCCCC" w:sz="1"/>
        </w:pBdr>
        <w:spacing w:after="200"/>
      </w:pPr>
    </w:p>
    <w:p>
      <w:pPr>
        <w:pStyle w:val="Heading2"/>
      </w:pPr>
      <w:r>
        <w:rPr>
          <w:b/>
          <w:bCs/>
          <w:sz w:val="26"/>
          <w:szCs w:val="26"/>
        </w:rPr>
        <w:t xml:space="preserve">128. Civilisation</w:t>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00"/>
      </w:pPr>
      <w:r>
        <w:rPr>
          <w:i/>
          <w:iCs/>
          <w:color w:val="666666"/>
          <w:sz w:val="20"/>
          <w:szCs w:val="20"/>
        </w:rPr>
        <w:t xml:space="preserve">Source: British Museum / linguistic historians</w:t>
      </w:r>
    </w:p>
    <w:p>
      <w:pPr>
        <w:pBdr>
          <w:bottom w:val="single" w:color="CCCCCC" w:sz="1"/>
        </w:pBdr>
        <w:spacing w:after="200"/>
      </w:pPr>
    </w:p>
    <w:p>
      <w:pPr>
        <w:pStyle w:val="Heading2"/>
      </w:pPr>
      <w:r>
        <w:rPr>
          <w:b/>
          <w:bCs/>
          <w:sz w:val="26"/>
          <w:szCs w:val="26"/>
        </w:rPr>
        <w:t xml:space="preserve">129. Coran</w:t>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00"/>
      </w:pPr>
      <w:r>
        <w:rPr>
          <w:i/>
          <w:iCs/>
          <w:color w:val="666666"/>
          <w:sz w:val="20"/>
          <w:szCs w:val="20"/>
        </w:rPr>
        <w:t xml:space="preserve">Source: Coran 21:30 / Britannica 'Alhambra'</w:t>
      </w:r>
    </w:p>
    <w:p>
      <w:pPr>
        <w:pBdr>
          <w:bottom w:val="single" w:color="CCCCCC" w:sz="1"/>
        </w:pBdr>
        <w:spacing w:after="200"/>
      </w:pPr>
    </w:p>
    <w:p>
      <w:pPr>
        <w:pStyle w:val="Heading2"/>
      </w:pPr>
      <w:r>
        <w:rPr>
          <w:b/>
          <w:bCs/>
          <w:sz w:val="26"/>
          <w:szCs w:val="26"/>
        </w:rPr>
        <w:t xml:space="preserve">130. Sîra</w:t>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00"/>
      </w:pPr>
      <w:r>
        <w:rPr>
          <w:i/>
          <w:iCs/>
          <w:color w:val="666666"/>
          <w:sz w:val="20"/>
          <w:szCs w:val="20"/>
        </w:rPr>
        <w:t xml:space="preserve">Source: Britannica 'Mosque architecture'</w:t>
      </w:r>
    </w:p>
    <w:p>
      <w:pPr>
        <w:pBdr>
          <w:bottom w:val="single" w:color="CCCCCC" w:sz="1"/>
        </w:pBdr>
        <w:spacing w:after="200"/>
      </w:pPr>
    </w:p>
    <w:p>
      <w:pPr>
        <w:pStyle w:val="Heading2"/>
      </w:pPr>
      <w:r>
        <w:rPr>
          <w:b/>
          <w:bCs/>
          <w:sz w:val="26"/>
          <w:szCs w:val="26"/>
        </w:rPr>
        <w:t xml:space="preserve">131. Civilisation</w:t>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00"/>
      </w:pPr>
      <w:r>
        <w:rPr>
          <w:i/>
          <w:iCs/>
          <w:color w:val="666666"/>
          <w:sz w:val="20"/>
          <w:szCs w:val="20"/>
        </w:rPr>
        <w:t xml:space="preserve">Source: Comité Nobel / Grameen Bank — Wikipedia</w:t>
      </w:r>
    </w:p>
    <w:p>
      <w:pPr>
        <w:pBdr>
          <w:bottom w:val="single" w:color="CCCCCC" w:sz="1"/>
        </w:pBdr>
        <w:spacing w:after="200"/>
      </w:pPr>
    </w:p>
    <w:p>
      <w:pPr>
        <w:pStyle w:val="Heading2"/>
      </w:pPr>
      <w:r>
        <w:rPr>
          <w:b/>
          <w:bCs/>
          <w:sz w:val="26"/>
          <w:szCs w:val="26"/>
        </w:rPr>
        <w:t xml:space="preserve">132. Histoire</w:t>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00"/>
      </w:pPr>
      <w:r>
        <w:rPr>
          <w:i/>
          <w:iCs/>
          <w:color w:val="666666"/>
          <w:sz w:val="20"/>
          <w:szCs w:val="20"/>
        </w:rPr>
        <w:t xml:space="preserve">Source: Comité Nobel 2014 / Malala Fund</w:t>
      </w:r>
    </w:p>
    <w:p>
      <w:pPr>
        <w:pBdr>
          <w:bottom w:val="single" w:color="CCCCCC" w:sz="1"/>
        </w:pBdr>
        <w:spacing w:after="200"/>
      </w:pPr>
    </w:p>
    <w:p>
      <w:pPr>
        <w:pStyle w:val="Heading2"/>
      </w:pPr>
      <w:r>
        <w:rPr>
          <w:b/>
          <w:bCs/>
          <w:sz w:val="26"/>
          <w:szCs w:val="26"/>
        </w:rPr>
        <w:t xml:space="preserve">133. Civilisation</w:t>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00"/>
      </w:pPr>
      <w:r>
        <w:rPr>
          <w:i/>
          <w:iCs/>
          <w:color w:val="666666"/>
          <w:sz w:val="20"/>
          <w:szCs w:val="20"/>
        </w:rPr>
        <w:t xml:space="preserve">Source: BBC / Edhi Foundation officiel</w:t>
      </w:r>
    </w:p>
    <w:p>
      <w:pPr>
        <w:pBdr>
          <w:bottom w:val="single" w:color="CCCCCC" w:sz="1"/>
        </w:pBdr>
        <w:spacing w:after="200"/>
      </w:pPr>
    </w:p>
    <w:p>
      <w:pPr>
        <w:pStyle w:val="Heading2"/>
      </w:pPr>
      <w:r>
        <w:rPr>
          <w:b/>
          <w:bCs/>
          <w:sz w:val="26"/>
          <w:szCs w:val="26"/>
        </w:rPr>
        <w:t xml:space="preserve">134. Sciences</w:t>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00"/>
      </w:pPr>
      <w:r>
        <w:rPr>
          <w:i/>
          <w:iCs/>
          <w:color w:val="666666"/>
          <w:sz w:val="20"/>
          <w:szCs w:val="20"/>
        </w:rPr>
        <w:t xml:space="preserve">Source: Telemedicine Journal / medical archives</w:t>
      </w:r>
    </w:p>
    <w:p>
      <w:pPr>
        <w:pBdr>
          <w:bottom w:val="single" w:color="CCCCCC" w:sz="1"/>
        </w:pBdr>
        <w:spacing w:after="200"/>
      </w:pPr>
    </w:p>
    <w:p>
      <w:pPr>
        <w:pStyle w:val="Heading2"/>
      </w:pPr>
      <w:r>
        <w:rPr>
          <w:b/>
          <w:bCs/>
          <w:sz w:val="26"/>
          <w:szCs w:val="26"/>
        </w:rPr>
        <w:t xml:space="preserve">135. Histoire</w:t>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00"/>
      </w:pPr>
      <w:r>
        <w:rPr>
          <w:i/>
          <w:iCs/>
          <w:color w:val="666666"/>
          <w:sz w:val="20"/>
          <w:szCs w:val="20"/>
        </w:rPr>
        <w:t xml:space="preserve">Source: Forbes / Chobani corporate / The New Yorker</w:t>
      </w:r>
    </w:p>
    <w:p>
      <w:pPr>
        <w:pBdr>
          <w:bottom w:val="single" w:color="CCCCCC" w:sz="1"/>
        </w:pBdr>
        <w:spacing w:after="200"/>
      </w:pPr>
    </w:p>
    <w:p>
      <w:pPr>
        <w:pStyle w:val="Heading2"/>
      </w:pPr>
      <w:r>
        <w:rPr>
          <w:b/>
          <w:bCs/>
          <w:sz w:val="26"/>
          <w:szCs w:val="26"/>
        </w:rPr>
        <w:t xml:space="preserve">136. Sciences</w:t>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00"/>
      </w:pPr>
      <w:r>
        <w:rPr>
          <w:i/>
          <w:iCs/>
          <w:color w:val="666666"/>
          <w:sz w:val="20"/>
          <w:szCs w:val="20"/>
        </w:rPr>
        <w:t xml:space="preserve">Source: Bibliographie / The Guardian</w:t>
      </w:r>
    </w:p>
    <w:p>
      <w:pPr>
        <w:pBdr>
          <w:bottom w:val="single" w:color="CCCCCC" w:sz="1"/>
        </w:pBdr>
        <w:spacing w:after="200"/>
      </w:pPr>
    </w:p>
    <w:p>
      <w:pPr>
        <w:pStyle w:val="Heading2"/>
      </w:pPr>
      <w:r>
        <w:rPr>
          <w:b/>
          <w:bCs/>
          <w:sz w:val="26"/>
          <w:szCs w:val="26"/>
        </w:rPr>
        <w:t xml:space="preserve">137. Sciences</w:t>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00"/>
      </w:pPr>
      <w:r>
        <w:rPr>
          <w:i/>
          <w:iCs/>
          <w:color w:val="666666"/>
          <w:sz w:val="20"/>
          <w:szCs w:val="20"/>
        </w:rPr>
        <w:t xml:space="preserve">Source: International Mathematical Union / The Guardian</w:t>
      </w:r>
    </w:p>
    <w:p>
      <w:pPr>
        <w:pBdr>
          <w:bottom w:val="single" w:color="CCCCCC" w:sz="1"/>
        </w:pBdr>
        <w:spacing w:after="200"/>
      </w:pPr>
    </w:p>
    <w:p>
      <w:pPr>
        <w:pStyle w:val="Heading2"/>
      </w:pPr>
      <w:r>
        <w:rPr>
          <w:b/>
          <w:bCs/>
          <w:sz w:val="26"/>
          <w:szCs w:val="26"/>
        </w:rPr>
        <w:t xml:space="preserve">138. Civilisation</w:t>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00"/>
      </w:pPr>
      <w:r>
        <w:rPr>
          <w:i/>
          <w:iCs/>
          <w:color w:val="666666"/>
          <w:sz w:val="20"/>
          <w:szCs w:val="20"/>
        </w:rPr>
        <w:t xml:space="preserve">Source: Comité Nobel 1999 / Caltech</w:t>
      </w:r>
    </w:p>
    <w:p>
      <w:pPr>
        <w:pBdr>
          <w:bottom w:val="single" w:color="CCCCCC" w:sz="1"/>
        </w:pBdr>
        <w:spacing w:after="200"/>
      </w:pPr>
    </w:p>
    <w:p>
      <w:pPr>
        <w:pStyle w:val="Heading2"/>
      </w:pPr>
      <w:r>
        <w:rPr>
          <w:b/>
          <w:bCs/>
          <w:sz w:val="26"/>
          <w:szCs w:val="26"/>
        </w:rPr>
        <w:t xml:space="preserve">139. Hadith</w:t>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00"/>
      </w:pPr>
      <w:r>
        <w:rPr>
          <w:i/>
          <w:iCs/>
          <w:color w:val="666666"/>
          <w:sz w:val="20"/>
          <w:szCs w:val="20"/>
        </w:rPr>
        <w:t xml:space="preserve">Source: Tirmidhi 3895 — sahih</w:t>
      </w:r>
    </w:p>
    <w:p>
      <w:pPr>
        <w:pBdr>
          <w:bottom w:val="single" w:color="CCCCCC" w:sz="1"/>
        </w:pBdr>
        <w:spacing w:after="200"/>
      </w:pPr>
    </w:p>
    <w:p>
      <w:pPr>
        <w:pStyle w:val="Heading2"/>
      </w:pPr>
      <w:r>
        <w:rPr>
          <w:b/>
          <w:bCs/>
          <w:sz w:val="26"/>
          <w:szCs w:val="26"/>
        </w:rPr>
        <w:t xml:space="preserve">140. Hadith</w:t>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00"/>
      </w:pPr>
      <w:r>
        <w:rPr>
          <w:i/>
          <w:iCs/>
          <w:color w:val="666666"/>
          <w:sz w:val="20"/>
          <w:szCs w:val="20"/>
        </w:rPr>
        <w:t xml:space="preserve">Source: Tirmidhi 1956 — hasan</w:t>
      </w:r>
    </w:p>
    <w:p>
      <w:pPr>
        <w:pBdr>
          <w:bottom w:val="single" w:color="CCCCCC" w:sz="1"/>
        </w:pBdr>
        <w:spacing w:after="200"/>
      </w:pPr>
    </w:p>
    <w:p>
      <w:pPr>
        <w:pStyle w:val="Heading2"/>
      </w:pPr>
      <w:r>
        <w:rPr>
          <w:b/>
          <w:bCs/>
          <w:sz w:val="26"/>
          <w:szCs w:val="26"/>
        </w:rPr>
        <w:t xml:space="preserve">141. Sîra</w:t>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00"/>
      </w:pPr>
      <w:r>
        <w:rPr>
          <w:i/>
          <w:iCs/>
          <w:color w:val="666666"/>
          <w:sz w:val="20"/>
          <w:szCs w:val="20"/>
        </w:rPr>
        <w:t xml:space="preserve">Source: Sahih Bukhari 5971 / Sahih Muslim 2548</w:t>
      </w:r>
    </w:p>
    <w:p>
      <w:pPr>
        <w:pBdr>
          <w:bottom w:val="single" w:color="CCCCCC" w:sz="1"/>
        </w:pBdr>
        <w:spacing w:after="200"/>
      </w:pPr>
    </w:p>
    <w:p>
      <w:pPr>
        <w:pStyle w:val="Heading2"/>
      </w:pPr>
      <w:r>
        <w:rPr>
          <w:b/>
          <w:bCs/>
          <w:sz w:val="26"/>
          <w:szCs w:val="26"/>
        </w:rPr>
        <w:t xml:space="preserve">142. Hadith</w:t>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00"/>
      </w:pPr>
      <w:r>
        <w:rPr>
          <w:i/>
          <w:iCs/>
          <w:color w:val="666666"/>
          <w:sz w:val="20"/>
          <w:szCs w:val="20"/>
        </w:rPr>
        <w:t xml:space="preserve">Source: Sunan al-Nasa'i 3104</w:t>
      </w:r>
    </w:p>
    <w:p>
      <w:pPr>
        <w:pBdr>
          <w:bottom w:val="single" w:color="CCCCCC" w:sz="1"/>
        </w:pBdr>
        <w:spacing w:after="200"/>
      </w:pPr>
    </w:p>
    <w:p>
      <w:pPr>
        <w:pStyle w:val="Heading2"/>
      </w:pPr>
      <w:r>
        <w:rPr>
          <w:b/>
          <w:bCs/>
          <w:sz w:val="26"/>
          <w:szCs w:val="26"/>
        </w:rPr>
        <w:t xml:space="preserve">143. Sîra</w:t>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00"/>
      </w:pPr>
      <w:r>
        <w:rPr>
          <w:i/>
          <w:iCs/>
          <w:color w:val="666666"/>
          <w:sz w:val="20"/>
          <w:szCs w:val="20"/>
        </w:rPr>
        <w:t xml:space="preserve">Source: Sahih Muslim 2731</w:t>
      </w:r>
    </w:p>
    <w:p>
      <w:pPr>
        <w:pBdr>
          <w:bottom w:val="single" w:color="CCCCCC" w:sz="1"/>
        </w:pBdr>
        <w:spacing w:after="200"/>
      </w:pPr>
    </w:p>
    <w:p>
      <w:pPr>
        <w:pStyle w:val="Heading2"/>
      </w:pPr>
      <w:r>
        <w:rPr>
          <w:b/>
          <w:bCs/>
          <w:sz w:val="26"/>
          <w:szCs w:val="26"/>
        </w:rPr>
        <w:t xml:space="preserve">144. Hadith</w:t>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00"/>
      </w:pPr>
      <w:r>
        <w:rPr>
          <w:i/>
          <w:iCs/>
          <w:color w:val="666666"/>
          <w:sz w:val="20"/>
          <w:szCs w:val="20"/>
        </w:rPr>
        <w:t xml:space="preserve">Source: Sahih Bukhari 2442 / Sahih Muslim 2580</w:t>
      </w:r>
    </w:p>
    <w:p>
      <w:pPr>
        <w:pBdr>
          <w:bottom w:val="single" w:color="CCCCCC" w:sz="1"/>
        </w:pBdr>
        <w:spacing w:after="200"/>
      </w:pPr>
    </w:p>
    <w:p>
      <w:pPr>
        <w:pStyle w:val="Heading2"/>
      </w:pPr>
      <w:r>
        <w:rPr>
          <w:b/>
          <w:bCs/>
          <w:sz w:val="26"/>
          <w:szCs w:val="26"/>
        </w:rPr>
        <w:t xml:space="preserve">145. Hadith</w:t>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00"/>
      </w:pPr>
      <w:r>
        <w:rPr>
          <w:i/>
          <w:iCs/>
          <w:color w:val="666666"/>
          <w:sz w:val="20"/>
          <w:szCs w:val="20"/>
        </w:rPr>
        <w:t xml:space="preserve">Source: Sahih Bukhari 2320 / Sahih Muslim 1553</w:t>
      </w:r>
    </w:p>
    <w:p>
      <w:pPr>
        <w:pBdr>
          <w:bottom w:val="single" w:color="CCCCCC" w:sz="1"/>
        </w:pBdr>
        <w:spacing w:after="200"/>
      </w:pPr>
    </w:p>
    <w:p>
      <w:pPr>
        <w:pStyle w:val="Heading2"/>
      </w:pPr>
      <w:r>
        <w:rPr>
          <w:b/>
          <w:bCs/>
          <w:sz w:val="26"/>
          <w:szCs w:val="26"/>
        </w:rPr>
        <w:t xml:space="preserve">146. Hadith</w:t>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00"/>
      </w:pPr>
      <w:r>
        <w:rPr>
          <w:i/>
          <w:iCs/>
          <w:color w:val="666666"/>
          <w:sz w:val="20"/>
          <w:szCs w:val="20"/>
        </w:rPr>
        <w:t xml:space="preserve">Source: Sahih Muslim 49</w:t>
      </w:r>
    </w:p>
    <w:p>
      <w:pPr>
        <w:pBdr>
          <w:bottom w:val="single" w:color="CCCCCC" w:sz="1"/>
        </w:pBdr>
        <w:spacing w:after="200"/>
      </w:pPr>
    </w:p>
    <w:p>
      <w:pPr>
        <w:pStyle w:val="Heading2"/>
      </w:pPr>
      <w:r>
        <w:rPr>
          <w:b/>
          <w:bCs/>
          <w:sz w:val="26"/>
          <w:szCs w:val="26"/>
        </w:rPr>
        <w:t xml:space="preserve">147. Sciences</w:t>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00"/>
      </w:pPr>
      <w:r>
        <w:rPr>
          <w:i/>
          <w:iCs/>
          <w:color w:val="666666"/>
          <w:sz w:val="20"/>
          <w:szCs w:val="20"/>
        </w:rPr>
        <w:t xml:space="preserve">Source: Cambridge History of Arabic Science / Britannica 'Al-Biruni'</w:t>
      </w:r>
    </w:p>
    <w:p>
      <w:pPr>
        <w:pBdr>
          <w:bottom w:val="single" w:color="CCCCCC" w:sz="1"/>
        </w:pBdr>
        <w:spacing w:after="200"/>
      </w:pPr>
    </w:p>
    <w:p>
      <w:pPr>
        <w:pStyle w:val="Heading2"/>
      </w:pPr>
      <w:r>
        <w:rPr>
          <w:b/>
          <w:bCs/>
          <w:sz w:val="26"/>
          <w:szCs w:val="26"/>
        </w:rPr>
        <w:t xml:space="preserve">148. Sciences</w:t>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00"/>
      </w:pPr>
      <w:r>
        <w:rPr>
          <w:i/>
          <w:iCs/>
          <w:color w:val="666666"/>
          <w:sz w:val="20"/>
          <w:szCs w:val="20"/>
        </w:rPr>
        <w:t xml:space="preserve">Source: Abu Ma’shar al-Balkhî, Kitâb al-Madkhal al-Kabîr / Coran 36:40</w:t>
      </w:r>
    </w:p>
    <w:p>
      <w:pPr>
        <w:pBdr>
          <w:bottom w:val="single" w:color="CCCCCC" w:sz="1"/>
        </w:pBdr>
        <w:spacing w:after="200"/>
      </w:pPr>
    </w:p>
    <w:p>
      <w:pPr>
        <w:pStyle w:val="Heading2"/>
      </w:pPr>
      <w:r>
        <w:rPr>
          <w:b/>
          <w:bCs/>
          <w:sz w:val="26"/>
          <w:szCs w:val="26"/>
        </w:rPr>
        <w:t xml:space="preserve">149. Histoire</w:t>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00"/>
      </w:pPr>
      <w:r>
        <w:rPr>
          <w:i/>
          <w:iCs/>
          <w:color w:val="666666"/>
          <w:sz w:val="20"/>
          <w:szCs w:val="20"/>
        </w:rPr>
        <w:t xml:space="preserve">Source: Britannica 'Al-Jahiz' / 1001 Inventions</w:t>
      </w:r>
    </w:p>
    <w:p>
      <w:pPr>
        <w:pBdr>
          <w:bottom w:val="single" w:color="CCCCCC" w:sz="1"/>
        </w:pBdr>
        <w:spacing w:after="200"/>
      </w:pPr>
    </w:p>
    <w:p>
      <w:pPr>
        <w:pStyle w:val="Heading2"/>
      </w:pPr>
      <w:r>
        <w:rPr>
          <w:b/>
          <w:bCs/>
          <w:sz w:val="26"/>
          <w:szCs w:val="26"/>
        </w:rPr>
        <w:t xml:space="preserve">150. Sciences</w:t>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00"/>
      </w:pPr>
      <w:r>
        <w:rPr>
          <w:i/>
          <w:iCs/>
          <w:color w:val="666666"/>
          <w:sz w:val="20"/>
          <w:szCs w:val="20"/>
        </w:rPr>
        <w:t xml:space="preserve">Source: Britannica 'Al-Idrisi' / UNESCO Tabula Rogeriana</w:t>
      </w:r>
    </w:p>
    <w:p>
      <w:pPr>
        <w:pBdr>
          <w:bottom w:val="single" w:color="CCCCCC" w:sz="1"/>
        </w:pBdr>
        <w:spacing w:after="200"/>
      </w:pPr>
    </w:p>
    <w:p>
      <w:pPr>
        <w:pStyle w:val="Heading2"/>
      </w:pPr>
      <w:r>
        <w:rPr>
          <w:b/>
          <w:bCs/>
          <w:sz w:val="26"/>
          <w:szCs w:val="26"/>
        </w:rPr>
        <w:t xml:space="preserve">151. Sciences</w:t>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00"/>
      </w:pPr>
      <w:r>
        <w:rPr>
          <w:i/>
          <w:iCs/>
          <w:color w:val="666666"/>
          <w:sz w:val="20"/>
          <w:szCs w:val="20"/>
        </w:rPr>
        <w:t xml:space="preserve">Source: Ibn Sina, Qânûn fî at-Tibb</w:t>
      </w:r>
    </w:p>
    <w:p>
      <w:pPr>
        <w:pBdr>
          <w:bottom w:val="single" w:color="CCCCCC" w:sz="1"/>
        </w:pBdr>
        <w:spacing w:after="200"/>
      </w:pPr>
    </w:p>
    <w:p>
      <w:pPr>
        <w:pStyle w:val="Heading2"/>
      </w:pPr>
      <w:r>
        <w:rPr>
          <w:b/>
          <w:bCs/>
          <w:sz w:val="26"/>
          <w:szCs w:val="26"/>
        </w:rPr>
        <w:t xml:space="preserve">152. Sciences</w:t>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00"/>
      </w:pPr>
      <w:r>
        <w:rPr>
          <w:i/>
          <w:iCs/>
          <w:color w:val="666666"/>
          <w:sz w:val="20"/>
          <w:szCs w:val="20"/>
        </w:rPr>
        <w:t xml:space="preserve">Source: Lancet / Britannica 'Ibn al-Nafis'</w:t>
      </w:r>
    </w:p>
    <w:p>
      <w:pPr>
        <w:pBdr>
          <w:bottom w:val="single" w:color="CCCCCC" w:sz="1"/>
        </w:pBdr>
        <w:spacing w:after="200"/>
      </w:pPr>
    </w:p>
    <w:p>
      <w:pPr>
        <w:pStyle w:val="Heading2"/>
      </w:pPr>
      <w:r>
        <w:rPr>
          <w:b/>
          <w:bCs/>
          <w:sz w:val="26"/>
          <w:szCs w:val="26"/>
        </w:rPr>
        <w:t xml:space="preserve">153. Sîra</w:t>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00"/>
      </w:pPr>
      <w:r>
        <w:rPr>
          <w:i/>
          <w:iCs/>
          <w:color w:val="666666"/>
          <w:sz w:val="20"/>
          <w:szCs w:val="20"/>
        </w:rPr>
        <w:t xml:space="preserve">Source: Sahih Muslim 2435 / Sahih Bukhari 3818</w:t>
      </w:r>
    </w:p>
    <w:p>
      <w:pPr>
        <w:pBdr>
          <w:bottom w:val="single" w:color="CCCCCC" w:sz="1"/>
        </w:pBdr>
        <w:spacing w:after="200"/>
      </w:pPr>
    </w:p>
    <w:p>
      <w:pPr>
        <w:pStyle w:val="Heading2"/>
      </w:pPr>
      <w:r>
        <w:rPr>
          <w:b/>
          <w:bCs/>
          <w:sz w:val="26"/>
          <w:szCs w:val="26"/>
        </w:rPr>
        <w:t xml:space="preserve">154. Sîra</w:t>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00"/>
      </w:pPr>
      <w:r>
        <w:rPr>
          <w:i/>
          <w:iCs/>
          <w:color w:val="666666"/>
          <w:sz w:val="20"/>
          <w:szCs w:val="20"/>
        </w:rPr>
        <w:t xml:space="preserve">Source: Sirat Ibn Hisham / Sahih Bukhari 4275</w:t>
      </w:r>
    </w:p>
    <w:p>
      <w:pPr>
        <w:pBdr>
          <w:bottom w:val="single" w:color="CCCCCC" w:sz="1"/>
        </w:pBdr>
        <w:spacing w:after="200"/>
      </w:pPr>
    </w:p>
    <w:p>
      <w:pPr>
        <w:pStyle w:val="Heading2"/>
      </w:pPr>
      <w:r>
        <w:rPr>
          <w:b/>
          <w:bCs/>
          <w:sz w:val="26"/>
          <w:szCs w:val="26"/>
        </w:rPr>
        <w:t xml:space="preserve">155. Hadith</w:t>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00"/>
      </w:pPr>
      <w:r>
        <w:rPr>
          <w:i/>
          <w:iCs/>
          <w:color w:val="666666"/>
          <w:sz w:val="20"/>
          <w:szCs w:val="20"/>
        </w:rPr>
        <w:t xml:space="preserve">Source: Tafsir Coran 4:94 / Tirmidhi</w:t>
      </w:r>
    </w:p>
    <w:p>
      <w:pPr>
        <w:pBdr>
          <w:bottom w:val="single" w:color="CCCCCC" w:sz="1"/>
        </w:pBdr>
        <w:spacing w:after="200"/>
      </w:pPr>
    </w:p>
    <w:p>
      <w:pPr>
        <w:pStyle w:val="Heading2"/>
      </w:pPr>
      <w:r>
        <w:rPr>
          <w:b/>
          <w:bCs/>
          <w:sz w:val="26"/>
          <w:szCs w:val="26"/>
        </w:rPr>
        <w:t xml:space="preserve">156. Sîra</w:t>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00"/>
      </w:pPr>
      <w:r>
        <w:rPr>
          <w:i/>
          <w:iCs/>
          <w:color w:val="666666"/>
          <w:sz w:val="20"/>
          <w:szCs w:val="20"/>
        </w:rPr>
        <w:t xml:space="preserve">Source: Sahih Bukhari 4837 / Coran 5:118</w:t>
      </w:r>
    </w:p>
    <w:p>
      <w:pPr>
        <w:pBdr>
          <w:bottom w:val="single" w:color="CCCCCC" w:sz="1"/>
        </w:pBdr>
        <w:spacing w:after="200"/>
      </w:pPr>
    </w:p>
    <w:p>
      <w:pPr>
        <w:pStyle w:val="Heading2"/>
      </w:pPr>
      <w:r>
        <w:rPr>
          <w:b/>
          <w:bCs/>
          <w:sz w:val="26"/>
          <w:szCs w:val="26"/>
        </w:rPr>
        <w:t xml:space="preserve">157. Sîra</w:t>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00"/>
      </w:pPr>
      <w:r>
        <w:rPr>
          <w:i/>
          <w:iCs/>
          <w:color w:val="666666"/>
          <w:sz w:val="20"/>
          <w:szCs w:val="20"/>
        </w:rPr>
        <w:t xml:space="preserve">Source: Sahih Bukhari 220 / Sahih Muslim 285</w:t>
      </w:r>
    </w:p>
    <w:p>
      <w:pPr>
        <w:pBdr>
          <w:bottom w:val="single" w:color="CCCCCC" w:sz="1"/>
        </w:pBdr>
        <w:spacing w:after="200"/>
      </w:pPr>
    </w:p>
    <w:p>
      <w:pPr>
        <w:pStyle w:val="Heading2"/>
      </w:pPr>
      <w:r>
        <w:rPr>
          <w:b/>
          <w:bCs/>
          <w:sz w:val="26"/>
          <w:szCs w:val="26"/>
        </w:rPr>
        <w:t xml:space="preserve">158. Sîra</w:t>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00"/>
      </w:pPr>
      <w:r>
        <w:rPr>
          <w:i/>
          <w:iCs/>
          <w:color w:val="666666"/>
          <w:sz w:val="20"/>
          <w:szCs w:val="20"/>
        </w:rPr>
        <w:t xml:space="preserve">Source: Sirat Ibn Hisham / récit rapporté dans plusieurs sources classiques</w:t>
      </w:r>
    </w:p>
    <w:p>
      <w:pPr>
        <w:pBdr>
          <w:bottom w:val="single" w:color="CCCCCC" w:sz="1"/>
        </w:pBdr>
        <w:spacing w:after="200"/>
      </w:pPr>
    </w:p>
    <w:p>
      <w:pPr>
        <w:pStyle w:val="Heading2"/>
      </w:pPr>
      <w:r>
        <w:rPr>
          <w:b/>
          <w:bCs/>
          <w:sz w:val="26"/>
          <w:szCs w:val="26"/>
        </w:rPr>
        <w:t xml:space="preserve">159. Sîra</w:t>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00"/>
      </w:pPr>
      <w:r>
        <w:rPr>
          <w:i/>
          <w:iCs/>
          <w:color w:val="666666"/>
          <w:sz w:val="20"/>
          <w:szCs w:val="20"/>
        </w:rPr>
        <w:t xml:space="preserve">Source: Nahj al-Balagha (attribué à Ali) — sagesse classique</w:t>
      </w:r>
    </w:p>
    <w:p>
      <w:pPr>
        <w:pBdr>
          <w:bottom w:val="single" w:color="CCCCCC" w:sz="1"/>
        </w:pBdr>
        <w:spacing w:after="200"/>
      </w:pPr>
    </w:p>
    <w:p>
      <w:pPr>
        <w:pStyle w:val="Heading2"/>
      </w:pPr>
      <w:r>
        <w:rPr>
          <w:b/>
          <w:bCs/>
          <w:sz w:val="26"/>
          <w:szCs w:val="26"/>
        </w:rPr>
        <w:t xml:space="preserve">160. Hadith</w:t>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00"/>
      </w:pPr>
      <w:r>
        <w:rPr>
          <w:i/>
          <w:iCs/>
          <w:color w:val="666666"/>
          <w:sz w:val="20"/>
          <w:szCs w:val="20"/>
        </w:rPr>
        <w:t xml:space="preserve">Source: Sahih Bukhari 6114 / Sahih Muslim 2609</w:t>
      </w:r>
    </w:p>
    <w:p>
      <w:pPr>
        <w:pBdr>
          <w:bottom w:val="single" w:color="CCCCCC" w:sz="1"/>
        </w:pBdr>
        <w:spacing w:after="200"/>
      </w:pPr>
    </w:p>
    <w:p>
      <w:pPr>
        <w:pStyle w:val="Heading2"/>
      </w:pPr>
      <w:r>
        <w:rPr>
          <w:b/>
          <w:bCs/>
          <w:sz w:val="26"/>
          <w:szCs w:val="26"/>
        </w:rPr>
        <w:t xml:space="preserve">161. Hadith</w:t>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00"/>
      </w:pPr>
      <w:r>
        <w:rPr>
          <w:i/>
          <w:iCs/>
          <w:color w:val="666666"/>
          <w:sz w:val="20"/>
          <w:szCs w:val="20"/>
        </w:rPr>
        <w:t xml:space="preserve">Source: Sahih Bukhari 2790</w:t>
      </w:r>
    </w:p>
    <w:p>
      <w:pPr>
        <w:pBdr>
          <w:bottom w:val="single" w:color="CCCCCC" w:sz="1"/>
        </w:pBdr>
        <w:spacing w:after="200"/>
      </w:pPr>
    </w:p>
    <w:p>
      <w:pPr>
        <w:pStyle w:val="Heading2"/>
      </w:pPr>
      <w:r>
        <w:rPr>
          <w:b/>
          <w:bCs/>
          <w:sz w:val="26"/>
          <w:szCs w:val="26"/>
        </w:rPr>
        <w:t xml:space="preserve">162. Hadith</w:t>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00"/>
      </w:pPr>
      <w:r>
        <w:rPr>
          <w:i/>
          <w:iCs/>
          <w:color w:val="666666"/>
          <w:sz w:val="20"/>
          <w:szCs w:val="20"/>
        </w:rPr>
        <w:t xml:space="preserve">Source: Sahih Bukhari 7405 / Sahih Muslim 2675</w:t>
      </w:r>
    </w:p>
    <w:p>
      <w:pPr>
        <w:pBdr>
          <w:bottom w:val="single" w:color="CCCCCC" w:sz="1"/>
        </w:pBdr>
        <w:spacing w:after="200"/>
      </w:pPr>
    </w:p>
    <w:p>
      <w:pPr>
        <w:pStyle w:val="Heading2"/>
      </w:pPr>
      <w:r>
        <w:rPr>
          <w:b/>
          <w:bCs/>
          <w:sz w:val="26"/>
          <w:szCs w:val="26"/>
        </w:rPr>
        <w:t xml:space="preserve">163. Sîra</w:t>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00"/>
      </w:pPr>
      <w:r>
        <w:rPr>
          <w:i/>
          <w:iCs/>
          <w:color w:val="666666"/>
          <w:sz w:val="20"/>
          <w:szCs w:val="20"/>
        </w:rPr>
        <w:t xml:space="preserve">Source: Sahih Muslim 2766 / hadith de l'homme aux cent meurtres</w:t>
      </w:r>
    </w:p>
    <w:p>
      <w:pPr>
        <w:pBdr>
          <w:bottom w:val="single" w:color="CCCCCC" w:sz="1"/>
        </w:pBdr>
        <w:spacing w:after="200"/>
      </w:pPr>
    </w:p>
    <w:p>
      <w:pPr>
        <w:pStyle w:val="Heading2"/>
      </w:pPr>
      <w:r>
        <w:rPr>
          <w:b/>
          <w:bCs/>
          <w:sz w:val="26"/>
          <w:szCs w:val="26"/>
        </w:rPr>
        <w:t xml:space="preserve">164. Hadith</w:t>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00"/>
      </w:pPr>
      <w:r>
        <w:rPr>
          <w:i/>
          <w:iCs/>
          <w:color w:val="666666"/>
          <w:sz w:val="20"/>
          <w:szCs w:val="20"/>
        </w:rPr>
        <w:t xml:space="preserve">Source: Sahih Muslim 2653 / Tirmidhi 2139</w:t>
      </w:r>
    </w:p>
    <w:p>
      <w:pPr>
        <w:pBdr>
          <w:bottom w:val="single" w:color="CCCCCC" w:sz="1"/>
        </w:pBdr>
        <w:spacing w:after="200"/>
      </w:pPr>
    </w:p>
    <w:p>
      <w:pPr>
        <w:pStyle w:val="Heading2"/>
      </w:pPr>
      <w:r>
        <w:rPr>
          <w:b/>
          <w:bCs/>
          <w:sz w:val="26"/>
          <w:szCs w:val="26"/>
        </w:rPr>
        <w:t xml:space="preserve">165. Hadith</w:t>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00"/>
      </w:pPr>
      <w:r>
        <w:rPr>
          <w:i/>
          <w:iCs/>
          <w:color w:val="666666"/>
          <w:sz w:val="20"/>
          <w:szCs w:val="20"/>
        </w:rPr>
        <w:t xml:space="preserve">Source: Sunan al-Nasa'i 5 / Sahih Bukhari 887</w:t>
      </w:r>
    </w:p>
    <w:p>
      <w:pPr>
        <w:pBdr>
          <w:bottom w:val="single" w:color="CCCCCC" w:sz="1"/>
        </w:pBdr>
        <w:spacing w:after="200"/>
      </w:pPr>
    </w:p>
    <w:p>
      <w:pPr>
        <w:pStyle w:val="Heading2"/>
      </w:pPr>
      <w:r>
        <w:rPr>
          <w:b/>
          <w:bCs/>
          <w:sz w:val="26"/>
          <w:szCs w:val="26"/>
        </w:rPr>
        <w:t xml:space="preserve">166. Sîra</w:t>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00"/>
      </w:pPr>
      <w:r>
        <w:rPr>
          <w:i/>
          <w:iCs/>
          <w:color w:val="666666"/>
          <w:sz w:val="20"/>
          <w:szCs w:val="20"/>
        </w:rPr>
        <w:t xml:space="preserve">Source: Sahih Bukhari 3743 / récits classiques</w:t>
      </w:r>
    </w:p>
    <w:p>
      <w:pPr>
        <w:pBdr>
          <w:bottom w:val="single" w:color="CCCCCC" w:sz="1"/>
        </w:pBdr>
        <w:spacing w:after="200"/>
      </w:pPr>
    </w:p>
    <w:p>
      <w:pPr>
        <w:pStyle w:val="Heading2"/>
      </w:pPr>
      <w:r>
        <w:rPr>
          <w:b/>
          <w:bCs/>
          <w:sz w:val="26"/>
          <w:szCs w:val="26"/>
        </w:rPr>
        <w:t xml:space="preserve">167. Civilisation</w:t>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00"/>
      </w:pPr>
      <w:r>
        <w:rPr>
          <w:i/>
          <w:iCs/>
          <w:color w:val="666666"/>
          <w:sz w:val="20"/>
          <w:szCs w:val="20"/>
        </w:rPr>
        <w:t xml:space="preserve">Source: Britannica 'Al-Ghazali' / Wikipedia</w:t>
      </w:r>
    </w:p>
    <w:p>
      <w:pPr>
        <w:pBdr>
          <w:bottom w:val="single" w:color="CCCCCC" w:sz="1"/>
        </w:pBdr>
        <w:spacing w:after="200"/>
      </w:pPr>
    </w:p>
    <w:p>
      <w:pPr>
        <w:pStyle w:val="Heading2"/>
      </w:pPr>
      <w:r>
        <w:rPr>
          <w:b/>
          <w:bCs/>
          <w:sz w:val="26"/>
          <w:szCs w:val="26"/>
        </w:rPr>
        <w:t xml:space="preserve">168. Histoire</w:t>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00"/>
      </w:pPr>
      <w:r>
        <w:rPr>
          <w:i/>
          <w:iCs/>
          <w:color w:val="666666"/>
          <w:sz w:val="20"/>
          <w:szCs w:val="20"/>
        </w:rPr>
        <w:t xml:space="preserve">Source: Britannica 'Sack of Baghdad' / historians of Mongol invasions</w:t>
      </w:r>
    </w:p>
    <w:p>
      <w:pPr>
        <w:pBdr>
          <w:bottom w:val="single" w:color="CCCCCC" w:sz="1"/>
        </w:pBdr>
        <w:spacing w:after="200"/>
      </w:pPr>
    </w:p>
    <w:p>
      <w:pPr>
        <w:pStyle w:val="Heading2"/>
      </w:pPr>
      <w:r>
        <w:rPr>
          <w:b/>
          <w:bCs/>
          <w:sz w:val="26"/>
          <w:szCs w:val="26"/>
        </w:rPr>
        <w:t xml:space="preserve">169. Hadith</w:t>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00"/>
      </w:pPr>
      <w:r>
        <w:rPr>
          <w:i/>
          <w:iCs/>
          <w:color w:val="666666"/>
          <w:sz w:val="20"/>
          <w:szCs w:val="20"/>
        </w:rPr>
        <w:t xml:space="preserve">Source: Tirmidhi 3540 — hadith qudsi</w:t>
      </w:r>
    </w:p>
    <w:p>
      <w:pPr>
        <w:pBdr>
          <w:bottom w:val="single" w:color="CCCCCC" w:sz="1"/>
        </w:pBdr>
        <w:spacing w:after="200"/>
      </w:pPr>
    </w:p>
    <w:p>
      <w:pPr>
        <w:pStyle w:val="Heading2"/>
      </w:pPr>
      <w:r>
        <w:rPr>
          <w:b/>
          <w:bCs/>
          <w:sz w:val="26"/>
          <w:szCs w:val="26"/>
        </w:rPr>
        <w:t xml:space="preserve">170. Hadith</w:t>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00"/>
      </w:pPr>
      <w:r>
        <w:rPr>
          <w:i/>
          <w:iCs/>
          <w:color w:val="666666"/>
          <w:sz w:val="20"/>
          <w:szCs w:val="20"/>
        </w:rPr>
        <w:t xml:space="preserve">Source: Sahih Bukhari 7553 / Sahih Muslim 2751 — hadith qudsi</w:t>
      </w:r>
    </w:p>
    <w:p>
      <w:pPr>
        <w:pBdr>
          <w:bottom w:val="single" w:color="CCCCCC" w:sz="1"/>
        </w:pBdr>
        <w:spacing w:after="200"/>
      </w:pPr>
    </w:p>
    <w:p>
      <w:pPr>
        <w:pStyle w:val="Heading2"/>
      </w:pPr>
      <w:r>
        <w:rPr>
          <w:b/>
          <w:bCs/>
          <w:sz w:val="26"/>
          <w:szCs w:val="26"/>
        </w:rPr>
        <w:t xml:space="preserve">171. Hadith</w:t>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00"/>
      </w:pPr>
      <w:r>
        <w:rPr>
          <w:i/>
          <w:iCs/>
          <w:color w:val="666666"/>
          <w:sz w:val="20"/>
          <w:szCs w:val="20"/>
        </w:rPr>
        <w:t xml:space="preserve">Source: Sahih Bukhari 7405 / Sahih Muslim 2675 — hadith qudsi</w:t>
      </w:r>
    </w:p>
    <w:p>
      <w:pPr>
        <w:pBdr>
          <w:bottom w:val="single" w:color="CCCCCC" w:sz="1"/>
        </w:pBdr>
        <w:spacing w:after="200"/>
      </w:pPr>
    </w:p>
    <w:p>
      <w:pPr>
        <w:pStyle w:val="Heading2"/>
      </w:pPr>
      <w:r>
        <w:rPr>
          <w:b/>
          <w:bCs/>
          <w:sz w:val="26"/>
          <w:szCs w:val="26"/>
        </w:rPr>
        <w:t xml:space="preserve">172. Hadith</w:t>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00"/>
      </w:pPr>
      <w:r>
        <w:rPr>
          <w:i/>
          <w:iCs/>
          <w:color w:val="666666"/>
          <w:sz w:val="20"/>
          <w:szCs w:val="20"/>
        </w:rPr>
        <w:t xml:space="preserve">Source: Sahih Muslim 2569 — hadith qudsi</w:t>
      </w:r>
    </w:p>
    <w:p>
      <w:pPr>
        <w:pBdr>
          <w:bottom w:val="single" w:color="CCCCCC" w:sz="1"/>
        </w:pBdr>
        <w:spacing w:after="200"/>
      </w:pPr>
    </w:p>
    <w:p>
      <w:pPr>
        <w:pStyle w:val="Heading2"/>
      </w:pPr>
      <w:r>
        <w:rPr>
          <w:b/>
          <w:bCs/>
          <w:sz w:val="26"/>
          <w:szCs w:val="26"/>
        </w:rPr>
        <w:t xml:space="preserve">173. Hadith</w:t>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00"/>
      </w:pPr>
      <w:r>
        <w:rPr>
          <w:i/>
          <w:iCs/>
          <w:color w:val="666666"/>
          <w:sz w:val="20"/>
          <w:szCs w:val="20"/>
        </w:rPr>
        <w:t xml:space="preserve">Source: Sahih Bukhari 5352 — hadith qudsi</w:t>
      </w:r>
    </w:p>
    <w:p>
      <w:pPr>
        <w:pBdr>
          <w:bottom w:val="single" w:color="CCCCCC" w:sz="1"/>
        </w:pBdr>
        <w:spacing w:after="200"/>
      </w:pPr>
    </w:p>
    <w:p>
      <w:pPr>
        <w:pStyle w:val="Heading2"/>
      </w:pPr>
      <w:r>
        <w:rPr>
          <w:b/>
          <w:bCs/>
          <w:sz w:val="26"/>
          <w:szCs w:val="26"/>
        </w:rPr>
        <w:t xml:space="preserve">174. Hadith</w:t>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00"/>
      </w:pPr>
      <w:r>
        <w:rPr>
          <w:i/>
          <w:iCs/>
          <w:color w:val="666666"/>
          <w:sz w:val="20"/>
          <w:szCs w:val="20"/>
        </w:rPr>
        <w:t xml:space="preserve">Source: Sahih Bukhari 6502 — hadith qudsi</w:t>
      </w:r>
    </w:p>
    <w:p>
      <w:pPr>
        <w:pBdr>
          <w:bottom w:val="single" w:color="CCCCCC" w:sz="1"/>
        </w:pBdr>
        <w:spacing w:after="200"/>
      </w:pPr>
    </w:p>
    <w:p>
      <w:pPr>
        <w:pStyle w:val="Heading2"/>
      </w:pPr>
      <w:r>
        <w:rPr>
          <w:b/>
          <w:bCs/>
          <w:sz w:val="26"/>
          <w:szCs w:val="26"/>
        </w:rPr>
        <w:t xml:space="preserve">175. Hadith</w:t>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00"/>
      </w:pPr>
      <w:r>
        <w:rPr>
          <w:i/>
          <w:iCs/>
          <w:color w:val="666666"/>
          <w:sz w:val="20"/>
          <w:szCs w:val="20"/>
        </w:rPr>
        <w:t xml:space="preserve">Source: Sahih Muslim 395 — hadith qudsi</w:t>
      </w:r>
    </w:p>
    <w:p>
      <w:pPr>
        <w:pBdr>
          <w:bottom w:val="single" w:color="CCCCCC" w:sz="1"/>
        </w:pBdr>
        <w:spacing w:after="200"/>
      </w:pPr>
    </w:p>
    <w:p>
      <w:pPr>
        <w:pStyle w:val="Heading2"/>
      </w:pPr>
      <w:r>
        <w:rPr>
          <w:b/>
          <w:bCs/>
          <w:sz w:val="26"/>
          <w:szCs w:val="26"/>
        </w:rPr>
        <w:t xml:space="preserve">176. Hadith</w:t>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00"/>
      </w:pPr>
      <w:r>
        <w:rPr>
          <w:i/>
          <w:iCs/>
          <w:color w:val="666666"/>
          <w:sz w:val="20"/>
          <w:szCs w:val="20"/>
        </w:rPr>
        <w:t xml:space="preserve">Source: Sahih Muslim 2620 — hadith qudsi</w:t>
      </w:r>
    </w:p>
    <w:p>
      <w:pPr>
        <w:pBdr>
          <w:bottom w:val="single" w:color="CCCCCC" w:sz="1"/>
        </w:pBdr>
        <w:spacing w:after="200"/>
      </w:pPr>
    </w:p>
    <w:p>
      <w:pPr>
        <w:pStyle w:val="Heading2"/>
      </w:pPr>
      <w:r>
        <w:rPr>
          <w:b/>
          <w:bCs/>
          <w:sz w:val="26"/>
          <w:szCs w:val="26"/>
        </w:rPr>
        <w:t xml:space="preserve">177. Hadith</w:t>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00"/>
      </w:pPr>
      <w:r>
        <w:rPr>
          <w:i/>
          <w:iCs/>
          <w:color w:val="666666"/>
          <w:sz w:val="20"/>
          <w:szCs w:val="20"/>
        </w:rPr>
        <w:t xml:space="preserve">Source: Sahih Bukhari 6507 / Sahih Muslim 2683 — hadith qudsi</w:t>
      </w:r>
    </w:p>
    <w:p>
      <w:pPr>
        <w:pBdr>
          <w:bottom w:val="single" w:color="CCCCCC" w:sz="1"/>
        </w:pBdr>
        <w:spacing w:after="200"/>
      </w:pPr>
    </w:p>
    <w:p>
      <w:pPr>
        <w:pStyle w:val="Heading2"/>
      </w:pPr>
      <w:r>
        <w:rPr>
          <w:b/>
          <w:bCs/>
          <w:sz w:val="26"/>
          <w:szCs w:val="26"/>
        </w:rPr>
        <w:t xml:space="preserve">178. Hadith</w:t>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00"/>
      </w:pPr>
      <w:r>
        <w:rPr>
          <w:i/>
          <w:iCs/>
          <w:color w:val="666666"/>
          <w:sz w:val="20"/>
          <w:szCs w:val="20"/>
        </w:rPr>
        <w:t xml:space="preserve">Source: Sahih Bukhari 4779 / Sahih Muslim 2824 — hadith qudsi</w:t>
      </w:r>
    </w:p>
    <w:p>
      <w:pPr>
        <w:pBdr>
          <w:bottom w:val="single" w:color="CCCCCC" w:sz="1"/>
        </w:pBdr>
        <w:spacing w:after="200"/>
      </w:pPr>
    </w:p>
    <w:p>
      <w:pPr>
        <w:pStyle w:val="Heading2"/>
      </w:pPr>
      <w:r>
        <w:rPr>
          <w:b/>
          <w:bCs/>
          <w:sz w:val="26"/>
          <w:szCs w:val="26"/>
        </w:rPr>
        <w:t xml:space="preserve">179. Histoire</w:t>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00"/>
      </w:pPr>
      <w:r>
        <w:rPr>
          <w:i/>
          <w:iCs/>
          <w:color w:val="666666"/>
          <w:sz w:val="20"/>
          <w:szCs w:val="20"/>
        </w:rPr>
        <w:t xml:space="preserve">Source: UNESCO / Britannica 'Mezquita-Catedral de Córdoba'</w:t>
      </w:r>
    </w:p>
    <w:p>
      <w:pPr>
        <w:pBdr>
          <w:bottom w:val="single" w:color="CCCCCC" w:sz="1"/>
        </w:pBdr>
        <w:spacing w:after="200"/>
      </w:pPr>
    </w:p>
    <w:p>
      <w:pPr>
        <w:pStyle w:val="Heading2"/>
      </w:pPr>
      <w:r>
        <w:rPr>
          <w:b/>
          <w:bCs/>
          <w:sz w:val="26"/>
          <w:szCs w:val="26"/>
        </w:rPr>
        <w:t xml:space="preserve">180. Histoire</w:t>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00"/>
      </w:pPr>
      <w:r>
        <w:rPr>
          <w:i/>
          <w:iCs/>
          <w:color w:val="666666"/>
          <w:sz w:val="20"/>
          <w:szCs w:val="20"/>
        </w:rPr>
        <w:t xml:space="preserve">Source: UNESCO / Britannica 'Umayyad Mosque'</w:t>
      </w:r>
    </w:p>
    <w:p>
      <w:pPr>
        <w:pBdr>
          <w:bottom w:val="single" w:color="CCCCCC" w:sz="1"/>
        </w:pBdr>
        <w:spacing w:after="200"/>
      </w:pPr>
    </w:p>
    <w:p>
      <w:pPr>
        <w:pStyle w:val="Heading2"/>
      </w:pPr>
      <w:r>
        <w:rPr>
          <w:b/>
          <w:bCs/>
          <w:sz w:val="26"/>
          <w:szCs w:val="26"/>
        </w:rPr>
        <w:t xml:space="preserve">181. Histoire</w:t>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00"/>
      </w:pPr>
      <w:r>
        <w:rPr>
          <w:i/>
          <w:iCs/>
          <w:color w:val="666666"/>
          <w:sz w:val="20"/>
          <w:szCs w:val="20"/>
        </w:rPr>
        <w:t xml:space="preserve">Source: UNESCO / Smithsonian — Sankore Mosque</w:t>
      </w:r>
    </w:p>
    <w:p>
      <w:pPr>
        <w:pBdr>
          <w:bottom w:val="single" w:color="CCCCCC" w:sz="1"/>
        </w:pBdr>
        <w:spacing w:after="200"/>
      </w:pPr>
    </w:p>
    <w:p>
      <w:pPr>
        <w:pStyle w:val="Heading2"/>
      </w:pPr>
      <w:r>
        <w:rPr>
          <w:b/>
          <w:bCs/>
          <w:sz w:val="26"/>
          <w:szCs w:val="26"/>
        </w:rPr>
        <w:t xml:space="preserve">182. Civilisation</w:t>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00"/>
      </w:pPr>
      <w:r>
        <w:rPr>
          <w:i/>
          <w:iCs/>
          <w:color w:val="666666"/>
          <w:sz w:val="20"/>
          <w:szCs w:val="20"/>
        </w:rPr>
        <w:t xml:space="preserve">Source: UNESCO / Britannica 'Niujie Mosque'</w:t>
      </w:r>
    </w:p>
    <w:p>
      <w:pPr>
        <w:pBdr>
          <w:bottom w:val="single" w:color="CCCCCC" w:sz="1"/>
        </w:pBdr>
        <w:spacing w:after="200"/>
      </w:pPr>
    </w:p>
    <w:p>
      <w:pPr>
        <w:pStyle w:val="Heading2"/>
      </w:pPr>
      <w:r>
        <w:rPr>
          <w:b/>
          <w:bCs/>
          <w:sz w:val="26"/>
          <w:szCs w:val="26"/>
        </w:rPr>
        <w:t xml:space="preserve">183. Histoire</w:t>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00"/>
      </w:pPr>
      <w:r>
        <w:rPr>
          <w:i/>
          <w:iCs/>
          <w:color w:val="666666"/>
          <w:sz w:val="20"/>
          <w:szCs w:val="20"/>
        </w:rPr>
        <w:t xml:space="preserve">Source: UNESCO / Britannica 'Great Mosque of Kairouan'</w:t>
      </w:r>
    </w:p>
    <w:p>
      <w:pPr>
        <w:pBdr>
          <w:bottom w:val="single" w:color="CCCCCC" w:sz="1"/>
        </w:pBdr>
        <w:spacing w:after="200"/>
      </w:pPr>
    </w:p>
    <w:p>
      <w:pPr>
        <w:pStyle w:val="Heading2"/>
      </w:pPr>
      <w:r>
        <w:rPr>
          <w:b/>
          <w:bCs/>
          <w:sz w:val="26"/>
          <w:szCs w:val="26"/>
        </w:rPr>
        <w:t xml:space="preserve">184. Civilisation</w:t>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00"/>
      </w:pPr>
      <w:r>
        <w:rPr>
          <w:i/>
          <w:iCs/>
          <w:color w:val="666666"/>
          <w:sz w:val="20"/>
          <w:szCs w:val="20"/>
        </w:rPr>
        <w:t xml:space="preserve">Source: Wikipedia 'Sultan Ahmed Mosque' / Britannica</w:t>
      </w:r>
    </w:p>
    <w:p>
      <w:pPr>
        <w:pBdr>
          <w:bottom w:val="single" w:color="CCCCCC" w:sz="1"/>
        </w:pBdr>
        <w:spacing w:after="200"/>
      </w:pPr>
    </w:p>
    <w:p>
      <w:pPr>
        <w:pStyle w:val="Heading2"/>
      </w:pPr>
      <w:r>
        <w:rPr>
          <w:b/>
          <w:bCs/>
          <w:sz w:val="26"/>
          <w:szCs w:val="26"/>
        </w:rPr>
        <w:t xml:space="preserve">185. Civilisation</w:t>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00"/>
      </w:pPr>
      <w:r>
        <w:rPr>
          <w:i/>
          <w:iCs/>
          <w:color w:val="666666"/>
          <w:sz w:val="20"/>
          <w:szCs w:val="20"/>
        </w:rPr>
        <w:t xml:space="preserve">Source: UNESCO / Aga Khan Trust for Culture — Djenné</w:t>
      </w:r>
    </w:p>
    <w:p>
      <w:pPr>
        <w:pBdr>
          <w:bottom w:val="single" w:color="CCCCCC" w:sz="1"/>
        </w:pBdr>
        <w:spacing w:after="200"/>
      </w:pPr>
    </w:p>
    <w:p>
      <w:pPr>
        <w:pStyle w:val="Heading2"/>
      </w:pPr>
      <w:r>
        <w:rPr>
          <w:b/>
          <w:bCs/>
          <w:sz w:val="26"/>
          <w:szCs w:val="26"/>
        </w:rPr>
        <w:t xml:space="preserve">186. Sîra</w:t>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00"/>
      </w:pPr>
      <w:r>
        <w:rPr>
          <w:i/>
          <w:iCs/>
          <w:color w:val="666666"/>
          <w:sz w:val="20"/>
          <w:szCs w:val="20"/>
        </w:rPr>
        <w:t xml:space="preserve">Source: UNESCO 'Memory of the World' / Britannica</w:t>
      </w:r>
    </w:p>
    <w:p>
      <w:pPr>
        <w:pBdr>
          <w:bottom w:val="single" w:color="CCCCCC" w:sz="1"/>
        </w:pBdr>
        <w:spacing w:after="200"/>
      </w:pPr>
    </w:p>
    <w:p>
      <w:pPr>
        <w:pStyle w:val="Heading2"/>
      </w:pPr>
      <w:r>
        <w:rPr>
          <w:b/>
          <w:bCs/>
          <w:sz w:val="26"/>
          <w:szCs w:val="26"/>
        </w:rPr>
        <w:t xml:space="preserve">187. Civilisation</w:t>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00"/>
      </w:pPr>
      <w:r>
        <w:rPr>
          <w:i/>
          <w:iCs/>
          <w:color w:val="666666"/>
          <w:sz w:val="20"/>
          <w:szCs w:val="20"/>
        </w:rPr>
        <w:t xml:space="preserve">Source: Saudi Royal Court / official Hajj records</w:t>
      </w:r>
    </w:p>
    <w:p>
      <w:pPr>
        <w:pBdr>
          <w:bottom w:val="single" w:color="CCCCCC" w:sz="1"/>
        </w:pBdr>
        <w:spacing w:after="200"/>
      </w:pPr>
    </w:p>
    <w:p>
      <w:pPr>
        <w:pStyle w:val="Heading2"/>
      </w:pPr>
      <w:r>
        <w:rPr>
          <w:b/>
          <w:bCs/>
          <w:sz w:val="26"/>
          <w:szCs w:val="26"/>
        </w:rPr>
        <w:t xml:space="preserve">188. Histoire</w:t>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00"/>
      </w:pPr>
      <w:r>
        <w:rPr>
          <w:i/>
          <w:iCs/>
          <w:color w:val="666666"/>
          <w:sz w:val="20"/>
          <w:szCs w:val="20"/>
        </w:rPr>
        <w:t xml:space="preserve">Source: BBC / Al-Aqsa Heritage Foundation</w:t>
      </w:r>
    </w:p>
    <w:p>
      <w:pPr>
        <w:pBdr>
          <w:bottom w:val="single" w:color="CCCCCC" w:sz="1"/>
        </w:pBdr>
        <w:spacing w:after="200"/>
      </w:pPr>
    </w:p>
    <w:p>
      <w:pPr>
        <w:pStyle w:val="Heading2"/>
      </w:pPr>
      <w:r>
        <w:rPr>
          <w:b/>
          <w:bCs/>
          <w:sz w:val="26"/>
          <w:szCs w:val="26"/>
        </w:rPr>
        <w:t xml:space="preserve">189. Sîra</w:t>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00"/>
      </w:pPr>
      <w:r>
        <w:rPr>
          <w:i/>
          <w:iCs/>
          <w:color w:val="666666"/>
          <w:sz w:val="20"/>
          <w:szCs w:val="20"/>
        </w:rPr>
        <w:t xml:space="preserve">Source: Sirat Ibn Hisham / Tabaqat Ibn Sa'd</w:t>
      </w:r>
    </w:p>
    <w:p>
      <w:pPr>
        <w:pBdr>
          <w:bottom w:val="single" w:color="CCCCCC" w:sz="1"/>
        </w:pBdr>
        <w:spacing w:after="200"/>
      </w:pPr>
    </w:p>
    <w:p>
      <w:pPr>
        <w:pStyle w:val="Heading2"/>
      </w:pPr>
      <w:r>
        <w:rPr>
          <w:b/>
          <w:bCs/>
          <w:sz w:val="26"/>
          <w:szCs w:val="26"/>
        </w:rPr>
        <w:t xml:space="preserve">190. Sîra</w:t>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00"/>
      </w:pPr>
      <w:r>
        <w:rPr>
          <w:i/>
          <w:iCs/>
          <w:color w:val="666666"/>
          <w:sz w:val="20"/>
          <w:szCs w:val="20"/>
        </w:rPr>
        <w:t xml:space="preserve">Source: Sirat Ibn Hisham / Usd al-Ghaba</w:t>
      </w:r>
    </w:p>
    <w:p>
      <w:pPr>
        <w:pBdr>
          <w:bottom w:val="single" w:color="CCCCCC" w:sz="1"/>
        </w:pBdr>
        <w:spacing w:after="200"/>
      </w:pPr>
    </w:p>
    <w:p>
      <w:pPr>
        <w:pStyle w:val="Heading2"/>
      </w:pPr>
      <w:r>
        <w:rPr>
          <w:b/>
          <w:bCs/>
          <w:sz w:val="26"/>
          <w:szCs w:val="26"/>
        </w:rPr>
        <w:t xml:space="preserve">191. Sîra</w:t>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00"/>
      </w:pPr>
      <w:r>
        <w:rPr>
          <w:i/>
          <w:iCs/>
          <w:color w:val="666666"/>
          <w:sz w:val="20"/>
          <w:szCs w:val="20"/>
        </w:rPr>
        <w:t xml:space="preserve">Source: Sahih Bukhari 4047 / Sirat Ibn Hisham</w:t>
      </w:r>
    </w:p>
    <w:p>
      <w:pPr>
        <w:pBdr>
          <w:bottom w:val="single" w:color="CCCCCC" w:sz="1"/>
        </w:pBdr>
        <w:spacing w:after="200"/>
      </w:pPr>
    </w:p>
    <w:p>
      <w:pPr>
        <w:pStyle w:val="Heading2"/>
      </w:pPr>
      <w:r>
        <w:rPr>
          <w:b/>
          <w:bCs/>
          <w:sz w:val="26"/>
          <w:szCs w:val="26"/>
        </w:rPr>
        <w:t xml:space="preserve">192. Sîra</w:t>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00"/>
      </w:pPr>
      <w:r>
        <w:rPr>
          <w:i/>
          <w:iCs/>
          <w:color w:val="666666"/>
          <w:sz w:val="20"/>
          <w:szCs w:val="20"/>
        </w:rPr>
        <w:t xml:space="preserve">Source: Tabaqat Ibn Sa'd / Sirat Ibn Hisham</w:t>
      </w:r>
    </w:p>
    <w:p>
      <w:pPr>
        <w:pBdr>
          <w:bottom w:val="single" w:color="CCCCCC" w:sz="1"/>
        </w:pBdr>
        <w:spacing w:after="200"/>
      </w:pPr>
    </w:p>
    <w:p>
      <w:pPr>
        <w:pStyle w:val="Heading2"/>
      </w:pPr>
      <w:r>
        <w:rPr>
          <w:b/>
          <w:bCs/>
          <w:sz w:val="26"/>
          <w:szCs w:val="26"/>
        </w:rPr>
        <w:t xml:space="preserve">193. Sîra</w:t>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00"/>
      </w:pPr>
      <w:r>
        <w:rPr>
          <w:i/>
          <w:iCs/>
          <w:color w:val="666666"/>
          <w:sz w:val="20"/>
          <w:szCs w:val="20"/>
        </w:rPr>
        <w:t xml:space="preserve">Source: Sahih Bukhari 3905 / Tabaqat Ibn Sa'd</w:t>
      </w:r>
    </w:p>
    <w:p>
      <w:pPr>
        <w:pBdr>
          <w:bottom w:val="single" w:color="CCCCCC" w:sz="1"/>
        </w:pBdr>
        <w:spacing w:after="200"/>
      </w:pPr>
    </w:p>
    <w:p>
      <w:pPr>
        <w:pStyle w:val="Heading2"/>
      </w:pPr>
      <w:r>
        <w:rPr>
          <w:b/>
          <w:bCs/>
          <w:sz w:val="26"/>
          <w:szCs w:val="26"/>
        </w:rPr>
        <w:t xml:space="preserve">194. Sîra</w:t>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00"/>
      </w:pPr>
      <w:r>
        <w:rPr>
          <w:i/>
          <w:iCs/>
          <w:color w:val="666666"/>
          <w:sz w:val="20"/>
          <w:szCs w:val="20"/>
        </w:rPr>
        <w:t xml:space="preserve">Source: Sahih Bukhari 3852 / Tabaqat Ibn Sa'd</w:t>
      </w:r>
    </w:p>
    <w:p>
      <w:pPr>
        <w:pBdr>
          <w:bottom w:val="single" w:color="CCCCCC" w:sz="1"/>
        </w:pBdr>
        <w:spacing w:after="200"/>
      </w:pPr>
    </w:p>
    <w:p>
      <w:pPr>
        <w:pStyle w:val="Heading2"/>
      </w:pPr>
      <w:r>
        <w:rPr>
          <w:b/>
          <w:bCs/>
          <w:sz w:val="26"/>
          <w:szCs w:val="26"/>
        </w:rPr>
        <w:t xml:space="preserve">195. Sîra</w:t>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00"/>
      </w:pPr>
      <w:r>
        <w:rPr>
          <w:i/>
          <w:iCs/>
          <w:color w:val="666666"/>
          <w:sz w:val="20"/>
          <w:szCs w:val="20"/>
        </w:rPr>
        <w:t xml:space="preserve">Source: Tirmidhi 3701 / Sirat Ibn Hisham</w:t>
      </w:r>
    </w:p>
    <w:p>
      <w:pPr>
        <w:pBdr>
          <w:bottom w:val="single" w:color="CCCCCC" w:sz="1"/>
        </w:pBdr>
        <w:spacing w:after="200"/>
      </w:pPr>
    </w:p>
    <w:p>
      <w:pPr>
        <w:pStyle w:val="Heading2"/>
      </w:pPr>
      <w:r>
        <w:rPr>
          <w:b/>
          <w:bCs/>
          <w:sz w:val="26"/>
          <w:szCs w:val="26"/>
        </w:rPr>
        <w:t xml:space="preserve">196. Sîra</w:t>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00"/>
      </w:pPr>
      <w:r>
        <w:rPr>
          <w:i/>
          <w:iCs/>
          <w:color w:val="666666"/>
          <w:sz w:val="20"/>
          <w:szCs w:val="20"/>
        </w:rPr>
        <w:t xml:space="preserve">Source: Sirat Ibn Hisham / Tabaqat Ibn Sa'd</w:t>
      </w:r>
    </w:p>
    <w:p>
      <w:pPr>
        <w:pBdr>
          <w:bottom w:val="single" w:color="CCCCCC" w:sz="1"/>
        </w:pBdr>
        <w:spacing w:after="200"/>
      </w:pPr>
    </w:p>
    <w:p>
      <w:pPr>
        <w:pStyle w:val="Heading2"/>
      </w:pPr>
      <w:r>
        <w:rPr>
          <w:b/>
          <w:bCs/>
          <w:sz w:val="26"/>
          <w:szCs w:val="26"/>
        </w:rPr>
        <w:t xml:space="preserve">197. Coran</w:t>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00"/>
      </w:pPr>
      <w:r>
        <w:rPr>
          <w:i/>
          <w:iCs/>
          <w:color w:val="666666"/>
          <w:sz w:val="20"/>
          <w:szCs w:val="20"/>
        </w:rPr>
        <w:t xml:space="preserve">Source: Tafsir al-Qurtubi sur Coran 2:207 / Sirat Ibn Hisham</w:t>
      </w:r>
    </w:p>
    <w:p>
      <w:pPr>
        <w:pBdr>
          <w:bottom w:val="single" w:color="CCCCCC" w:sz="1"/>
        </w:pBdr>
        <w:spacing w:after="200"/>
      </w:pPr>
    </w:p>
    <w:p>
      <w:pPr>
        <w:pStyle w:val="Heading2"/>
      </w:pPr>
      <w:r>
        <w:rPr>
          <w:b/>
          <w:bCs/>
          <w:sz w:val="26"/>
          <w:szCs w:val="26"/>
        </w:rPr>
        <w:t xml:space="preserve">198. Sîra</w:t>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00"/>
      </w:pPr>
      <w:r>
        <w:rPr>
          <w:i/>
          <w:iCs/>
          <w:color w:val="666666"/>
          <w:sz w:val="20"/>
          <w:szCs w:val="20"/>
        </w:rPr>
        <w:t xml:space="preserve">Source: Sahih Muslim 1365 / Sirat Ibn Hisham</w:t>
      </w:r>
    </w:p>
    <w:p>
      <w:pPr>
        <w:pBdr>
          <w:bottom w:val="single" w:color="CCCCCC" w:sz="1"/>
        </w:pBdr>
        <w:spacing w:after="200"/>
      </w:pPr>
    </w:p>
    <w:p>
      <w:pPr>
        <w:pStyle w:val="Heading2"/>
      </w:pPr>
      <w:r>
        <w:rPr>
          <w:b/>
          <w:bCs/>
          <w:sz w:val="26"/>
          <w:szCs w:val="26"/>
        </w:rPr>
        <w:t xml:space="preserve">199. Sîra</w:t>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00"/>
      </w:pPr>
      <w:r>
        <w:rPr>
          <w:i/>
          <w:iCs/>
          <w:color w:val="666666"/>
          <w:sz w:val="20"/>
          <w:szCs w:val="20"/>
        </w:rPr>
        <w:t xml:space="preserve">Source: Tabaqat Ibn Sa'd / Sirat Ibn Hisham</w:t>
      </w:r>
    </w:p>
    <w:p>
      <w:pPr>
        <w:pBdr>
          <w:bottom w:val="single" w:color="CCCCCC" w:sz="1"/>
        </w:pBdr>
        <w:spacing w:after="200"/>
      </w:pPr>
    </w:p>
    <w:p>
      <w:pPr>
        <w:pStyle w:val="Heading2"/>
      </w:pPr>
      <w:r>
        <w:rPr>
          <w:b/>
          <w:bCs/>
          <w:sz w:val="26"/>
          <w:szCs w:val="26"/>
        </w:rPr>
        <w:t xml:space="preserve">200. Sîra</w:t>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00"/>
      </w:pPr>
      <w:r>
        <w:rPr>
          <w:i/>
          <w:iCs/>
          <w:color w:val="666666"/>
          <w:sz w:val="20"/>
          <w:szCs w:val="20"/>
        </w:rPr>
        <w:t xml:space="preserve">Source: Sahih Bukhari 3905 / Sirat Ibn Hisham</w:t>
      </w:r>
    </w:p>
    <w:p>
      <w:pPr>
        <w:pBdr>
          <w:bottom w:val="single" w:color="CCCCCC" w:sz="1"/>
        </w:pBdr>
        <w:spacing w:after="200"/>
      </w:pPr>
    </w:p>
    <w:p>
      <w:pPr>
        <w:pStyle w:val="Heading2"/>
      </w:pPr>
      <w:r>
        <w:rPr>
          <w:b/>
          <w:bCs/>
          <w:sz w:val="26"/>
          <w:szCs w:val="26"/>
        </w:rPr>
        <w:t xml:space="preserve">201. Histoire</w:t>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00"/>
      </w:pPr>
      <w:r>
        <w:rPr>
          <w:i/>
          <w:iCs/>
          <w:color w:val="666666"/>
          <w:sz w:val="20"/>
          <w:szCs w:val="20"/>
        </w:rPr>
        <w:t xml:space="preserve">Source: Tabari / récits classiques de la conquête de la Perse</w:t>
      </w:r>
    </w:p>
    <w:p>
      <w:pPr>
        <w:pBdr>
          <w:bottom w:val="single" w:color="CCCCCC" w:sz="1"/>
        </w:pBdr>
        <w:spacing w:after="200"/>
      </w:pPr>
    </w:p>
    <w:p>
      <w:pPr>
        <w:pStyle w:val="Heading2"/>
      </w:pPr>
      <w:r>
        <w:rPr>
          <w:b/>
          <w:bCs/>
          <w:sz w:val="26"/>
          <w:szCs w:val="26"/>
        </w:rPr>
        <w:t xml:space="preserve">202. Sîra</w:t>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00"/>
      </w:pPr>
      <w:r>
        <w:rPr>
          <w:i/>
          <w:iCs/>
          <w:color w:val="666666"/>
          <w:sz w:val="20"/>
          <w:szCs w:val="20"/>
        </w:rPr>
        <w:t xml:space="preserve">Source: Tabaqat Ibn Sa'd / Sirat Ibn Hisham</w:t>
      </w:r>
    </w:p>
    <w:p>
      <w:pPr>
        <w:pBdr>
          <w:bottom w:val="single" w:color="CCCCCC" w:sz="1"/>
        </w:pBdr>
        <w:spacing w:after="200"/>
      </w:pPr>
    </w:p>
    <w:p>
      <w:pPr>
        <w:pStyle w:val="Heading2"/>
      </w:pPr>
      <w:r>
        <w:rPr>
          <w:b/>
          <w:bCs/>
          <w:sz w:val="26"/>
          <w:szCs w:val="26"/>
        </w:rPr>
        <w:t xml:space="preserve">203. Sîra</w:t>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00"/>
      </w:pPr>
      <w:r>
        <w:rPr>
          <w:i/>
          <w:iCs/>
          <w:color w:val="666666"/>
          <w:sz w:val="20"/>
          <w:szCs w:val="20"/>
        </w:rPr>
        <w:t xml:space="preserve">Source: Tabaqat Ibn Sa'd / Usd al-Ghaba</w:t>
      </w:r>
    </w:p>
    <w:p>
      <w:pPr>
        <w:pBdr>
          <w:bottom w:val="single" w:color="CCCCCC" w:sz="1"/>
        </w:pBdr>
        <w:spacing w:after="200"/>
      </w:pPr>
    </w:p>
    <w:p>
      <w:pPr>
        <w:pStyle w:val="Heading2"/>
      </w:pPr>
      <w:r>
        <w:rPr>
          <w:b/>
          <w:bCs/>
          <w:sz w:val="26"/>
          <w:szCs w:val="26"/>
        </w:rPr>
        <w:t xml:space="preserve">204. Histoire</w:t>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00"/>
      </w:pPr>
      <w:r>
        <w:rPr>
          <w:i/>
          <w:iCs/>
          <w:color w:val="666666"/>
          <w:sz w:val="20"/>
          <w:szCs w:val="20"/>
        </w:rPr>
        <w:t xml:space="preserve">Source: Britannica 'Razia Sultana' / Indian historians</w:t>
      </w:r>
    </w:p>
    <w:p>
      <w:pPr>
        <w:pBdr>
          <w:bottom w:val="single" w:color="CCCCCC" w:sz="1"/>
        </w:pBdr>
        <w:spacing w:after="200"/>
      </w:pPr>
    </w:p>
    <w:p>
      <w:pPr>
        <w:pStyle w:val="Heading2"/>
      </w:pPr>
      <w:r>
        <w:rPr>
          <w:b/>
          <w:bCs/>
          <w:sz w:val="26"/>
          <w:szCs w:val="26"/>
        </w:rPr>
        <w:t xml:space="preserve">205. Histoire</w:t>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00"/>
      </w:pPr>
      <w:r>
        <w:rPr>
          <w:i/>
          <w:iCs/>
          <w:color w:val="666666"/>
          <w:sz w:val="20"/>
          <w:szCs w:val="20"/>
        </w:rPr>
        <w:t xml:space="preserve">Source: Britannica 'Shajar al-Durr' / medieval historians</w:t>
      </w:r>
    </w:p>
    <w:p>
      <w:pPr>
        <w:pBdr>
          <w:bottom w:val="single" w:color="CCCCCC" w:sz="1"/>
        </w:pBdr>
        <w:spacing w:after="200"/>
      </w:pPr>
    </w:p>
    <w:p>
      <w:pPr>
        <w:pStyle w:val="Heading2"/>
      </w:pPr>
      <w:r>
        <w:rPr>
          <w:b/>
          <w:bCs/>
          <w:sz w:val="26"/>
          <w:szCs w:val="26"/>
        </w:rPr>
        <w:t xml:space="preserve">206. Histoire</w:t>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00"/>
      </w:pPr>
      <w:r>
        <w:rPr>
          <w:i/>
          <w:iCs/>
          <w:color w:val="666666"/>
          <w:sz w:val="20"/>
          <w:szCs w:val="20"/>
        </w:rPr>
        <w:t xml:space="preserve">Source: Britannica 'Zubaydah' / Saudi heritage commission</w:t>
      </w:r>
    </w:p>
    <w:p>
      <w:pPr>
        <w:pBdr>
          <w:bottom w:val="single" w:color="CCCCCC" w:sz="1"/>
        </w:pBdr>
        <w:spacing w:after="200"/>
      </w:pPr>
    </w:p>
    <w:p>
      <w:pPr>
        <w:pStyle w:val="Heading2"/>
      </w:pPr>
      <w:r>
        <w:rPr>
          <w:b/>
          <w:bCs/>
          <w:sz w:val="26"/>
          <w:szCs w:val="26"/>
        </w:rPr>
        <w:t xml:space="preserve">207. Histoire</w:t>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00"/>
      </w:pPr>
      <w:r>
        <w:rPr>
          <w:i/>
          <w:iCs/>
          <w:color w:val="666666"/>
          <w:sz w:val="20"/>
          <w:szCs w:val="20"/>
        </w:rPr>
        <w:t xml:space="preserve">Source: Britannica 'Cheque' / 1001 Inventions</w:t>
      </w:r>
    </w:p>
    <w:p>
      <w:pPr>
        <w:pBdr>
          <w:bottom w:val="single" w:color="CCCCCC" w:sz="1"/>
        </w:pBdr>
        <w:spacing w:after="200"/>
      </w:pPr>
    </w:p>
    <w:p>
      <w:pPr>
        <w:pStyle w:val="Heading2"/>
      </w:pPr>
      <w:r>
        <w:rPr>
          <w:b/>
          <w:bCs/>
          <w:sz w:val="26"/>
          <w:szCs w:val="26"/>
        </w:rPr>
        <w:t xml:space="preserve">208. Histoire</w:t>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00"/>
      </w:pPr>
      <w:r>
        <w:rPr>
          <w:i/>
          <w:iCs/>
          <w:color w:val="666666"/>
          <w:sz w:val="20"/>
          <w:szCs w:val="20"/>
        </w:rPr>
        <w:t xml:space="preserve">Source: Cambridge History of Arabic Science / Islamic finance studies</w:t>
      </w:r>
    </w:p>
    <w:p>
      <w:pPr>
        <w:pBdr>
          <w:bottom w:val="single" w:color="CCCCCC" w:sz="1"/>
        </w:pBdr>
        <w:spacing w:after="200"/>
      </w:pPr>
    </w:p>
    <w:p>
      <w:pPr>
        <w:pStyle w:val="Heading2"/>
      </w:pPr>
      <w:r>
        <w:rPr>
          <w:b/>
          <w:bCs/>
          <w:sz w:val="26"/>
          <w:szCs w:val="26"/>
        </w:rPr>
        <w:t xml:space="preserve">209. Histoire</w:t>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00"/>
      </w:pPr>
      <w:r>
        <w:rPr>
          <w:i/>
          <w:iCs/>
          <w:color w:val="666666"/>
          <w:sz w:val="20"/>
          <w:szCs w:val="20"/>
        </w:rPr>
        <w:t xml:space="preserve">Source: World Bank Hawala Report / Islamic banking studies</w:t>
      </w:r>
    </w:p>
    <w:p>
      <w:pPr>
        <w:pBdr>
          <w:bottom w:val="single" w:color="CCCCCC" w:sz="1"/>
        </w:pBdr>
        <w:spacing w:after="200"/>
      </w:pPr>
    </w:p>
    <w:p>
      <w:pPr>
        <w:pStyle w:val="Heading2"/>
      </w:pPr>
      <w:r>
        <w:rPr>
          <w:b/>
          <w:bCs/>
          <w:sz w:val="26"/>
          <w:szCs w:val="26"/>
        </w:rPr>
        <w:t xml:space="preserve">210. Histoire</w:t>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00"/>
      </w:pPr>
      <w:r>
        <w:rPr>
          <w:i/>
          <w:iCs/>
          <w:color w:val="666666"/>
          <w:sz w:val="20"/>
          <w:szCs w:val="20"/>
        </w:rPr>
        <w:t xml:space="preserve">Source: Britannica 'muhtasib' / Cambridge Economic History</w:t>
      </w:r>
    </w:p>
    <w:p>
      <w:pPr>
        <w:pBdr>
          <w:bottom w:val="single" w:color="CCCCCC" w:sz="1"/>
        </w:pBdr>
        <w:spacing w:after="200"/>
      </w:pPr>
    </w:p>
    <w:p>
      <w:pPr>
        <w:pStyle w:val="Heading2"/>
      </w:pPr>
      <w:r>
        <w:rPr>
          <w:b/>
          <w:bCs/>
          <w:sz w:val="26"/>
          <w:szCs w:val="26"/>
        </w:rPr>
        <w:t xml:space="preserve">211. Civilisation</w:t>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00"/>
      </w:pPr>
      <w:r>
        <w:rPr>
          <w:i/>
          <w:iCs/>
          <w:color w:val="666666"/>
          <w:sz w:val="20"/>
          <w:szCs w:val="20"/>
        </w:rPr>
        <w:t xml:space="preserve">Source: Trésor de la langue française / Britannica</w:t>
      </w:r>
    </w:p>
    <w:p>
      <w:pPr>
        <w:pBdr>
          <w:bottom w:val="single" w:color="CCCCCC" w:sz="1"/>
        </w:pBdr>
        <w:spacing w:after="200"/>
      </w:pPr>
    </w:p>
    <w:p>
      <w:pPr>
        <w:pStyle w:val="Heading2"/>
      </w:pPr>
      <w:r>
        <w:rPr>
          <w:b/>
          <w:bCs/>
          <w:sz w:val="26"/>
          <w:szCs w:val="26"/>
        </w:rPr>
        <w:t xml:space="preserve">212. Histoire</w:t>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00"/>
      </w:pPr>
      <w:r>
        <w:rPr>
          <w:i/>
          <w:iCs/>
          <w:color w:val="666666"/>
          <w:sz w:val="20"/>
          <w:szCs w:val="20"/>
        </w:rPr>
        <w:t xml:space="preserve">Source: Britannica 'Bayt al-Hikma' / Cambridge History</w:t>
      </w:r>
    </w:p>
    <w:p>
      <w:pPr>
        <w:pBdr>
          <w:bottom w:val="single" w:color="CCCCCC" w:sz="1"/>
        </w:pBdr>
        <w:spacing w:after="200"/>
      </w:pPr>
    </w:p>
    <w:p>
      <w:pPr>
        <w:pStyle w:val="Heading2"/>
      </w:pPr>
      <w:r>
        <w:rPr>
          <w:b/>
          <w:bCs/>
          <w:sz w:val="26"/>
          <w:szCs w:val="26"/>
        </w:rPr>
        <w:t xml:space="preserve">213. Histoire</w:t>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00"/>
      </w:pPr>
      <w:r>
        <w:rPr>
          <w:i/>
          <w:iCs/>
          <w:color w:val="666666"/>
          <w:sz w:val="20"/>
          <w:szCs w:val="20"/>
        </w:rPr>
        <w:t xml:space="preserve">Source: British Museum / Danish National Museum</w:t>
      </w:r>
    </w:p>
    <w:p>
      <w:pPr>
        <w:pBdr>
          <w:bottom w:val="single" w:color="CCCCCC" w:sz="1"/>
        </w:pBdr>
        <w:spacing w:after="200"/>
      </w:pPr>
    </w:p>
    <w:p>
      <w:pPr>
        <w:pStyle w:val="Heading2"/>
      </w:pPr>
      <w:r>
        <w:rPr>
          <w:b/>
          <w:bCs/>
          <w:sz w:val="26"/>
          <w:szCs w:val="26"/>
        </w:rPr>
        <w:t xml:space="preserve">214. Histoire</w:t>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00"/>
      </w:pPr>
      <w:r>
        <w:rPr>
          <w:i/>
          <w:iCs/>
          <w:color w:val="666666"/>
          <w:sz w:val="20"/>
          <w:szCs w:val="20"/>
        </w:rPr>
        <w:t xml:space="preserve">Source: Britannica 'Ya'qub ibn Killis' / Cambridge History of Egypt</w:t>
      </w:r>
    </w:p>
    <w:p>
      <w:pPr>
        <w:pBdr>
          <w:bottom w:val="single" w:color="CCCCCC" w:sz="1"/>
        </w:pBdr>
        <w:spacing w:after="200"/>
      </w:pPr>
    </w:p>
    <w:p>
      <w:pPr>
        <w:pStyle w:val="Heading2"/>
      </w:pPr>
      <w:r>
        <w:rPr>
          <w:b/>
          <w:bCs/>
          <w:sz w:val="26"/>
          <w:szCs w:val="26"/>
        </w:rPr>
        <w:t xml:space="preserve">215. Sciences</w:t>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00"/>
      </w:pPr>
      <w:r>
        <w:rPr>
          <w:i/>
          <w:iCs/>
          <w:color w:val="666666"/>
          <w:sz w:val="20"/>
          <w:szCs w:val="20"/>
        </w:rPr>
        <w:t xml:space="preserve">Source: Britannica 'Ibn al-Baytar' / Cambridge History of Arabic Science</w:t>
      </w:r>
    </w:p>
    <w:p>
      <w:pPr>
        <w:pBdr>
          <w:bottom w:val="single" w:color="CCCCCC" w:sz="1"/>
        </w:pBdr>
        <w:spacing w:after="200"/>
      </w:pPr>
    </w:p>
    <w:p>
      <w:pPr>
        <w:pStyle w:val="Heading2"/>
      </w:pPr>
      <w:r>
        <w:rPr>
          <w:b/>
          <w:bCs/>
          <w:sz w:val="26"/>
          <w:szCs w:val="26"/>
        </w:rPr>
        <w:t xml:space="preserve">216. Sciences</w:t>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00"/>
      </w:pPr>
      <w:r>
        <w:rPr>
          <w:i/>
          <w:iCs/>
          <w:color w:val="666666"/>
          <w:sz w:val="20"/>
          <w:szCs w:val="20"/>
        </w:rPr>
        <w:t xml:space="preserve">Source: Cambridge History of Arabic Science / Britannica 'Al-Biruni'</w:t>
      </w:r>
    </w:p>
    <w:p>
      <w:pPr>
        <w:pBdr>
          <w:bottom w:val="single" w:color="CCCCCC" w:sz="1"/>
        </w:pBdr>
        <w:spacing w:after="200"/>
      </w:pPr>
    </w:p>
    <w:p>
      <w:pPr>
        <w:pStyle w:val="Heading2"/>
      </w:pPr>
      <w:r>
        <w:rPr>
          <w:b/>
          <w:bCs/>
          <w:sz w:val="26"/>
          <w:szCs w:val="26"/>
        </w:rPr>
        <w:t xml:space="preserve">217. Civilisation</w:t>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00"/>
      </w:pPr>
      <w:r>
        <w:rPr>
          <w:i/>
          <w:iCs/>
          <w:color w:val="666666"/>
          <w:sz w:val="20"/>
          <w:szCs w:val="20"/>
        </w:rPr>
        <w:t xml:space="preserve">Source: Britannica 'Persian garden' / Aga Khan Trust</w:t>
      </w:r>
    </w:p>
    <w:p>
      <w:pPr>
        <w:pBdr>
          <w:bottom w:val="single" w:color="CCCCCC" w:sz="1"/>
        </w:pBdr>
        <w:spacing w:after="200"/>
      </w:pPr>
    </w:p>
    <w:p>
      <w:pPr>
        <w:pStyle w:val="Heading2"/>
      </w:pPr>
      <w:r>
        <w:rPr>
          <w:b/>
          <w:bCs/>
          <w:sz w:val="26"/>
          <w:szCs w:val="26"/>
        </w:rPr>
        <w:t xml:space="preserve">218. Histoire</w:t>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00"/>
      </w:pPr>
      <w:r>
        <w:rPr>
          <w:i/>
          <w:iCs/>
          <w:color w:val="666666"/>
          <w:sz w:val="20"/>
          <w:szCs w:val="20"/>
        </w:rPr>
        <w:t xml:space="preserve">Source: Britannica 'Ibn al-'Awwam' / Cambridge History</w:t>
      </w:r>
    </w:p>
    <w:p>
      <w:pPr>
        <w:pBdr>
          <w:bottom w:val="single" w:color="CCCCCC" w:sz="1"/>
        </w:pBdr>
        <w:spacing w:after="200"/>
      </w:pPr>
    </w:p>
    <w:p>
      <w:pPr>
        <w:pStyle w:val="Heading2"/>
      </w:pPr>
      <w:r>
        <w:rPr>
          <w:b/>
          <w:bCs/>
          <w:sz w:val="26"/>
          <w:szCs w:val="26"/>
        </w:rPr>
        <w:t xml:space="preserve">219. Histoire</w:t>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00"/>
      </w:pPr>
      <w:r>
        <w:rPr>
          <w:i/>
          <w:iCs/>
          <w:color w:val="666666"/>
          <w:sz w:val="20"/>
          <w:szCs w:val="20"/>
        </w:rPr>
        <w:t xml:space="preserve">Source: Britannica 'Tulip mania' / Cambridge Economic History</w:t>
      </w:r>
    </w:p>
    <w:p>
      <w:pPr>
        <w:pBdr>
          <w:bottom w:val="single" w:color="CCCCCC" w:sz="1"/>
        </w:pBdr>
        <w:spacing w:after="200"/>
      </w:pPr>
    </w:p>
    <w:p>
      <w:pPr>
        <w:pStyle w:val="Heading2"/>
      </w:pPr>
      <w:r>
        <w:rPr>
          <w:b/>
          <w:bCs/>
          <w:sz w:val="26"/>
          <w:szCs w:val="26"/>
        </w:rPr>
        <w:t xml:space="preserve">220. Civilisation</w:t>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00"/>
      </w:pPr>
      <w:r>
        <w:rPr>
          <w:i/>
          <w:iCs/>
          <w:color w:val="666666"/>
          <w:sz w:val="20"/>
          <w:szCs w:val="20"/>
        </w:rPr>
        <w:t xml:space="preserve">Source: Trésor de la langue française / Wikipedia 'List of Arabic loanwords'</w:t>
      </w:r>
    </w:p>
    <w:p>
      <w:pPr>
        <w:pBdr>
          <w:bottom w:val="single" w:color="CCCCCC" w:sz="1"/>
        </w:pBdr>
        <w:spacing w:after="200"/>
      </w:pPr>
    </w:p>
    <w:p>
      <w:pPr>
        <w:pStyle w:val="Heading2"/>
      </w:pPr>
      <w:r>
        <w:rPr>
          <w:b/>
          <w:bCs/>
          <w:sz w:val="26"/>
          <w:szCs w:val="26"/>
        </w:rPr>
        <w:t xml:space="preserve">221. Sciences</w:t>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00"/>
      </w:pPr>
      <w:r>
        <w:rPr>
          <w:i/>
          <w:iCs/>
          <w:color w:val="666666"/>
          <w:sz w:val="20"/>
          <w:szCs w:val="20"/>
        </w:rPr>
        <w:t xml:space="preserve">Source: Britannica 'Al-Damiri' / Cambridge History</w:t>
      </w:r>
    </w:p>
    <w:p>
      <w:pPr>
        <w:pBdr>
          <w:bottom w:val="single" w:color="CCCCCC" w:sz="1"/>
        </w:pBdr>
        <w:spacing w:after="200"/>
      </w:pPr>
    </w:p>
    <w:p>
      <w:pPr>
        <w:pStyle w:val="Heading2"/>
      </w:pPr>
      <w:r>
        <w:rPr>
          <w:b/>
          <w:bCs/>
          <w:sz w:val="26"/>
          <w:szCs w:val="26"/>
        </w:rPr>
        <w:t xml:space="preserve">222. Histoire</w:t>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00"/>
      </w:pPr>
      <w:r>
        <w:rPr>
          <w:i/>
          <w:iCs/>
          <w:color w:val="666666"/>
          <w:sz w:val="20"/>
          <w:szCs w:val="20"/>
        </w:rPr>
        <w:t xml:space="preserve">Source: Britannica 'Al-Kindi' / 1001 Inventions</w:t>
      </w:r>
    </w:p>
    <w:p>
      <w:pPr>
        <w:pBdr>
          <w:bottom w:val="single" w:color="CCCCCC" w:sz="1"/>
        </w:pBdr>
        <w:spacing w:after="200"/>
      </w:pPr>
    </w:p>
    <w:p>
      <w:pPr>
        <w:pStyle w:val="Heading2"/>
      </w:pPr>
      <w:r>
        <w:rPr>
          <w:b/>
          <w:bCs/>
          <w:sz w:val="26"/>
          <w:szCs w:val="26"/>
        </w:rPr>
        <w:t xml:space="preserve">223. Civilisation</w:t>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00"/>
      </w:pPr>
      <w:r>
        <w:rPr>
          <w:i/>
          <w:iCs/>
          <w:color w:val="666666"/>
          <w:sz w:val="20"/>
          <w:szCs w:val="20"/>
        </w:rPr>
        <w:t xml:space="preserve">Source: Trésor de la langue française / Britannica</w:t>
      </w:r>
    </w:p>
    <w:p>
      <w:pPr>
        <w:pBdr>
          <w:bottom w:val="single" w:color="CCCCCC" w:sz="1"/>
        </w:pBdr>
        <w:spacing w:after="200"/>
      </w:pPr>
    </w:p>
    <w:p>
      <w:pPr>
        <w:pStyle w:val="Heading2"/>
      </w:pPr>
      <w:r>
        <w:rPr>
          <w:b/>
          <w:bCs/>
          <w:sz w:val="26"/>
          <w:szCs w:val="26"/>
        </w:rPr>
        <w:t xml:space="preserve">224. Histoire</w:t>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00"/>
      </w:pPr>
      <w:r>
        <w:rPr>
          <w:i/>
          <w:iCs/>
          <w:color w:val="666666"/>
          <w:sz w:val="20"/>
          <w:szCs w:val="20"/>
        </w:rPr>
        <w:t xml:space="preserve">Source: 1001 Inventions / Cambridge History</w:t>
      </w:r>
    </w:p>
    <w:p>
      <w:pPr>
        <w:pBdr>
          <w:bottom w:val="single" w:color="CCCCCC" w:sz="1"/>
        </w:pBdr>
        <w:spacing w:after="200"/>
      </w:pPr>
    </w:p>
    <w:p>
      <w:pPr>
        <w:pStyle w:val="Heading2"/>
      </w:pPr>
      <w:r>
        <w:rPr>
          <w:b/>
          <w:bCs/>
          <w:sz w:val="26"/>
          <w:szCs w:val="26"/>
        </w:rPr>
        <w:t xml:space="preserve">225. Sciences</w:t>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00"/>
      </w:pPr>
      <w:r>
        <w:rPr>
          <w:i/>
          <w:iCs/>
          <w:color w:val="666666"/>
          <w:sz w:val="20"/>
          <w:szCs w:val="20"/>
        </w:rPr>
        <w:t xml:space="preserve">Source: Britannica 'Al-Razi' / history of cosmetics</w:t>
      </w:r>
    </w:p>
    <w:p>
      <w:pPr>
        <w:pBdr>
          <w:bottom w:val="single" w:color="CCCCCC" w:sz="1"/>
        </w:pBdr>
        <w:spacing w:after="200"/>
      </w:pPr>
    </w:p>
    <w:p>
      <w:pPr>
        <w:pStyle w:val="Heading2"/>
      </w:pPr>
      <w:r>
        <w:rPr>
          <w:b/>
          <w:bCs/>
          <w:sz w:val="26"/>
          <w:szCs w:val="26"/>
        </w:rPr>
        <w:t xml:space="preserve">226. Civilisation</w:t>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00"/>
      </w:pPr>
      <w:r>
        <w:rPr>
          <w:i/>
          <w:iCs/>
          <w:color w:val="666666"/>
          <w:sz w:val="20"/>
          <w:szCs w:val="20"/>
        </w:rPr>
        <w:t xml:space="preserve">Source: Britannica 'Ziryab' / 1001 Inventions</w:t>
      </w:r>
    </w:p>
    <w:p>
      <w:pPr>
        <w:pBdr>
          <w:bottom w:val="single" w:color="CCCCCC" w:sz="1"/>
        </w:pBdr>
        <w:spacing w:after="200"/>
      </w:pPr>
    </w:p>
    <w:p>
      <w:pPr>
        <w:pStyle w:val="Heading2"/>
      </w:pPr>
      <w:r>
        <w:rPr>
          <w:b/>
          <w:bCs/>
          <w:sz w:val="26"/>
          <w:szCs w:val="26"/>
        </w:rPr>
        <w:t xml:space="preserve">227. Histoire</w:t>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00"/>
      </w:pPr>
      <w:r>
        <w:rPr>
          <w:i/>
          <w:iCs/>
          <w:color w:val="666666"/>
          <w:sz w:val="20"/>
          <w:szCs w:val="20"/>
        </w:rPr>
        <w:t xml:space="preserve">Source: Britannica 'Savon de Marseille' / Cambridge Economic History</w:t>
      </w:r>
    </w:p>
    <w:p>
      <w:pPr>
        <w:pBdr>
          <w:bottom w:val="single" w:color="CCCCCC" w:sz="1"/>
        </w:pBdr>
        <w:spacing w:after="200"/>
      </w:pPr>
    </w:p>
    <w:p>
      <w:pPr>
        <w:pStyle w:val="Heading2"/>
      </w:pPr>
      <w:r>
        <w:rPr>
          <w:b/>
          <w:bCs/>
          <w:sz w:val="26"/>
          <w:szCs w:val="26"/>
        </w:rPr>
        <w:t xml:space="preserve">228. Hadith</w:t>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00"/>
      </w:pPr>
      <w:r>
        <w:rPr>
          <w:i/>
          <w:iCs/>
          <w:color w:val="666666"/>
          <w:sz w:val="20"/>
          <w:szCs w:val="20"/>
        </w:rPr>
        <w:t xml:space="preserve">Source: Sahih Muslim 1631</w:t>
      </w:r>
    </w:p>
    <w:p>
      <w:pPr>
        <w:pBdr>
          <w:bottom w:val="single" w:color="CCCCCC" w:sz="1"/>
        </w:pBdr>
        <w:spacing w:after="200"/>
      </w:pPr>
    </w:p>
    <w:p>
      <w:pPr>
        <w:pStyle w:val="Heading2"/>
      </w:pPr>
      <w:r>
        <w:rPr>
          <w:b/>
          <w:bCs/>
          <w:sz w:val="26"/>
          <w:szCs w:val="26"/>
        </w:rPr>
        <w:t xml:space="preserve">229. Hadith</w:t>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00"/>
      </w:pPr>
      <w:r>
        <w:rPr>
          <w:i/>
          <w:iCs/>
          <w:color w:val="666666"/>
          <w:sz w:val="20"/>
          <w:szCs w:val="20"/>
        </w:rPr>
        <w:t xml:space="preserve">Source: Tirmidhi 1071 / Sahih hadith</w:t>
      </w:r>
    </w:p>
    <w:p>
      <w:pPr>
        <w:pBdr>
          <w:bottom w:val="single" w:color="CCCCCC" w:sz="1"/>
        </w:pBdr>
        <w:spacing w:after="200"/>
      </w:pPr>
    </w:p>
    <w:p>
      <w:pPr>
        <w:pStyle w:val="Heading2"/>
      </w:pPr>
      <w:r>
        <w:rPr>
          <w:b/>
          <w:bCs/>
          <w:sz w:val="26"/>
          <w:szCs w:val="26"/>
        </w:rPr>
        <w:t xml:space="preserve">230. Hadith</w:t>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00"/>
      </w:pPr>
      <w:r>
        <w:rPr>
          <w:i/>
          <w:iCs/>
          <w:color w:val="666666"/>
          <w:sz w:val="20"/>
          <w:szCs w:val="20"/>
        </w:rPr>
        <w:t xml:space="preserve">Source: Sahih Muslim 976</w:t>
      </w:r>
    </w:p>
    <w:p>
      <w:pPr>
        <w:pBdr>
          <w:bottom w:val="single" w:color="CCCCCC" w:sz="1"/>
        </w:pBdr>
        <w:spacing w:after="200"/>
      </w:pPr>
    </w:p>
    <w:p>
      <w:pPr>
        <w:pStyle w:val="Heading2"/>
      </w:pPr>
      <w:r>
        <w:rPr>
          <w:b/>
          <w:bCs/>
          <w:sz w:val="26"/>
          <w:szCs w:val="26"/>
        </w:rPr>
        <w:t xml:space="preserve">231. Hadith</w:t>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00"/>
      </w:pPr>
      <w:r>
        <w:rPr>
          <w:i/>
          <w:iCs/>
          <w:color w:val="666666"/>
          <w:sz w:val="20"/>
          <w:szCs w:val="20"/>
        </w:rPr>
        <w:t xml:space="preserve">Source: Sahih Muslim 2822</w:t>
      </w:r>
    </w:p>
    <w:p>
      <w:pPr>
        <w:pBdr>
          <w:bottom w:val="single" w:color="CCCCCC" w:sz="1"/>
        </w:pBdr>
        <w:spacing w:after="200"/>
      </w:pPr>
    </w:p>
    <w:p>
      <w:pPr>
        <w:pStyle w:val="Heading2"/>
      </w:pPr>
      <w:r>
        <w:rPr>
          <w:b/>
          <w:bCs/>
          <w:sz w:val="26"/>
          <w:szCs w:val="26"/>
        </w:rPr>
        <w:t xml:space="preserve">232. Hadith</w:t>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00"/>
      </w:pPr>
      <w:r>
        <w:rPr>
          <w:i/>
          <w:iCs/>
          <w:color w:val="666666"/>
          <w:sz w:val="20"/>
          <w:szCs w:val="20"/>
        </w:rPr>
        <w:t xml:space="preserve">Source: Sahih Bukhari 4935 / Sahih Muslim 2955</w:t>
      </w:r>
    </w:p>
    <w:p>
      <w:pPr>
        <w:pBdr>
          <w:bottom w:val="single" w:color="CCCCCC" w:sz="1"/>
        </w:pBdr>
        <w:spacing w:after="200"/>
      </w:pPr>
    </w:p>
    <w:p>
      <w:pPr>
        <w:pStyle w:val="Heading2"/>
      </w:pPr>
      <w:r>
        <w:rPr>
          <w:b/>
          <w:bCs/>
          <w:sz w:val="26"/>
          <w:szCs w:val="26"/>
        </w:rPr>
        <w:t xml:space="preserve">233. Hadith</w:t>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00"/>
      </w:pPr>
      <w:r>
        <w:rPr>
          <w:i/>
          <w:iCs/>
          <w:color w:val="666666"/>
          <w:sz w:val="20"/>
          <w:szCs w:val="20"/>
        </w:rPr>
        <w:t xml:space="preserve">Source: Sahih Muslim 2833</w:t>
      </w:r>
    </w:p>
    <w:p>
      <w:pPr>
        <w:pBdr>
          <w:bottom w:val="single" w:color="CCCCCC" w:sz="1"/>
        </w:pBdr>
        <w:spacing w:after="200"/>
      </w:pPr>
    </w:p>
    <w:p>
      <w:pPr>
        <w:pStyle w:val="Heading2"/>
      </w:pPr>
      <w:r>
        <w:rPr>
          <w:b/>
          <w:bCs/>
          <w:sz w:val="26"/>
          <w:szCs w:val="26"/>
        </w:rPr>
        <w:t xml:space="preserve">234. Hadith</w:t>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00"/>
      </w:pPr>
      <w:r>
        <w:rPr>
          <w:i/>
          <w:iCs/>
          <w:color w:val="666666"/>
          <w:sz w:val="20"/>
          <w:szCs w:val="20"/>
        </w:rPr>
        <w:t xml:space="preserve">Source: Sahih Bukhari 6533 / Sahih Muslim 1678</w:t>
      </w:r>
    </w:p>
    <w:p>
      <w:pPr>
        <w:pBdr>
          <w:bottom w:val="single" w:color="CCCCCC" w:sz="1"/>
        </w:pBdr>
        <w:spacing w:after="200"/>
      </w:pPr>
    </w:p>
    <w:p>
      <w:pPr>
        <w:pStyle w:val="Heading2"/>
      </w:pPr>
      <w:r>
        <w:rPr>
          <w:b/>
          <w:bCs/>
          <w:sz w:val="26"/>
          <w:szCs w:val="26"/>
        </w:rPr>
        <w:t xml:space="preserve">235. Hadith</w:t>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00"/>
      </w:pPr>
      <w:r>
        <w:rPr>
          <w:i/>
          <w:iCs/>
          <w:color w:val="666666"/>
          <w:sz w:val="20"/>
          <w:szCs w:val="20"/>
        </w:rPr>
        <w:t xml:space="preserve">Source: Tirmidhi 413 / Sahih hadith</w:t>
      </w:r>
    </w:p>
    <w:p>
      <w:pPr>
        <w:pBdr>
          <w:bottom w:val="single" w:color="CCCCCC" w:sz="1"/>
        </w:pBdr>
        <w:spacing w:after="200"/>
      </w:pPr>
    </w:p>
    <w:p>
      <w:pPr>
        <w:pStyle w:val="Heading2"/>
      </w:pPr>
      <w:r>
        <w:rPr>
          <w:b/>
          <w:bCs/>
          <w:sz w:val="26"/>
          <w:szCs w:val="26"/>
        </w:rPr>
        <w:t xml:space="preserve">236. Histoire</w:t>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00"/>
      </w:pPr>
      <w:r>
        <w:rPr>
          <w:i/>
          <w:iCs/>
          <w:color w:val="666666"/>
          <w:sz w:val="20"/>
          <w:szCs w:val="20"/>
        </w:rPr>
        <w:t xml:space="preserve">Source: Britannica 'Coffee history' / Yemeni archives</w:t>
      </w:r>
    </w:p>
    <w:p>
      <w:pPr>
        <w:pBdr>
          <w:bottom w:val="single" w:color="CCCCCC" w:sz="1"/>
        </w:pBdr>
        <w:spacing w:after="200"/>
      </w:pPr>
    </w:p>
    <w:p>
      <w:pPr>
        <w:pStyle w:val="Heading2"/>
      </w:pPr>
      <w:r>
        <w:rPr>
          <w:b/>
          <w:bCs/>
          <w:sz w:val="26"/>
          <w:szCs w:val="26"/>
        </w:rPr>
        <w:t xml:space="preserve">237. Histoire</w:t>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00"/>
      </w:pPr>
      <w:r>
        <w:rPr>
          <w:i/>
          <w:iCs/>
          <w:color w:val="666666"/>
          <w:sz w:val="20"/>
          <w:szCs w:val="20"/>
        </w:rPr>
        <w:t xml:space="preserve">Source: Britannica 'Damask' / Cambridge Economic History</w:t>
      </w:r>
    </w:p>
    <w:p>
      <w:pPr>
        <w:pBdr>
          <w:bottom w:val="single" w:color="CCCCCC" w:sz="1"/>
        </w:pBdr>
        <w:spacing w:after="200"/>
      </w:pPr>
    </w:p>
    <w:p>
      <w:pPr>
        <w:pStyle w:val="Heading2"/>
      </w:pPr>
      <w:r>
        <w:rPr>
          <w:b/>
          <w:bCs/>
          <w:sz w:val="26"/>
          <w:szCs w:val="26"/>
        </w:rPr>
        <w:t xml:space="preserve">238. Histoire</w:t>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00"/>
      </w:pPr>
      <w:r>
        <w:rPr>
          <w:i/>
          <w:iCs/>
          <w:color w:val="666666"/>
          <w:sz w:val="20"/>
          <w:szCs w:val="20"/>
        </w:rPr>
        <w:t xml:space="preserve">Source: 1001 Inventions / Britannica 'Hammam'</w:t>
      </w:r>
    </w:p>
    <w:p>
      <w:pPr>
        <w:pBdr>
          <w:bottom w:val="single" w:color="CCCCCC" w:sz="1"/>
        </w:pBdr>
        <w:spacing w:after="200"/>
      </w:pPr>
    </w:p>
    <w:p>
      <w:pPr>
        <w:pStyle w:val="Heading2"/>
      </w:pPr>
      <w:r>
        <w:rPr>
          <w:b/>
          <w:bCs/>
          <w:sz w:val="26"/>
          <w:szCs w:val="26"/>
        </w:rPr>
        <w:t xml:space="preserve">239. Histoire</w:t>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00"/>
      </w:pPr>
      <w:r>
        <w:rPr>
          <w:i/>
          <w:iCs/>
          <w:color w:val="666666"/>
          <w:sz w:val="20"/>
          <w:szCs w:val="20"/>
        </w:rPr>
        <w:t xml:space="preserve">Source: Britannica 'Abbas ibn Firnas' / 1001 Inventions</w:t>
      </w:r>
    </w:p>
    <w:p>
      <w:pPr>
        <w:pBdr>
          <w:bottom w:val="single" w:color="CCCCCC" w:sz="1"/>
        </w:pBdr>
        <w:spacing w:after="200"/>
      </w:pPr>
    </w:p>
    <w:p>
      <w:pPr>
        <w:pStyle w:val="Heading2"/>
      </w:pPr>
      <w:r>
        <w:rPr>
          <w:b/>
          <w:bCs/>
          <w:sz w:val="26"/>
          <w:szCs w:val="26"/>
        </w:rPr>
        <w:t xml:space="preserve">240. Histoire</w:t>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00"/>
      </w:pPr>
      <w:r>
        <w:rPr>
          <w:i/>
          <w:iCs/>
          <w:color w:val="666666"/>
          <w:sz w:val="20"/>
          <w:szCs w:val="20"/>
        </w:rPr>
        <w:t xml:space="preserve">Source: Britannica 'Pharmacy history' / Cambridge History of Arabic Science</w:t>
      </w:r>
    </w:p>
    <w:p>
      <w:pPr>
        <w:pBdr>
          <w:bottom w:val="single" w:color="CCCCCC" w:sz="1"/>
        </w:pBdr>
        <w:spacing w:after="200"/>
      </w:pPr>
    </w:p>
    <w:p>
      <w:pPr>
        <w:pStyle w:val="Heading2"/>
      </w:pPr>
      <w:r>
        <w:rPr>
          <w:b/>
          <w:bCs/>
          <w:sz w:val="26"/>
          <w:szCs w:val="26"/>
        </w:rPr>
        <w:t xml:space="preserve">241. Histoire</w:t>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00"/>
      </w:pPr>
      <w:r>
        <w:rPr>
          <w:i/>
          <w:iCs/>
          <w:color w:val="666666"/>
          <w:sz w:val="20"/>
          <w:szCs w:val="20"/>
        </w:rPr>
        <w:t xml:space="preserve">Source: Wikipedia 'Al-Zahrawi' / Frontiers in Medicine</w:t>
      </w:r>
    </w:p>
    <w:p>
      <w:pPr>
        <w:pBdr>
          <w:bottom w:val="single" w:color="CCCCCC" w:sz="1"/>
        </w:pBdr>
        <w:spacing w:after="200"/>
      </w:pPr>
    </w:p>
    <w:p>
      <w:pPr>
        <w:pStyle w:val="Heading2"/>
      </w:pPr>
      <w:r>
        <w:rPr>
          <w:b/>
          <w:bCs/>
          <w:sz w:val="26"/>
          <w:szCs w:val="26"/>
        </w:rPr>
        <w:t xml:space="preserve">242. Hadith</w:t>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00"/>
      </w:pPr>
      <w:r>
        <w:rPr>
          <w:i/>
          <w:iCs/>
          <w:color w:val="666666"/>
          <w:sz w:val="20"/>
          <w:szCs w:val="20"/>
        </w:rPr>
        <w:t xml:space="preserve">Source: Sahih Bukhari 13 / Sahih Muslim 45</w:t>
      </w:r>
    </w:p>
    <w:p>
      <w:pPr>
        <w:pBdr>
          <w:bottom w:val="single" w:color="CCCCCC" w:sz="1"/>
        </w:pBdr>
        <w:spacing w:after="200"/>
      </w:pPr>
    </w:p>
    <w:p>
      <w:pPr>
        <w:pStyle w:val="Heading2"/>
      </w:pPr>
      <w:r>
        <w:rPr>
          <w:b/>
          <w:bCs/>
          <w:sz w:val="26"/>
          <w:szCs w:val="26"/>
        </w:rPr>
        <w:t xml:space="preserve">243. Histoire</w:t>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00"/>
      </w:pPr>
      <w:r>
        <w:rPr>
          <w:i/>
          <w:iCs/>
          <w:color w:val="666666"/>
          <w:sz w:val="20"/>
          <w:szCs w:val="20"/>
        </w:rPr>
        <w:t xml:space="preserve">Source: Britannica 'Harun al-Rashid' / Royal Frankish Annals</w:t>
      </w:r>
    </w:p>
    <w:p>
      <w:pPr>
        <w:pBdr>
          <w:bottom w:val="single" w:color="CCCCCC" w:sz="1"/>
        </w:pBdr>
        <w:spacing w:after="200"/>
      </w:pPr>
    </w:p>
    <w:p>
      <w:pPr>
        <w:pStyle w:val="Heading2"/>
      </w:pPr>
      <w:r>
        <w:rPr>
          <w:b/>
          <w:bCs/>
          <w:sz w:val="26"/>
          <w:szCs w:val="26"/>
        </w:rPr>
        <w:t xml:space="preserve">244. Civilisation</w:t>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00"/>
      </w:pPr>
      <w:r>
        <w:rPr>
          <w:i/>
          <w:iCs/>
          <w:color w:val="666666"/>
          <w:sz w:val="20"/>
          <w:szCs w:val="20"/>
        </w:rPr>
        <w:t xml:space="preserve">Source: Trésor de la langue française / Britannica banking terms</w:t>
      </w:r>
    </w:p>
    <w:p>
      <w:pPr>
        <w:pBdr>
          <w:bottom w:val="single" w:color="CCCCCC" w:sz="1"/>
        </w:pBdr>
        <w:spacing w:after="200"/>
      </w:pPr>
    </w:p>
    <w:p>
      <w:pPr>
        <w:pStyle w:val="Heading2"/>
      </w:pPr>
      <w:r>
        <w:rPr>
          <w:b/>
          <w:bCs/>
          <w:sz w:val="26"/>
          <w:szCs w:val="26"/>
        </w:rPr>
        <w:t xml:space="preserve">245. Histoire</w:t>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00"/>
      </w:pPr>
      <w:r>
        <w:rPr>
          <w:i/>
          <w:iCs/>
          <w:color w:val="666666"/>
          <w:sz w:val="20"/>
          <w:szCs w:val="20"/>
        </w:rPr>
        <w:t xml:space="preserve">Source: Constitution marocaine 2011 / The Guardian</w:t>
      </w:r>
    </w:p>
    <w:p>
      <w:pPr>
        <w:pBdr>
          <w:bottom w:val="single" w:color="CCCCCC" w:sz="1"/>
        </w:pBdr>
        <w:spacing w:after="200"/>
      </w:pPr>
    </w:p>
    <w:p>
      <w:pPr>
        <w:pStyle w:val="Heading2"/>
      </w:pPr>
      <w:r>
        <w:rPr>
          <w:b/>
          <w:bCs/>
          <w:sz w:val="26"/>
          <w:szCs w:val="26"/>
        </w:rPr>
        <w:t xml:space="preserve">246. Civilisation</w:t>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00"/>
      </w:pPr>
      <w:r>
        <w:rPr>
          <w:i/>
          <w:iCs/>
          <w:color w:val="666666"/>
          <w:sz w:val="20"/>
          <w:szCs w:val="20"/>
        </w:rPr>
        <w:t xml:space="preserve">Source: Mosque of Paris archives / The Guardian / Yad Vashem research</w:t>
      </w:r>
    </w:p>
    <w:p>
      <w:pPr>
        <w:pBdr>
          <w:bottom w:val="single" w:color="CCCCCC" w:sz="1"/>
        </w:pBdr>
        <w:spacing w:after="200"/>
      </w:pPr>
    </w:p>
    <w:p>
      <w:pPr>
        <w:pStyle w:val="Heading2"/>
      </w:pPr>
      <w:r>
        <w:rPr>
          <w:b/>
          <w:bCs/>
          <w:sz w:val="26"/>
          <w:szCs w:val="26"/>
        </w:rPr>
        <w:t xml:space="preserve">247. Hadith</w:t>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00"/>
      </w:pPr>
      <w:r>
        <w:rPr>
          <w:i/>
          <w:iCs/>
          <w:color w:val="666666"/>
          <w:sz w:val="20"/>
          <w:szCs w:val="20"/>
        </w:rPr>
        <w:t xml:space="preserve">Source: Sunan Abu Dawood 3855 / Tirmidhi</w:t>
      </w:r>
    </w:p>
    <w:p>
      <w:pPr>
        <w:pBdr>
          <w:bottom w:val="single" w:color="CCCCCC" w:sz="1"/>
        </w:pBdr>
        <w:spacing w:after="200"/>
      </w:pPr>
    </w:p>
    <w:p>
      <w:pPr>
        <w:pStyle w:val="Heading2"/>
      </w:pPr>
      <w:r>
        <w:rPr>
          <w:b/>
          <w:bCs/>
          <w:sz w:val="26"/>
          <w:szCs w:val="26"/>
        </w:rPr>
        <w:t xml:space="preserve">248. Sîra</w:t>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00"/>
      </w:pPr>
      <w:r>
        <w:rPr>
          <w:i/>
          <w:iCs/>
          <w:color w:val="666666"/>
          <w:sz w:val="20"/>
          <w:szCs w:val="20"/>
        </w:rPr>
        <w:t xml:space="preserve">Source: Sahih Muslim 2435 / Sahih Bukhari 3818</w:t>
      </w:r>
    </w:p>
    <w:p>
      <w:pPr>
        <w:pBdr>
          <w:bottom w:val="single" w:color="CCCCCC" w:sz="1"/>
        </w:pBdr>
        <w:spacing w:after="200"/>
      </w:pPr>
    </w:p>
    <w:p>
      <w:pPr>
        <w:pStyle w:val="Heading2"/>
      </w:pPr>
      <w:r>
        <w:rPr>
          <w:b/>
          <w:bCs/>
          <w:sz w:val="26"/>
          <w:szCs w:val="26"/>
        </w:rPr>
        <w:t xml:space="preserve">249. Sîra</w:t>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00"/>
      </w:pPr>
      <w:r>
        <w:rPr>
          <w:i/>
          <w:iCs/>
          <w:color w:val="666666"/>
          <w:sz w:val="20"/>
          <w:szCs w:val="20"/>
        </w:rPr>
        <w:t xml:space="preserve">Source: Tabaqat Ibn Sa'd / Tabari</w:t>
      </w:r>
    </w:p>
    <w:p>
      <w:pPr>
        <w:pBdr>
          <w:bottom w:val="single" w:color="CCCCCC" w:sz="1"/>
        </w:pBdr>
        <w:spacing w:after="200"/>
      </w:pPr>
    </w:p>
    <w:p>
      <w:pPr>
        <w:pStyle w:val="Heading2"/>
      </w:pPr>
      <w:r>
        <w:rPr>
          <w:b/>
          <w:bCs/>
          <w:sz w:val="26"/>
          <w:szCs w:val="26"/>
        </w:rPr>
        <w:t xml:space="preserve">250. Sîra</w:t>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00"/>
      </w:pPr>
      <w:r>
        <w:rPr>
          <w:i/>
          <w:iCs/>
          <w:color w:val="666666"/>
          <w:sz w:val="20"/>
          <w:szCs w:val="20"/>
        </w:rPr>
        <w:t xml:space="preserve">Source: Siyar A'lam al-Nubala / Tarikh al-Bukhari</w:t>
      </w:r>
    </w:p>
    <w:p>
      <w:pPr>
        <w:pBdr>
          <w:bottom w:val="single" w:color="CCCCCC" w:sz="1"/>
        </w:pBdr>
        <w:spacing w:after="200"/>
      </w:pPr>
    </w:p>
    <w:p>
      <w:pPr>
        <w:pStyle w:val="Heading2"/>
      </w:pPr>
      <w:r>
        <w:rPr>
          <w:b/>
          <w:bCs/>
          <w:sz w:val="26"/>
          <w:szCs w:val="26"/>
        </w:rPr>
        <w:t xml:space="preserve">251. Sciences</w:t>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00"/>
      </w:pPr>
      <w:r>
        <w:rPr>
          <w:i/>
          <w:iCs/>
          <w:color w:val="666666"/>
          <w:sz w:val="20"/>
          <w:szCs w:val="20"/>
        </w:rPr>
        <w:t xml:space="preserve">Source: Cambridge History of Arabic Science / Britannica</w:t>
      </w:r>
    </w:p>
    <w:p>
      <w:pPr>
        <w:pBdr>
          <w:bottom w:val="single" w:color="CCCCCC" w:sz="1"/>
        </w:pBdr>
        <w:spacing w:after="200"/>
      </w:pPr>
    </w:p>
    <w:p>
      <w:pPr>
        <w:pStyle w:val="Heading2"/>
      </w:pPr>
      <w:r>
        <w:rPr>
          <w:b/>
          <w:bCs/>
          <w:sz w:val="26"/>
          <w:szCs w:val="26"/>
        </w:rPr>
        <w:t xml:space="preserve">252. Sciences</w:t>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00"/>
      </w:pPr>
      <w:r>
        <w:rPr>
          <w:i/>
          <w:iCs/>
          <w:color w:val="666666"/>
          <w:sz w:val="20"/>
          <w:szCs w:val="20"/>
        </w:rPr>
        <w:t xml:space="preserve">Source: Britannica / UNESCO</w:t>
      </w:r>
    </w:p>
    <w:p>
      <w:pPr>
        <w:pBdr>
          <w:bottom w:val="single" w:color="CCCCCC" w:sz="1"/>
        </w:pBdr>
        <w:spacing w:after="200"/>
      </w:pPr>
    </w:p>
    <w:p>
      <w:pPr>
        <w:pStyle w:val="Heading2"/>
      </w:pPr>
      <w:r>
        <w:rPr>
          <w:b/>
          <w:bCs/>
          <w:sz w:val="26"/>
          <w:szCs w:val="26"/>
        </w:rPr>
        <w:t xml:space="preserve">253. Sciences</w:t>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00"/>
      </w:pPr>
      <w:r>
        <w:rPr>
          <w:i/>
          <w:iCs/>
          <w:color w:val="666666"/>
          <w:sz w:val="20"/>
          <w:szCs w:val="20"/>
        </w:rPr>
        <w:t xml:space="preserve">Source: Lancet / Britannica</w:t>
      </w:r>
    </w:p>
    <w:p>
      <w:pPr>
        <w:pBdr>
          <w:bottom w:val="single" w:color="CCCCCC" w:sz="1"/>
        </w:pBdr>
        <w:spacing w:after="200"/>
      </w:pPr>
    </w:p>
    <w:p>
      <w:pPr>
        <w:pStyle w:val="Heading2"/>
      </w:pPr>
      <w:r>
        <w:rPr>
          <w:b/>
          <w:bCs/>
          <w:sz w:val="26"/>
          <w:szCs w:val="26"/>
        </w:rPr>
        <w:t xml:space="preserve">254. Sîra</w:t>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00"/>
      </w:pPr>
      <w:r>
        <w:rPr>
          <w:i/>
          <w:iCs/>
          <w:color w:val="666666"/>
          <w:sz w:val="20"/>
          <w:szCs w:val="20"/>
        </w:rPr>
        <w:t xml:space="preserve">Source: Sahih Bukhari 126 / Sahih Muslim 1333</w:t>
      </w:r>
    </w:p>
    <w:p>
      <w:pPr>
        <w:pBdr>
          <w:bottom w:val="single" w:color="CCCCCC" w:sz="1"/>
        </w:pBdr>
        <w:spacing w:after="200"/>
      </w:pPr>
    </w:p>
    <w:p>
      <w:pPr>
        <w:pStyle w:val="Heading2"/>
      </w:pPr>
      <w:r>
        <w:rPr>
          <w:b/>
          <w:bCs/>
          <w:sz w:val="26"/>
          <w:szCs w:val="26"/>
        </w:rPr>
        <w:t xml:space="preserve">255. Coran</w:t>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00"/>
      </w:pPr>
      <w:r>
        <w:rPr>
          <w:i/>
          <w:iCs/>
          <w:color w:val="666666"/>
          <w:sz w:val="20"/>
          <w:szCs w:val="20"/>
        </w:rPr>
        <w:t xml:space="preserve">Source: Coran 9:28 / Loi saoudienne</w:t>
      </w:r>
    </w:p>
    <w:p>
      <w:pPr>
        <w:pBdr>
          <w:bottom w:val="single" w:color="CCCCCC" w:sz="1"/>
        </w:pBdr>
        <w:spacing w:after="200"/>
      </w:pPr>
    </w:p>
    <w:p>
      <w:pPr>
        <w:pStyle w:val="Heading2"/>
      </w:pPr>
      <w:r>
        <w:rPr>
          <w:b/>
          <w:bCs/>
          <w:sz w:val="26"/>
          <w:szCs w:val="26"/>
        </w:rPr>
        <w:t xml:space="preserve">256. Sîra</w:t>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00"/>
      </w:pPr>
      <w:r>
        <w:rPr>
          <w:i/>
          <w:iCs/>
          <w:color w:val="666666"/>
          <w:sz w:val="20"/>
          <w:szCs w:val="20"/>
        </w:rPr>
        <w:t xml:space="preserve">Source: Sahih Bukhari 3364 / Études géologiques</w:t>
      </w:r>
    </w:p>
    <w:p>
      <w:pPr>
        <w:pBdr>
          <w:bottom w:val="single" w:color="CCCCCC" w:sz="1"/>
        </w:pBdr>
        <w:spacing w:after="200"/>
      </w:pPr>
    </w:p>
    <w:p>
      <w:pPr>
        <w:pStyle w:val="Heading2"/>
      </w:pPr>
      <w:r>
        <w:rPr>
          <w:b/>
          <w:bCs/>
          <w:sz w:val="26"/>
          <w:szCs w:val="26"/>
        </w:rPr>
        <w:t xml:space="preserve">257. Histoire</w:t>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00"/>
      </w:pPr>
      <w:r>
        <w:rPr>
          <w:i/>
          <w:iCs/>
          <w:color w:val="666666"/>
          <w:sz w:val="20"/>
          <w:szCs w:val="20"/>
        </w:rPr>
        <w:t xml:space="preserve">Source: Comité Nobel 2014 / Malala Fund</w:t>
      </w:r>
    </w:p>
    <w:p>
      <w:pPr>
        <w:pBdr>
          <w:bottom w:val="single" w:color="CCCCCC" w:sz="1"/>
        </w:pBdr>
        <w:spacing w:after="200"/>
      </w:pPr>
    </w:p>
    <w:p>
      <w:pPr>
        <w:pStyle w:val="Heading2"/>
      </w:pPr>
      <w:r>
        <w:rPr>
          <w:b/>
          <w:bCs/>
          <w:sz w:val="26"/>
          <w:szCs w:val="26"/>
        </w:rPr>
        <w:t xml:space="preserve">258. Histoire</w:t>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00"/>
      </w:pPr>
      <w:r>
        <w:rPr>
          <w:i/>
          <w:iCs/>
          <w:color w:val="666666"/>
          <w:sz w:val="20"/>
          <w:szCs w:val="20"/>
        </w:rPr>
        <w:t xml:space="preserve">Source: Forbes / Chobani corporate</w:t>
      </w:r>
    </w:p>
    <w:p>
      <w:pPr>
        <w:pBdr>
          <w:bottom w:val="single" w:color="CCCCCC" w:sz="1"/>
        </w:pBdr>
        <w:spacing w:after="200"/>
      </w:pPr>
    </w:p>
    <w:p>
      <w:pPr>
        <w:pStyle w:val="Heading2"/>
      </w:pPr>
      <w:r>
        <w:rPr>
          <w:b/>
          <w:bCs/>
          <w:sz w:val="26"/>
          <w:szCs w:val="26"/>
        </w:rPr>
        <w:t xml:space="preserve">259. Sciences</w:t>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00"/>
      </w:pPr>
      <w:r>
        <w:rPr>
          <w:i/>
          <w:iCs/>
          <w:color w:val="666666"/>
          <w:sz w:val="20"/>
          <w:szCs w:val="20"/>
        </w:rPr>
        <w:t xml:space="preserve">Source: International Mathematical Union / The Guardian</w:t>
      </w:r>
    </w:p>
    <w:p>
      <w:pPr>
        <w:pBdr>
          <w:bottom w:val="single" w:color="CCCCCC" w:sz="1"/>
        </w:pBdr>
        <w:spacing w:after="200"/>
      </w:pPr>
    </w:p>
    <w:p>
      <w:pPr>
        <w:pStyle w:val="Heading2"/>
      </w:pPr>
      <w:r>
        <w:rPr>
          <w:b/>
          <w:bCs/>
          <w:sz w:val="26"/>
          <w:szCs w:val="26"/>
        </w:rPr>
        <w:t xml:space="preserve">260. Civilisation</w:t>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00"/>
      </w:pPr>
      <w:r>
        <w:rPr>
          <w:i/>
          <w:iCs/>
          <w:color w:val="666666"/>
          <w:sz w:val="20"/>
          <w:szCs w:val="20"/>
        </w:rPr>
        <w:t xml:space="preserve">Source: Met Museum / Principes de l'art islamique</w:t>
      </w:r>
    </w:p>
    <w:p>
      <w:pPr>
        <w:pBdr>
          <w:bottom w:val="single" w:color="CCCCCC" w:sz="1"/>
        </w:pBdr>
        <w:spacing w:after="200"/>
      </w:pPr>
    </w:p>
    <w:p>
      <w:pPr>
        <w:pStyle w:val="Heading2"/>
      </w:pPr>
      <w:r>
        <w:rPr>
          <w:b/>
          <w:bCs/>
          <w:sz w:val="26"/>
          <w:szCs w:val="26"/>
        </w:rPr>
        <w:t xml:space="preserve">261. Histoire</w:t>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00"/>
      </w:pPr>
      <w:r>
        <w:rPr>
          <w:i/>
          <w:iCs/>
          <w:color w:val="666666"/>
          <w:sz w:val="20"/>
          <w:szCs w:val="20"/>
        </w:rPr>
        <w:t xml:space="preserve">Source: Britannica / Crystallographic groups research</w:t>
      </w:r>
    </w:p>
    <w:p>
      <w:pPr>
        <w:pBdr>
          <w:bottom w:val="single" w:color="CCCCCC" w:sz="1"/>
        </w:pBdr>
        <w:spacing w:after="200"/>
      </w:pPr>
    </w:p>
    <w:p>
      <w:pPr>
        <w:pStyle w:val="Heading2"/>
      </w:pPr>
      <w:r>
        <w:rPr>
          <w:b/>
          <w:bCs/>
          <w:sz w:val="26"/>
          <w:szCs w:val="26"/>
        </w:rPr>
        <w:t xml:space="preserve">262. Civilisation</w:t>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00"/>
      </w:pPr>
      <w:r>
        <w:rPr>
          <w:i/>
          <w:iCs/>
          <w:color w:val="666666"/>
          <w:sz w:val="20"/>
          <w:szCs w:val="20"/>
        </w:rPr>
        <w:t xml:space="preserve">Source: Joseph Naveh, Early History of the Alphabet (1982)</w:t>
      </w:r>
    </w:p>
    <w:p>
      <w:pPr>
        <w:pBdr>
          <w:bottom w:val="single" w:color="CCCCCC" w:sz="1"/>
        </w:pBdr>
        <w:spacing w:after="200"/>
      </w:pPr>
    </w:p>
    <w:p>
      <w:pPr>
        <w:pStyle w:val="Heading2"/>
      </w:pPr>
      <w:r>
        <w:rPr>
          <w:b/>
          <w:bCs/>
          <w:sz w:val="26"/>
          <w:szCs w:val="26"/>
        </w:rPr>
        <w:t xml:space="preserve">263. Histoire</w:t>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00"/>
      </w:pPr>
      <w:r>
        <w:rPr>
          <w:i/>
          <w:iCs/>
          <w:color w:val="666666"/>
          <w:sz w:val="20"/>
          <w:szCs w:val="20"/>
        </w:rPr>
        <w:t xml:space="preserve">Source: UNESCO Patrimoine Immatériel / Maroc Culture</w:t>
      </w:r>
    </w:p>
    <w:p>
      <w:pPr>
        <w:pBdr>
          <w:bottom w:val="single" w:color="CCCCCC" w:sz="1"/>
        </w:pBdr>
        <w:spacing w:after="200"/>
      </w:pPr>
    </w:p>
    <w:p>
      <w:pPr>
        <w:pStyle w:val="Heading2"/>
      </w:pPr>
      <w:r>
        <w:rPr>
          <w:b/>
          <w:bCs/>
          <w:sz w:val="26"/>
          <w:szCs w:val="26"/>
        </w:rPr>
        <w:t xml:space="preserve">264. Sîra</w:t>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00"/>
      </w:pPr>
      <w:r>
        <w:rPr>
          <w:i/>
          <w:iCs/>
          <w:color w:val="666666"/>
          <w:sz w:val="20"/>
          <w:szCs w:val="20"/>
        </w:rPr>
        <w:t xml:space="preserve">Source: Sunan al-Tirmidhi 696 / Journal of Nutrition Research</w:t>
      </w:r>
    </w:p>
    <w:p>
      <w:pPr>
        <w:pBdr>
          <w:bottom w:val="single" w:color="CCCCCC" w:sz="1"/>
        </w:pBdr>
        <w:spacing w:after="200"/>
      </w:pPr>
    </w:p>
    <w:p>
      <w:pPr>
        <w:pStyle w:val="Heading2"/>
      </w:pPr>
      <w:r>
        <w:rPr>
          <w:b/>
          <w:bCs/>
          <w:sz w:val="26"/>
          <w:szCs w:val="26"/>
        </w:rPr>
        <w:t xml:space="preserve">265. Histoire</w:t>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00"/>
      </w:pPr>
      <w:r>
        <w:rPr>
          <w:i/>
          <w:iCs/>
          <w:color w:val="666666"/>
          <w:sz w:val="20"/>
          <w:szCs w:val="20"/>
        </w:rPr>
        <w:t xml:space="preserve">Source: Daily Sabah / Foundation Süleymaniye</w:t>
      </w:r>
    </w:p>
    <w:p>
      <w:pPr>
        <w:pBdr>
          <w:bottom w:val="single" w:color="CCCCCC" w:sz="1"/>
        </w:pBdr>
        <w:spacing w:after="200"/>
      </w:pPr>
    </w:p>
    <w:p>
      <w:pPr>
        <w:pStyle w:val="Heading2"/>
      </w:pPr>
      <w:r>
        <w:rPr>
          <w:b/>
          <w:bCs/>
          <w:sz w:val="26"/>
          <w:szCs w:val="26"/>
        </w:rPr>
        <w:t xml:space="preserve">266. Histoire</w:t>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00"/>
      </w:pPr>
      <w:r>
        <w:rPr>
          <w:i/>
          <w:iCs/>
          <w:color w:val="666666"/>
          <w:sz w:val="20"/>
          <w:szCs w:val="20"/>
        </w:rPr>
        <w:t xml:space="preserve">Source: Indonesia Cultural Heritage / BBC Indonesia</w:t>
      </w:r>
    </w:p>
    <w:p>
      <w:pPr>
        <w:pBdr>
          <w:bottom w:val="single" w:color="CCCCCC" w:sz="1"/>
        </w:pBdr>
        <w:spacing w:after="200"/>
      </w:pPr>
    </w:p>
    <w:p>
      <w:pPr>
        <w:pStyle w:val="Heading2"/>
      </w:pPr>
      <w:r>
        <w:rPr>
          <w:b/>
          <w:bCs/>
          <w:sz w:val="26"/>
          <w:szCs w:val="26"/>
        </w:rPr>
        <w:t xml:space="preserve">267. Hadith</w:t>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00"/>
      </w:pPr>
      <w:r>
        <w:rPr>
          <w:i/>
          <w:iCs/>
          <w:color w:val="666666"/>
          <w:sz w:val="20"/>
          <w:szCs w:val="20"/>
        </w:rPr>
        <w:t xml:space="preserve">Source: Sahih Bukhari 38 / Sahih Muslim 760</w:t>
      </w:r>
    </w:p>
    <w:p>
      <w:pPr>
        <w:pBdr>
          <w:bottom w:val="single" w:color="CCCCCC" w:sz="1"/>
        </w:pBdr>
        <w:spacing w:after="200"/>
      </w:pPr>
    </w:p>
    <w:p>
      <w:pPr>
        <w:pStyle w:val="Heading2"/>
      </w:pPr>
      <w:r>
        <w:rPr>
          <w:b/>
          <w:bCs/>
          <w:sz w:val="26"/>
          <w:szCs w:val="26"/>
        </w:rPr>
        <w:t xml:space="preserve">268. Civilisation</w:t>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00"/>
      </w:pPr>
      <w:r>
        <w:rPr>
          <w:i/>
          <w:iCs/>
          <w:color w:val="666666"/>
          <w:sz w:val="20"/>
          <w:szCs w:val="20"/>
        </w:rPr>
        <w:t xml:space="preserve">Source: Patrimoine Sénégal / Africa Culture</w:t>
      </w:r>
    </w:p>
    <w:p>
      <w:pPr>
        <w:pBdr>
          <w:bottom w:val="single" w:color="CCCCCC" w:sz="1"/>
        </w:pBdr>
        <w:spacing w:after="200"/>
      </w:pPr>
    </w:p>
    <w:p>
      <w:pPr>
        <w:pStyle w:val="Heading2"/>
      </w:pPr>
      <w:r>
        <w:rPr>
          <w:b/>
          <w:bCs/>
          <w:sz w:val="26"/>
          <w:szCs w:val="26"/>
        </w:rPr>
        <w:t xml:space="preserve">269. Civilisation</w:t>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00"/>
      </w:pPr>
      <w:r>
        <w:rPr>
          <w:i/>
          <w:iCs/>
          <w:color w:val="666666"/>
          <w:sz w:val="20"/>
          <w:szCs w:val="20"/>
        </w:rPr>
        <w:t xml:space="preserve">Source: Harvard T.H. Chan School of Public Health / The New England Journal of Medicine</w:t>
      </w:r>
    </w:p>
    <w:p>
      <w:pPr>
        <w:pBdr>
          <w:bottom w:val="single" w:color="CCCCCC" w:sz="1"/>
        </w:pBdr>
        <w:spacing w:after="200"/>
      </w:pPr>
    </w:p>
    <w:p>
      <w:pPr>
        <w:pStyle w:val="Heading2"/>
      </w:pPr>
      <w:r>
        <w:rPr>
          <w:b/>
          <w:bCs/>
          <w:sz w:val="26"/>
          <w:szCs w:val="26"/>
        </w:rPr>
        <w:t xml:space="preserve">270. Sîra</w:t>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00"/>
      </w:pPr>
      <w:r>
        <w:rPr>
          <w:i/>
          <w:iCs/>
          <w:color w:val="666666"/>
          <w:sz w:val="20"/>
          <w:szCs w:val="20"/>
        </w:rPr>
        <w:t xml:space="preserve">Source: Sirat Ibn Hisham / Tabaqat Ibn Sa'd</w:t>
      </w:r>
    </w:p>
    <w:p>
      <w:pPr>
        <w:pBdr>
          <w:bottom w:val="single" w:color="CCCCCC" w:sz="1"/>
        </w:pBdr>
        <w:spacing w:after="200"/>
      </w:pPr>
    </w:p>
    <w:p>
      <w:pPr>
        <w:pStyle w:val="Heading2"/>
      </w:pPr>
      <w:r>
        <w:rPr>
          <w:b/>
          <w:bCs/>
          <w:sz w:val="26"/>
          <w:szCs w:val="26"/>
        </w:rPr>
        <w:t xml:space="preserve">271. Sîra</w:t>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00"/>
      </w:pPr>
      <w:r>
        <w:rPr>
          <w:i/>
          <w:iCs/>
          <w:color w:val="666666"/>
          <w:sz w:val="20"/>
          <w:szCs w:val="20"/>
        </w:rPr>
        <w:t xml:space="preserve">Source: Sahih Bukhari 3818 / Sahih Muslim 2435</w:t>
      </w:r>
    </w:p>
    <w:p>
      <w:pPr>
        <w:pBdr>
          <w:bottom w:val="single" w:color="CCCCCC" w:sz="1"/>
        </w:pBdr>
        <w:spacing w:after="200"/>
      </w:pPr>
    </w:p>
    <w:p>
      <w:pPr>
        <w:pStyle w:val="Heading2"/>
      </w:pPr>
      <w:r>
        <w:rPr>
          <w:b/>
          <w:bCs/>
          <w:sz w:val="26"/>
          <w:szCs w:val="26"/>
        </w:rPr>
        <w:t xml:space="preserve">272. Hadith</w:t>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00"/>
      </w:pPr>
      <w:r>
        <w:rPr>
          <w:i/>
          <w:iCs/>
          <w:color w:val="666666"/>
          <w:sz w:val="20"/>
          <w:szCs w:val="20"/>
        </w:rPr>
        <w:t xml:space="preserve">Source: Récit rapporté dans Mishkat al-Masabih — hadith faible mais largement transmis</w:t>
      </w:r>
    </w:p>
    <w:p>
      <w:pPr>
        <w:pBdr>
          <w:bottom w:val="single" w:color="CCCCCC" w:sz="1"/>
        </w:pBdr>
        <w:spacing w:after="200"/>
      </w:pPr>
    </w:p>
    <w:p>
      <w:pPr>
        <w:pStyle w:val="Heading2"/>
      </w:pPr>
      <w:r>
        <w:rPr>
          <w:b/>
          <w:bCs/>
          <w:sz w:val="26"/>
          <w:szCs w:val="26"/>
        </w:rPr>
        <w:t xml:space="preserve">273. Coran</w:t>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00"/>
      </w:pPr>
      <w:r>
        <w:rPr>
          <w:i/>
          <w:iCs/>
          <w:color w:val="666666"/>
          <w:sz w:val="20"/>
          <w:szCs w:val="20"/>
        </w:rPr>
        <w:t xml:space="preserve">Source: Coran 4:4 / Minhaj al-Muslim</w:t>
      </w:r>
    </w:p>
    <w:p>
      <w:pPr>
        <w:pBdr>
          <w:bottom w:val="single" w:color="CCCCCC" w:sz="1"/>
        </w:pBdr>
        <w:spacing w:after="200"/>
      </w:pPr>
    </w:p>
    <w:p>
      <w:pPr>
        <w:pStyle w:val="Heading2"/>
      </w:pPr>
      <w:r>
        <w:rPr>
          <w:b/>
          <w:bCs/>
          <w:sz w:val="26"/>
          <w:szCs w:val="26"/>
        </w:rPr>
        <w:t xml:space="preserve">274. Hadith</w:t>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00"/>
      </w:pPr>
      <w:r>
        <w:rPr>
          <w:i/>
          <w:iCs/>
          <w:color w:val="666666"/>
          <w:sz w:val="20"/>
          <w:szCs w:val="20"/>
        </w:rPr>
        <w:t xml:space="preserve">Source: Sahih Muslim 1467</w:t>
      </w:r>
    </w:p>
    <w:p>
      <w:pPr>
        <w:pBdr>
          <w:bottom w:val="single" w:color="CCCCCC" w:sz="1"/>
        </w:pBdr>
        <w:spacing w:after="200"/>
      </w:pPr>
    </w:p>
    <w:p>
      <w:pPr>
        <w:pStyle w:val="Heading2"/>
      </w:pPr>
      <w:r>
        <w:rPr>
          <w:b/>
          <w:bCs/>
          <w:sz w:val="26"/>
          <w:szCs w:val="26"/>
        </w:rPr>
        <w:t xml:space="preserve">275. Sîra</w:t>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00"/>
      </w:pPr>
      <w:r>
        <w:rPr>
          <w:i/>
          <w:iCs/>
          <w:color w:val="666666"/>
          <w:sz w:val="20"/>
          <w:szCs w:val="20"/>
        </w:rPr>
        <w:t xml:space="preserve">Source: Sunan al-Tirmidhi 3872 / Sahih hadith</w:t>
      </w:r>
    </w:p>
    <w:p>
      <w:pPr>
        <w:pBdr>
          <w:bottom w:val="single" w:color="CCCCCC" w:sz="1"/>
        </w:pBdr>
        <w:spacing w:after="200"/>
      </w:pPr>
    </w:p>
    <w:p>
      <w:pPr>
        <w:pStyle w:val="Heading2"/>
      </w:pPr>
      <w:r>
        <w:rPr>
          <w:b/>
          <w:bCs/>
          <w:sz w:val="26"/>
          <w:szCs w:val="26"/>
        </w:rPr>
        <w:t xml:space="preserve">276. Hadith</w:t>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00"/>
      </w:pPr>
      <w:r>
        <w:rPr>
          <w:i/>
          <w:iCs/>
          <w:color w:val="666666"/>
          <w:sz w:val="20"/>
          <w:szCs w:val="20"/>
        </w:rPr>
        <w:t xml:space="preserve">Source: Sahih Bukhari 527 / Sahih Muslim 85</w:t>
      </w:r>
    </w:p>
    <w:p>
      <w:pPr>
        <w:pBdr>
          <w:bottom w:val="single" w:color="CCCCCC" w:sz="1"/>
        </w:pBdr>
        <w:spacing w:after="200"/>
      </w:pPr>
    </w:p>
    <w:p>
      <w:pPr>
        <w:pStyle w:val="Heading2"/>
      </w:pPr>
      <w:r>
        <w:rPr>
          <w:b/>
          <w:bCs/>
          <w:sz w:val="26"/>
          <w:szCs w:val="26"/>
        </w:rPr>
        <w:t xml:space="preserve">277. Civilisation</w:t>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00"/>
      </w:pPr>
      <w:r>
        <w:rPr>
          <w:i/>
          <w:iCs/>
          <w:color w:val="666666"/>
          <w:sz w:val="20"/>
          <w:szCs w:val="20"/>
        </w:rPr>
        <w:t xml:space="preserve">Source: Tokyo Camii / NHK World</w:t>
      </w:r>
    </w:p>
    <w:p>
      <w:pPr>
        <w:pBdr>
          <w:bottom w:val="single" w:color="CCCCCC" w:sz="1"/>
        </w:pBdr>
        <w:spacing w:after="200"/>
      </w:pPr>
    </w:p>
    <w:p>
      <w:pPr>
        <w:pStyle w:val="Heading2"/>
      </w:pPr>
      <w:r>
        <w:rPr>
          <w:b/>
          <w:bCs/>
          <w:sz w:val="26"/>
          <w:szCs w:val="26"/>
        </w:rPr>
        <w:t xml:space="preserve">278. Histoire</w:t>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00"/>
      </w:pPr>
      <w:r>
        <w:rPr>
          <w:i/>
          <w:iCs/>
          <w:color w:val="666666"/>
          <w:sz w:val="20"/>
          <w:szCs w:val="20"/>
        </w:rPr>
        <w:t xml:space="preserve">Source: Federation of Muslim Associations of Brazil / Britannica</w:t>
      </w:r>
    </w:p>
    <w:p>
      <w:pPr>
        <w:pBdr>
          <w:bottom w:val="single" w:color="CCCCCC" w:sz="1"/>
        </w:pBdr>
        <w:spacing w:after="200"/>
      </w:pPr>
    </w:p>
    <w:p>
      <w:pPr>
        <w:pStyle w:val="Heading2"/>
      </w:pPr>
      <w:r>
        <w:rPr>
          <w:b/>
          <w:bCs/>
          <w:sz w:val="26"/>
          <w:szCs w:val="26"/>
        </w:rPr>
        <w:t xml:space="preserve">279. Histoire</w:t>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00"/>
      </w:pPr>
      <w:r>
        <w:rPr>
          <w:i/>
          <w:iCs/>
          <w:color w:val="666666"/>
          <w:sz w:val="20"/>
          <w:szCs w:val="20"/>
        </w:rPr>
        <w:t xml:space="preserve">Source: South African Heritage Resources Agency / Cape Town History</w:t>
      </w:r>
    </w:p>
    <w:p>
      <w:pPr>
        <w:pBdr>
          <w:bottom w:val="single" w:color="CCCCCC" w:sz="1"/>
        </w:pBdr>
        <w:spacing w:after="200"/>
      </w:pPr>
    </w:p>
    <w:p>
      <w:pPr>
        <w:pStyle w:val="Heading2"/>
      </w:pPr>
      <w:r>
        <w:rPr>
          <w:b/>
          <w:bCs/>
          <w:sz w:val="26"/>
          <w:szCs w:val="26"/>
        </w:rPr>
        <w:t xml:space="preserve">280. Civilisation</w:t>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00"/>
      </w:pPr>
      <w:r>
        <w:rPr>
          <w:i/>
          <w:iCs/>
          <w:color w:val="666666"/>
          <w:sz w:val="20"/>
          <w:szCs w:val="20"/>
        </w:rPr>
        <w:t xml:space="preserve">Source: Daily Sabah / Antarctic stations heritage</w:t>
      </w:r>
    </w:p>
    <w:p>
      <w:pPr>
        <w:pBdr>
          <w:bottom w:val="single" w:color="CCCCCC" w:sz="1"/>
        </w:pBdr>
        <w:spacing w:after="200"/>
      </w:pPr>
    </w:p>
    <w:p>
      <w:pPr>
        <w:pStyle w:val="Heading2"/>
      </w:pPr>
      <w:r>
        <w:rPr>
          <w:b/>
          <w:bCs/>
          <w:sz w:val="26"/>
          <w:szCs w:val="26"/>
        </w:rPr>
        <w:t xml:space="preserve">281. Histoire</w:t>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00"/>
      </w:pPr>
      <w:r>
        <w:rPr>
          <w:i/>
          <w:iCs/>
          <w:color w:val="666666"/>
          <w:sz w:val="20"/>
          <w:szCs w:val="20"/>
        </w:rPr>
        <w:t xml:space="preserve">Source: UNESCO / Burkina Faso Cultural Heritage</w:t>
      </w:r>
    </w:p>
    <w:p>
      <w:pPr>
        <w:pBdr>
          <w:bottom w:val="single" w:color="CCCCCC" w:sz="1"/>
        </w:pBdr>
        <w:spacing w:after="200"/>
      </w:pPr>
    </w:p>
    <w:p>
      <w:pPr>
        <w:pStyle w:val="Heading2"/>
      </w:pPr>
      <w:r>
        <w:rPr>
          <w:b/>
          <w:bCs/>
          <w:sz w:val="26"/>
          <w:szCs w:val="26"/>
        </w:rPr>
        <w:t xml:space="preserve">282. Histoire</w:t>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00"/>
      </w:pPr>
      <w:r>
        <w:rPr>
          <w:i/>
          <w:iCs/>
          <w:color w:val="666666"/>
          <w:sz w:val="20"/>
          <w:szCs w:val="20"/>
        </w:rPr>
        <w:t xml:space="preserve">Source: Britannica 'Ibn Battuta' / Rihla manuscript</w:t>
      </w:r>
    </w:p>
    <w:p>
      <w:pPr>
        <w:pBdr>
          <w:bottom w:val="single" w:color="CCCCCC" w:sz="1"/>
        </w:pBdr>
        <w:spacing w:after="200"/>
      </w:pPr>
    </w:p>
    <w:p>
      <w:pPr>
        <w:pStyle w:val="Heading2"/>
      </w:pPr>
      <w:r>
        <w:rPr>
          <w:b/>
          <w:bCs/>
          <w:sz w:val="26"/>
          <w:szCs w:val="26"/>
        </w:rPr>
        <w:t xml:space="preserve">283. Histoire</w:t>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00"/>
      </w:pPr>
      <w:r>
        <w:rPr>
          <w:i/>
          <w:iCs/>
          <w:color w:val="666666"/>
          <w:sz w:val="20"/>
          <w:szCs w:val="20"/>
        </w:rPr>
        <w:t xml:space="preserve">Source: Britannica 'Zheng He' / Cambridge History of China</w:t>
      </w:r>
    </w:p>
    <w:p>
      <w:pPr>
        <w:pBdr>
          <w:bottom w:val="single" w:color="CCCCCC" w:sz="1"/>
        </w:pBdr>
        <w:spacing w:after="200"/>
      </w:pPr>
    </w:p>
    <w:p>
      <w:pPr>
        <w:pStyle w:val="Heading2"/>
      </w:pPr>
      <w:r>
        <w:rPr>
          <w:b/>
          <w:bCs/>
          <w:sz w:val="26"/>
          <w:szCs w:val="26"/>
        </w:rPr>
        <w:t xml:space="preserve">284. Civilisation</w:t>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00"/>
      </w:pPr>
      <w:r>
        <w:rPr>
          <w:i/>
          <w:iCs/>
          <w:color w:val="666666"/>
          <w:sz w:val="20"/>
          <w:szCs w:val="20"/>
        </w:rPr>
        <w:t xml:space="preserve">Source: World Athletics / The Guardian interview</w:t>
      </w:r>
    </w:p>
    <w:p>
      <w:pPr>
        <w:pBdr>
          <w:bottom w:val="single" w:color="CCCCCC" w:sz="1"/>
        </w:pBdr>
        <w:spacing w:after="200"/>
      </w:pPr>
    </w:p>
    <w:p>
      <w:pPr>
        <w:pStyle w:val="Heading2"/>
      </w:pPr>
      <w:r>
        <w:rPr>
          <w:b/>
          <w:bCs/>
          <w:sz w:val="26"/>
          <w:szCs w:val="26"/>
        </w:rPr>
        <w:t xml:space="preserve">285. Civilisation</w:t>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00"/>
      </w:pPr>
      <w:r>
        <w:rPr>
          <w:i/>
          <w:iCs/>
          <w:color w:val="666666"/>
          <w:sz w:val="20"/>
          <w:szCs w:val="20"/>
        </w:rPr>
        <w:t xml:space="preserve">Source: The Guardian / Premier League records</w:t>
      </w:r>
    </w:p>
    <w:p>
      <w:pPr>
        <w:pBdr>
          <w:bottom w:val="single" w:color="CCCCCC" w:sz="1"/>
        </w:pBdr>
        <w:spacing w:after="200"/>
      </w:pPr>
    </w:p>
    <w:p>
      <w:pPr>
        <w:pStyle w:val="Heading2"/>
      </w:pPr>
      <w:r>
        <w:rPr>
          <w:b/>
          <w:bCs/>
          <w:sz w:val="26"/>
          <w:szCs w:val="26"/>
        </w:rPr>
        <w:t xml:space="preserve">286. Histoire</w:t>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00"/>
      </w:pPr>
      <w:r>
        <w:rPr>
          <w:i/>
          <w:iCs/>
          <w:color w:val="666666"/>
          <w:sz w:val="20"/>
          <w:szCs w:val="20"/>
        </w:rPr>
        <w:t xml:space="preserve">Source: NBA archives / Britannica 'Kareem Abdul-Jabbar'</w:t>
      </w:r>
    </w:p>
    <w:p>
      <w:pPr>
        <w:pBdr>
          <w:bottom w:val="single" w:color="CCCCCC" w:sz="1"/>
        </w:pBdr>
        <w:spacing w:after="200"/>
      </w:pPr>
    </w:p>
    <w:p>
      <w:pPr>
        <w:pStyle w:val="Heading2"/>
      </w:pPr>
      <w:r>
        <w:rPr>
          <w:b/>
          <w:bCs/>
          <w:sz w:val="26"/>
          <w:szCs w:val="26"/>
        </w:rPr>
        <w:t xml:space="preserve">287. Civilisation</w:t>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00"/>
      </w:pPr>
      <w:r>
        <w:rPr>
          <w:i/>
          <w:iCs/>
          <w:color w:val="666666"/>
          <w:sz w:val="20"/>
          <w:szCs w:val="20"/>
        </w:rPr>
        <w:t xml:space="preserve">Source: Team USA Olympic / Mattel official</w:t>
      </w:r>
    </w:p>
    <w:p>
      <w:pPr>
        <w:pBdr>
          <w:bottom w:val="single" w:color="CCCCCC" w:sz="1"/>
        </w:pBdr>
        <w:spacing w:after="200"/>
      </w:pPr>
    </w:p>
    <w:p>
      <w:pPr>
        <w:pStyle w:val="Heading2"/>
      </w:pPr>
      <w:r>
        <w:rPr>
          <w:b/>
          <w:bCs/>
          <w:sz w:val="26"/>
          <w:szCs w:val="26"/>
        </w:rPr>
        <w:t xml:space="preserve">288. Civilisation</w:t>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00"/>
      </w:pPr>
      <w:r>
        <w:rPr>
          <w:i/>
          <w:iCs/>
          <w:color w:val="666666"/>
          <w:sz w:val="20"/>
          <w:szCs w:val="20"/>
        </w:rPr>
        <w:t xml:space="preserve">Source: Britannica 'Assassin' / Trésor de la langue française</w:t>
      </w:r>
    </w:p>
    <w:p>
      <w:pPr>
        <w:pBdr>
          <w:bottom w:val="single" w:color="CCCCCC" w:sz="1"/>
        </w:pBdr>
        <w:spacing w:after="200"/>
      </w:pPr>
    </w:p>
    <w:p>
      <w:pPr>
        <w:pStyle w:val="Heading2"/>
      </w:pPr>
      <w:r>
        <w:rPr>
          <w:b/>
          <w:bCs/>
          <w:sz w:val="26"/>
          <w:szCs w:val="26"/>
        </w:rPr>
        <w:t xml:space="preserve">289. Civilisation</w:t>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00"/>
      </w:pPr>
      <w:r>
        <w:rPr>
          <w:i/>
          <w:iCs/>
          <w:color w:val="666666"/>
          <w:sz w:val="20"/>
          <w:szCs w:val="20"/>
        </w:rPr>
        <w:t xml:space="preserve">Source: Lisan al-Arab / Tafsir al-Tabari</w:t>
      </w:r>
    </w:p>
    <w:p>
      <w:pPr>
        <w:pBdr>
          <w:bottom w:val="single" w:color="CCCCCC" w:sz="1"/>
        </w:pBdr>
        <w:spacing w:after="200"/>
      </w:pPr>
    </w:p>
    <w:p>
      <w:pPr>
        <w:pStyle w:val="Heading2"/>
      </w:pPr>
      <w:r>
        <w:rPr>
          <w:b/>
          <w:bCs/>
          <w:sz w:val="26"/>
          <w:szCs w:val="26"/>
        </w:rPr>
        <w:t xml:space="preserve">290. Hadith</w:t>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00"/>
      </w:pPr>
      <w:r>
        <w:rPr>
          <w:i/>
          <w:iCs/>
          <w:color w:val="666666"/>
          <w:sz w:val="20"/>
          <w:szCs w:val="20"/>
        </w:rPr>
        <w:t xml:space="preserve">Source: Sahih Bukhari 2736 / Sahih Muslim 2677</w:t>
      </w:r>
    </w:p>
    <w:p>
      <w:pPr>
        <w:pBdr>
          <w:bottom w:val="single" w:color="CCCCCC" w:sz="1"/>
        </w:pBdr>
        <w:spacing w:after="200"/>
      </w:pPr>
    </w:p>
    <w:p>
      <w:pPr>
        <w:pStyle w:val="Heading2"/>
      </w:pPr>
      <w:r>
        <w:rPr>
          <w:b/>
          <w:bCs/>
          <w:sz w:val="26"/>
          <w:szCs w:val="26"/>
        </w:rPr>
        <w:t xml:space="preserve">291. Civilisation</w:t>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00"/>
      </w:pPr>
      <w:r>
        <w:rPr>
          <w:i/>
          <w:iCs/>
          <w:color w:val="666666"/>
          <w:sz w:val="20"/>
          <w:szCs w:val="20"/>
        </w:rPr>
        <w:t xml:space="preserve">Source: Britannica 'Mali music' / Smithsonian Folkways</w:t>
      </w:r>
    </w:p>
    <w:p>
      <w:pPr>
        <w:pBdr>
          <w:bottom w:val="single" w:color="CCCCCC" w:sz="1"/>
        </w:pBdr>
        <w:spacing w:after="200"/>
      </w:pPr>
    </w:p>
    <w:p>
      <w:pPr>
        <w:pStyle w:val="Heading2"/>
      </w:pPr>
      <w:r>
        <w:rPr>
          <w:b/>
          <w:bCs/>
          <w:sz w:val="26"/>
          <w:szCs w:val="26"/>
        </w:rPr>
        <w:t xml:space="preserve">292. Hadith</w:t>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00"/>
      </w:pPr>
      <w:r>
        <w:rPr>
          <w:i/>
          <w:iCs/>
          <w:color w:val="666666"/>
          <w:sz w:val="20"/>
          <w:szCs w:val="20"/>
        </w:rPr>
        <w:t xml:space="preserve">Source: Tirmidhi 2617 / Ibn Majah 802</w:t>
      </w:r>
    </w:p>
    <w:p>
      <w:pPr>
        <w:pBdr>
          <w:bottom w:val="single" w:color="CCCCCC" w:sz="1"/>
        </w:pBdr>
        <w:spacing w:after="200"/>
      </w:pPr>
    </w:p>
    <w:p>
      <w:pPr>
        <w:pStyle w:val="Heading2"/>
      </w:pPr>
      <w:r>
        <w:rPr>
          <w:b/>
          <w:bCs/>
          <w:sz w:val="26"/>
          <w:szCs w:val="26"/>
        </w:rPr>
        <w:t xml:space="preserve">293. Hadith</w:t>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00"/>
      </w:pPr>
      <w:r>
        <w:rPr>
          <w:i/>
          <w:iCs/>
          <w:color w:val="666666"/>
          <w:sz w:val="20"/>
          <w:szCs w:val="20"/>
        </w:rPr>
        <w:t xml:space="preserve">Source: Sunan Ibn Majah 3906 / Sahih Bukhari 7017</w:t>
      </w:r>
    </w:p>
    <w:p>
      <w:pPr>
        <w:pBdr>
          <w:bottom w:val="single" w:color="CCCCCC" w:sz="1"/>
        </w:pBdr>
        <w:spacing w:after="200"/>
      </w:pPr>
    </w:p>
    <w:p>
      <w:pPr>
        <w:pStyle w:val="Heading2"/>
      </w:pPr>
      <w:r>
        <w:rPr>
          <w:b/>
          <w:bCs/>
          <w:sz w:val="26"/>
          <w:szCs w:val="26"/>
        </w:rPr>
        <w:t xml:space="preserve">294. Hadith</w:t>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00"/>
      </w:pPr>
      <w:r>
        <w:rPr>
          <w:i/>
          <w:iCs/>
          <w:color w:val="666666"/>
          <w:sz w:val="20"/>
          <w:szCs w:val="20"/>
        </w:rPr>
        <w:t xml:space="preserve">Source: Sahih Bukhari 6989 / Sahih Muslim 2263</w:t>
      </w:r>
    </w:p>
    <w:p>
      <w:pPr>
        <w:pBdr>
          <w:bottom w:val="single" w:color="CCCCCC" w:sz="1"/>
        </w:pBdr>
        <w:spacing w:after="200"/>
      </w:pPr>
    </w:p>
    <w:p>
      <w:pPr>
        <w:pStyle w:val="Heading2"/>
      </w:pPr>
      <w:r>
        <w:rPr>
          <w:b/>
          <w:bCs/>
          <w:sz w:val="26"/>
          <w:szCs w:val="26"/>
        </w:rPr>
        <w:t xml:space="preserve">295. Sîra</w:t>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00"/>
      </w:pPr>
      <w:r>
        <w:rPr>
          <w:i/>
          <w:iCs/>
          <w:color w:val="666666"/>
          <w:sz w:val="20"/>
          <w:szCs w:val="20"/>
        </w:rPr>
        <w:t xml:space="preserve">Source: Sahih Muslim 2261 / Sahih Bukhari 7044</w:t>
      </w:r>
    </w:p>
    <w:p>
      <w:pPr>
        <w:pBdr>
          <w:bottom w:val="single" w:color="CCCCCC" w:sz="1"/>
        </w:pBdr>
        <w:spacing w:after="200"/>
      </w:pPr>
    </w:p>
    <w:p>
      <w:pPr>
        <w:pStyle w:val="Heading2"/>
      </w:pPr>
      <w:r>
        <w:rPr>
          <w:b/>
          <w:bCs/>
          <w:sz w:val="26"/>
          <w:szCs w:val="26"/>
        </w:rPr>
        <w:t xml:space="preserve">296. Coran</w:t>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00"/>
      </w:pPr>
      <w:r>
        <w:rPr>
          <w:i/>
          <w:iCs/>
          <w:color w:val="666666"/>
          <w:sz w:val="20"/>
          <w:szCs w:val="20"/>
        </w:rPr>
        <w:t xml:space="preserve">Source: Coran 12:43-49 / Tafsir Ibn Kathir</w:t>
      </w:r>
    </w:p>
    <w:p>
      <w:pPr>
        <w:pBdr>
          <w:bottom w:val="single" w:color="CCCCCC" w:sz="1"/>
        </w:pBdr>
        <w:spacing w:after="200"/>
      </w:pPr>
    </w:p>
    <w:p>
      <w:pPr>
        <w:pStyle w:val="Heading2"/>
      </w:pPr>
      <w:r>
        <w:rPr>
          <w:b/>
          <w:bCs/>
          <w:sz w:val="26"/>
          <w:szCs w:val="26"/>
        </w:rPr>
        <w:t xml:space="preserve">297. Coran</w:t>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00"/>
      </w:pPr>
      <w:r>
        <w:rPr>
          <w:i/>
          <w:iCs/>
          <w:color w:val="666666"/>
          <w:sz w:val="20"/>
          <w:szCs w:val="20"/>
        </w:rPr>
        <w:t xml:space="preserve">Source: Coran 37:102-107</w:t>
      </w:r>
    </w:p>
    <w:p>
      <w:pPr>
        <w:pBdr>
          <w:bottom w:val="single" w:color="CCCCCC" w:sz="1"/>
        </w:pBdr>
        <w:spacing w:after="200"/>
      </w:pPr>
    </w:p>
    <w:p>
      <w:pPr>
        <w:pStyle w:val="Heading2"/>
      </w:pPr>
      <w:r>
        <w:rPr>
          <w:b/>
          <w:bCs/>
          <w:sz w:val="26"/>
          <w:szCs w:val="26"/>
        </w:rPr>
        <w:t xml:space="preserve">298. Coran</w:t>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00"/>
      </w:pPr>
      <w:r>
        <w:rPr>
          <w:i/>
          <w:iCs/>
          <w:color w:val="666666"/>
          <w:sz w:val="20"/>
          <w:szCs w:val="20"/>
        </w:rPr>
        <w:t xml:space="preserve">Source: Coran 48:27 / Sirat Ibn Hisham</w:t>
      </w:r>
    </w:p>
    <w:p>
      <w:pPr>
        <w:pBdr>
          <w:bottom w:val="single" w:color="CCCCCC" w:sz="1"/>
        </w:pBdr>
        <w:spacing w:after="200"/>
      </w:pPr>
    </w:p>
    <w:p>
      <w:pPr>
        <w:pStyle w:val="Heading2"/>
      </w:pPr>
      <w:r>
        <w:rPr>
          <w:b/>
          <w:bCs/>
          <w:sz w:val="26"/>
          <w:szCs w:val="26"/>
        </w:rPr>
        <w:t xml:space="preserve">299. Hadith</w:t>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00"/>
      </w:pPr>
      <w:r>
        <w:rPr>
          <w:i/>
          <w:iCs/>
          <w:color w:val="666666"/>
          <w:sz w:val="20"/>
          <w:szCs w:val="20"/>
        </w:rPr>
        <w:t xml:space="preserve">Source: Sahih Bukhari 7017 / Sahih Muslim 2263</w:t>
      </w:r>
    </w:p>
    <w:p>
      <w:pPr>
        <w:pBdr>
          <w:bottom w:val="single" w:color="CCCCCC" w:sz="1"/>
        </w:pBdr>
        <w:spacing w:after="200"/>
      </w:pPr>
    </w:p>
    <w:p>
      <w:pPr>
        <w:pStyle w:val="Heading2"/>
      </w:pPr>
      <w:r>
        <w:rPr>
          <w:b/>
          <w:bCs/>
          <w:sz w:val="26"/>
          <w:szCs w:val="26"/>
        </w:rPr>
        <w:t xml:space="preserve">300. Histoire</w:t>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00"/>
      </w:pPr>
      <w:r>
        <w:rPr>
          <w:i/>
          <w:iCs/>
          <w:color w:val="666666"/>
          <w:sz w:val="20"/>
          <w:szCs w:val="20"/>
        </w:rPr>
        <w:t xml:space="preserve">Source: Britannica 'Ibn Sirin' / Tafsir al-Ahlam manuscript</w:t>
      </w:r>
    </w:p>
    <w:p>
      <w:pPr>
        <w:pBdr>
          <w:bottom w:val="single" w:color="CCCCCC" w:sz="1"/>
        </w:pBdr>
        <w:spacing w:after="200"/>
      </w:pPr>
    </w:p>
    <w:p>
      <w:pPr>
        <w:pStyle w:val="Heading2"/>
      </w:pPr>
      <w:r>
        <w:rPr>
          <w:b/>
          <w:bCs/>
          <w:sz w:val="26"/>
          <w:szCs w:val="26"/>
        </w:rPr>
        <w:t xml:space="preserve">301. Hadith</w:t>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00"/>
      </w:pPr>
      <w:r>
        <w:rPr>
          <w:i/>
          <w:iCs/>
          <w:color w:val="666666"/>
          <w:sz w:val="20"/>
          <w:szCs w:val="20"/>
        </w:rPr>
        <w:t xml:space="preserve">Source: Sahih Bukhari 6993 / Sahih Muslim 2266</w:t>
      </w:r>
    </w:p>
    <w:p>
      <w:pPr>
        <w:pBdr>
          <w:bottom w:val="single" w:color="CCCCCC" w:sz="1"/>
        </w:pBdr>
        <w:spacing w:after="200"/>
      </w:pPr>
    </w:p>
    <w:p>
      <w:pPr>
        <w:pStyle w:val="Heading2"/>
      </w:pPr>
      <w:r>
        <w:rPr>
          <w:b/>
          <w:bCs/>
          <w:sz w:val="26"/>
          <w:szCs w:val="26"/>
        </w:rPr>
        <w:t xml:space="preserve">302. Sîra</w:t>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00"/>
      </w:pPr>
      <w:r>
        <w:rPr>
          <w:i/>
          <w:iCs/>
          <w:color w:val="666666"/>
          <w:sz w:val="20"/>
          <w:szCs w:val="20"/>
        </w:rPr>
        <w:t xml:space="preserve">Source: Sahih Bukhari 3 / Sahih Muslim 160</w:t>
      </w:r>
    </w:p>
    <w:p>
      <w:pPr>
        <w:pBdr>
          <w:bottom w:val="single" w:color="CCCCCC" w:sz="1"/>
        </w:pBdr>
        <w:spacing w:after="200"/>
      </w:pPr>
    </w:p>
    <w:p>
      <w:pPr>
        <w:pStyle w:val="Heading2"/>
      </w:pPr>
      <w:r>
        <w:rPr>
          <w:b/>
          <w:bCs/>
          <w:sz w:val="26"/>
          <w:szCs w:val="26"/>
        </w:rPr>
        <w:t xml:space="preserve">303. Sîra</w:t>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00"/>
      </w:pPr>
      <w:r>
        <w:rPr>
          <w:i/>
          <w:iCs/>
          <w:color w:val="666666"/>
          <w:sz w:val="20"/>
          <w:szCs w:val="20"/>
        </w:rPr>
        <w:t xml:space="preserve">Source: Sunan Abu Dawood 5020 / Tirmidhi 2278</w:t>
      </w:r>
    </w:p>
    <w:p>
      <w:pPr>
        <w:pBdr>
          <w:bottom w:val="single" w:color="CCCCCC" w:sz="1"/>
        </w:pBdr>
        <w:spacing w:after="200"/>
      </w:pPr>
    </w:p>
    <w:p>
      <w:pPr>
        <w:pStyle w:val="Heading2"/>
      </w:pPr>
      <w:r>
        <w:rPr>
          <w:b/>
          <w:bCs/>
          <w:sz w:val="26"/>
          <w:szCs w:val="26"/>
        </w:rPr>
        <w:t xml:space="preserve">304. Sîra</w:t>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00"/>
      </w:pPr>
      <w:r>
        <w:rPr>
          <w:i/>
          <w:iCs/>
          <w:color w:val="666666"/>
          <w:sz w:val="20"/>
          <w:szCs w:val="20"/>
        </w:rPr>
        <w:t xml:space="preserve">Source: Tabaqat Ibn Sa'd / Tabari</w:t>
      </w:r>
    </w:p>
    <w:p>
      <w:pPr>
        <w:pBdr>
          <w:bottom w:val="single" w:color="CCCCCC" w:sz="1"/>
        </w:pBdr>
        <w:spacing w:after="200"/>
      </w:pPr>
    </w:p>
    <w:p>
      <w:pPr>
        <w:pStyle w:val="Heading2"/>
      </w:pPr>
      <w:r>
        <w:rPr>
          <w:b/>
          <w:bCs/>
          <w:sz w:val="26"/>
          <w:szCs w:val="26"/>
        </w:rPr>
        <w:t xml:space="preserve">305. Sîra</w:t>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00"/>
      </w:pPr>
      <w:r>
        <w:rPr>
          <w:i/>
          <w:iCs/>
          <w:color w:val="666666"/>
          <w:sz w:val="20"/>
          <w:szCs w:val="20"/>
        </w:rPr>
        <w:t xml:space="preserve">Source: Sahih Bukhari 7047</w:t>
      </w:r>
    </w:p>
    <w:p>
      <w:pPr>
        <w:pBdr>
          <w:bottom w:val="single" w:color="CCCCCC" w:sz="1"/>
        </w:pBdr>
        <w:spacing w:after="200"/>
      </w:pPr>
    </w:p>
    <w:p>
      <w:pPr>
        <w:pStyle w:val="Heading2"/>
      </w:pPr>
      <w:r>
        <w:rPr>
          <w:b/>
          <w:bCs/>
          <w:sz w:val="26"/>
          <w:szCs w:val="26"/>
        </w:rPr>
        <w:t xml:space="preserve">306. Hadith</w:t>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00"/>
      </w:pPr>
      <w:r>
        <w:rPr>
          <w:i/>
          <w:iCs/>
          <w:color w:val="666666"/>
          <w:sz w:val="20"/>
          <w:szCs w:val="20"/>
        </w:rPr>
        <w:t xml:space="preserve">Source: Sahih Bukhari 7042</w:t>
      </w:r>
    </w:p>
    <w:p>
      <w:pPr>
        <w:pBdr>
          <w:bottom w:val="single" w:color="CCCCCC" w:sz="1"/>
        </w:pBdr>
        <w:spacing w:after="200"/>
      </w:pPr>
    </w:p>
    <w:p>
      <w:pPr>
        <w:pStyle w:val="Heading2"/>
      </w:pPr>
      <w:r>
        <w:rPr>
          <w:b/>
          <w:bCs/>
          <w:sz w:val="26"/>
          <w:szCs w:val="26"/>
        </w:rPr>
        <w:t xml:space="preserve">307. Histoire</w:t>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00"/>
      </w:pPr>
      <w:r>
        <w:rPr>
          <w:i/>
          <w:iCs/>
          <w:color w:val="666666"/>
          <w:sz w:val="20"/>
          <w:szCs w:val="20"/>
        </w:rPr>
        <w:t xml:space="preserve">Source: Bahâ’ ad-Dîn ibn Shaddâd, an-Nawâdir as-Sultaniyya</w:t>
      </w:r>
    </w:p>
    <w:p>
      <w:pPr>
        <w:pBdr>
          <w:bottom w:val="single" w:color="CCCCCC" w:sz="1"/>
        </w:pBdr>
        <w:spacing w:after="200"/>
      </w:pPr>
    </w:p>
    <w:p>
      <w:pPr>
        <w:pStyle w:val="Heading2"/>
      </w:pPr>
      <w:r>
        <w:rPr>
          <w:b/>
          <w:bCs/>
          <w:sz w:val="26"/>
          <w:szCs w:val="26"/>
        </w:rPr>
        <w:t xml:space="preserve">308. Coran</w:t>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00"/>
      </w:pPr>
      <w:r>
        <w:rPr>
          <w:i/>
          <w:iCs/>
          <w:color w:val="666666"/>
          <w:sz w:val="20"/>
          <w:szCs w:val="20"/>
        </w:rPr>
        <w:t xml:space="preserve">Source: Coran 16:69 / études scientifiques modernes</w:t>
      </w:r>
    </w:p>
    <w:p>
      <w:pPr>
        <w:pBdr>
          <w:bottom w:val="single" w:color="CCCCCC" w:sz="1"/>
        </w:pBdr>
        <w:spacing w:after="200"/>
      </w:pPr>
    </w:p>
    <w:p>
      <w:pPr>
        <w:pStyle w:val="Heading2"/>
      </w:pPr>
      <w:r>
        <w:rPr>
          <w:b/>
          <w:bCs/>
          <w:sz w:val="26"/>
          <w:szCs w:val="26"/>
        </w:rPr>
        <w:t xml:space="preserve">309. Coran</w:t>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00"/>
      </w:pPr>
      <w:r>
        <w:rPr>
          <w:i/>
          <w:iCs/>
          <w:color w:val="666666"/>
          <w:sz w:val="20"/>
          <w:szCs w:val="20"/>
        </w:rPr>
        <w:t xml:space="preserve">Source: Coran 95:1-2 / Tafsir Ibn Kathir</w:t>
      </w:r>
    </w:p>
    <w:p>
      <w:pPr>
        <w:pBdr>
          <w:bottom w:val="single" w:color="CCCCCC" w:sz="1"/>
        </w:pBdr>
        <w:spacing w:after="200"/>
      </w:pPr>
    </w:p>
    <w:p>
      <w:pPr>
        <w:pStyle w:val="Heading2"/>
      </w:pPr>
      <w:r>
        <w:rPr>
          <w:b/>
          <w:bCs/>
          <w:sz w:val="26"/>
          <w:szCs w:val="26"/>
        </w:rPr>
        <w:t xml:space="preserve">310. Sîra</w:t>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00"/>
      </w:pPr>
      <w:r>
        <w:rPr>
          <w:i/>
          <w:iCs/>
          <w:color w:val="666666"/>
          <w:sz w:val="20"/>
          <w:szCs w:val="20"/>
        </w:rPr>
        <w:t xml:space="preserve">Source: Sunan al-Tirmidhi 696 / Journal of Nutrition</w:t>
      </w:r>
    </w:p>
    <w:p>
      <w:pPr>
        <w:pBdr>
          <w:bottom w:val="single" w:color="CCCCCC" w:sz="1"/>
        </w:pBdr>
        <w:spacing w:after="200"/>
      </w:pPr>
    </w:p>
    <w:p>
      <w:pPr>
        <w:pStyle w:val="Heading2"/>
      </w:pPr>
      <w:r>
        <w:rPr>
          <w:b/>
          <w:bCs/>
          <w:sz w:val="26"/>
          <w:szCs w:val="26"/>
        </w:rPr>
        <w:t xml:space="preserve">311. Coran</w:t>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00"/>
      </w:pPr>
      <w:r>
        <w:rPr>
          <w:i/>
          <w:iCs/>
          <w:color w:val="666666"/>
          <w:sz w:val="20"/>
          <w:szCs w:val="20"/>
        </w:rPr>
        <w:t xml:space="preserve">Source: Coran 6:99, 6:141, 55:68 / Journal of Agricultural Food Chemistry</w:t>
      </w:r>
    </w:p>
    <w:p>
      <w:pPr>
        <w:pBdr>
          <w:bottom w:val="single" w:color="CCCCCC" w:sz="1"/>
        </w:pBdr>
        <w:spacing w:after="200"/>
      </w:pPr>
    </w:p>
    <w:p>
      <w:pPr>
        <w:pStyle w:val="Heading2"/>
      </w:pPr>
      <w:r>
        <w:rPr>
          <w:b/>
          <w:bCs/>
          <w:sz w:val="26"/>
          <w:szCs w:val="26"/>
        </w:rPr>
        <w:t xml:space="preserve">312. Culture</w:t>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00"/>
      </w:pPr>
      <w:r>
        <w:rPr>
          <w:i/>
          <w:iCs/>
          <w:color w:val="666666"/>
          <w:sz w:val="20"/>
          <w:szCs w:val="20"/>
        </w:rPr>
        <w:t xml:space="preserve">Source: Tradition culinaire musulmane</w:t>
      </w:r>
    </w:p>
    <w:p>
      <w:pPr>
        <w:pBdr>
          <w:bottom w:val="single" w:color="CCCCCC" w:sz="1"/>
        </w:pBdr>
        <w:spacing w:after="200"/>
      </w:pPr>
    </w:p>
    <w:p>
      <w:pPr>
        <w:pStyle w:val="Heading2"/>
      </w:pPr>
      <w:r>
        <w:rPr>
          <w:b/>
          <w:bCs/>
          <w:sz w:val="26"/>
          <w:szCs w:val="26"/>
        </w:rPr>
        <w:t xml:space="preserve">313. Coran</w:t>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00"/>
      </w:pPr>
      <w:r>
        <w:rPr>
          <w:i/>
          <w:iCs/>
          <w:color w:val="666666"/>
          <w:sz w:val="20"/>
          <w:szCs w:val="20"/>
        </w:rPr>
        <w:t xml:space="preserve">Source: Coran 95:1 / études nutritionnelles</w:t>
      </w:r>
    </w:p>
    <w:p>
      <w:pPr>
        <w:pBdr>
          <w:bottom w:val="single" w:color="CCCCCC" w:sz="1"/>
        </w:pBdr>
        <w:spacing w:after="200"/>
      </w:pPr>
    </w:p>
    <w:p>
      <w:pPr>
        <w:pStyle w:val="Heading2"/>
      </w:pPr>
      <w:r>
        <w:rPr>
          <w:b/>
          <w:bCs/>
          <w:sz w:val="26"/>
          <w:szCs w:val="26"/>
        </w:rPr>
        <w:t xml:space="preserve">314. Sîra</w:t>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00"/>
      </w:pPr>
      <w:r>
        <w:rPr>
          <w:i/>
          <w:iCs/>
          <w:color w:val="666666"/>
          <w:sz w:val="20"/>
          <w:szCs w:val="20"/>
        </w:rPr>
        <w:t xml:space="preserve">Source: Sahih Bukhari 2567</w:t>
      </w:r>
    </w:p>
    <w:p>
      <w:pPr>
        <w:pBdr>
          <w:bottom w:val="single" w:color="CCCCCC" w:sz="1"/>
        </w:pBdr>
        <w:spacing w:after="200"/>
      </w:pPr>
    </w:p>
    <w:p>
      <w:pPr>
        <w:pStyle w:val="Heading2"/>
      </w:pPr>
      <w:r>
        <w:rPr>
          <w:b/>
          <w:bCs/>
          <w:sz w:val="26"/>
          <w:szCs w:val="26"/>
        </w:rPr>
        <w:t xml:space="preserve">315. Sîra</w:t>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00"/>
      </w:pPr>
      <w:r>
        <w:rPr>
          <w:i/>
          <w:iCs/>
          <w:color w:val="666666"/>
          <w:sz w:val="20"/>
          <w:szCs w:val="20"/>
        </w:rPr>
        <w:t xml:space="preserve">Source: Sunan Abu Dawood 3730 / Tirmidhi 3455</w:t>
      </w:r>
    </w:p>
    <w:p>
      <w:pPr>
        <w:pBdr>
          <w:bottom w:val="single" w:color="CCCCCC" w:sz="1"/>
        </w:pBdr>
        <w:spacing w:after="200"/>
      </w:pPr>
    </w:p>
    <w:p>
      <w:pPr>
        <w:pStyle w:val="Heading2"/>
      </w:pPr>
      <w:r>
        <w:rPr>
          <w:b/>
          <w:bCs/>
          <w:sz w:val="26"/>
          <w:szCs w:val="26"/>
        </w:rPr>
        <w:t xml:space="preserve">316. Sîra</w:t>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00"/>
      </w:pPr>
      <w:r>
        <w:rPr>
          <w:i/>
          <w:iCs/>
          <w:color w:val="666666"/>
          <w:sz w:val="20"/>
          <w:szCs w:val="20"/>
        </w:rPr>
        <w:t xml:space="preserve">Source: Études hydrologiques saoudiennes / Saudi Geological Survey</w:t>
      </w:r>
    </w:p>
    <w:p>
      <w:pPr>
        <w:pBdr>
          <w:bottom w:val="single" w:color="CCCCCC" w:sz="1"/>
        </w:pBdr>
        <w:spacing w:after="200"/>
      </w:pPr>
    </w:p>
    <w:p>
      <w:pPr>
        <w:pStyle w:val="Heading2"/>
      </w:pPr>
      <w:r>
        <w:rPr>
          <w:b/>
          <w:bCs/>
          <w:sz w:val="26"/>
          <w:szCs w:val="26"/>
        </w:rPr>
        <w:t xml:space="preserve">317. Hadith</w:t>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00"/>
      </w:pPr>
      <w:r>
        <w:rPr>
          <w:i/>
          <w:iCs/>
          <w:color w:val="666666"/>
          <w:sz w:val="20"/>
          <w:szCs w:val="20"/>
        </w:rPr>
        <w:t xml:space="preserve">Source: Tirmidhi 2380 / Ibn Majah 3349</w:t>
      </w:r>
    </w:p>
    <w:p>
      <w:pPr>
        <w:pBdr>
          <w:bottom w:val="single" w:color="CCCCCC" w:sz="1"/>
        </w:pBdr>
        <w:spacing w:after="200"/>
      </w:pPr>
    </w:p>
    <w:p>
      <w:pPr>
        <w:pStyle w:val="Heading2"/>
      </w:pPr>
      <w:r>
        <w:rPr>
          <w:b/>
          <w:bCs/>
          <w:sz w:val="26"/>
          <w:szCs w:val="26"/>
        </w:rPr>
        <w:t xml:space="preserve">318. Civilisation</w:t>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00"/>
      </w:pPr>
      <w:r>
        <w:rPr>
          <w:i/>
          <w:iCs/>
          <w:color w:val="666666"/>
          <w:sz w:val="20"/>
          <w:szCs w:val="20"/>
        </w:rPr>
        <w:t xml:space="preserve">Source: UNESCO Patrimoine Culinaire / Cuisine du Maghreb</w:t>
      </w:r>
    </w:p>
    <w:p>
      <w:pPr>
        <w:pBdr>
          <w:bottom w:val="single" w:color="CCCCCC" w:sz="1"/>
        </w:pBdr>
        <w:spacing w:after="200"/>
      </w:pPr>
    </w:p>
    <w:p>
      <w:pPr>
        <w:pStyle w:val="Heading2"/>
      </w:pPr>
      <w:r>
        <w:rPr>
          <w:b/>
          <w:bCs/>
          <w:sz w:val="26"/>
          <w:szCs w:val="26"/>
        </w:rPr>
        <w:t xml:space="preserve">319. Coran</w:t>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00"/>
      </w:pPr>
      <w:r>
        <w:rPr>
          <w:i/>
          <w:iCs/>
          <w:color w:val="666666"/>
          <w:sz w:val="20"/>
          <w:szCs w:val="20"/>
        </w:rPr>
        <w:t xml:space="preserve">Source: Coran 7:31</w:t>
      </w:r>
    </w:p>
    <w:p>
      <w:pPr>
        <w:pBdr>
          <w:bottom w:val="single" w:color="CCCCCC" w:sz="1"/>
        </w:pBdr>
        <w:spacing w:after="200"/>
      </w:pPr>
    </w:p>
    <w:p>
      <w:pPr>
        <w:pStyle w:val="Heading2"/>
      </w:pPr>
      <w:r>
        <w:rPr>
          <w:b/>
          <w:bCs/>
          <w:sz w:val="26"/>
          <w:szCs w:val="26"/>
        </w:rPr>
        <w:t xml:space="preserve">320. Sîra</w:t>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00"/>
      </w:pPr>
      <w:r>
        <w:rPr>
          <w:i/>
          <w:iCs/>
          <w:color w:val="666666"/>
          <w:sz w:val="20"/>
          <w:szCs w:val="20"/>
        </w:rPr>
        <w:t xml:space="preserve">Source: Sahih Bukhari 5379 / Sahih Muslim 2022</w:t>
      </w:r>
    </w:p>
    <w:p>
      <w:pPr>
        <w:pBdr>
          <w:bottom w:val="single" w:color="CCCCCC" w:sz="1"/>
        </w:pBdr>
        <w:spacing w:after="200"/>
      </w:pPr>
    </w:p>
    <w:p>
      <w:pPr>
        <w:pStyle w:val="Heading2"/>
      </w:pPr>
      <w:r>
        <w:rPr>
          <w:b/>
          <w:bCs/>
          <w:sz w:val="26"/>
          <w:szCs w:val="26"/>
        </w:rPr>
        <w:t xml:space="preserve">321. Sîra</w:t>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00"/>
      </w:pPr>
      <w:r>
        <w:rPr>
          <w:i/>
          <w:iCs/>
          <w:color w:val="666666"/>
          <w:sz w:val="20"/>
          <w:szCs w:val="20"/>
        </w:rPr>
        <w:t xml:space="preserve">Source: Sahih Muslim 2058</w:t>
      </w:r>
    </w:p>
    <w:p>
      <w:pPr>
        <w:pBdr>
          <w:bottom w:val="single" w:color="CCCCCC" w:sz="1"/>
        </w:pBdr>
        <w:spacing w:after="200"/>
      </w:pPr>
    </w:p>
    <w:p>
      <w:pPr>
        <w:pStyle w:val="Heading2"/>
      </w:pPr>
      <w:r>
        <w:rPr>
          <w:b/>
          <w:bCs/>
          <w:sz w:val="26"/>
          <w:szCs w:val="26"/>
        </w:rPr>
        <w:t xml:space="preserve">322. Histoire</w:t>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00"/>
      </w:pPr>
      <w:r>
        <w:rPr>
          <w:i/>
          <w:iCs/>
          <w:color w:val="666666"/>
          <w:sz w:val="20"/>
          <w:szCs w:val="20"/>
        </w:rPr>
        <w:t xml:space="preserve">Source: Britannica 'Citrus history' / Cambridge Economic History</w:t>
      </w:r>
    </w:p>
    <w:p>
      <w:pPr>
        <w:pBdr>
          <w:bottom w:val="single" w:color="CCCCCC" w:sz="1"/>
        </w:pBdr>
        <w:spacing w:after="200"/>
      </w:pPr>
    </w:p>
    <w:p>
      <w:pPr>
        <w:pStyle w:val="Heading2"/>
      </w:pPr>
      <w:r>
        <w:rPr>
          <w:b/>
          <w:bCs/>
          <w:sz w:val="26"/>
          <w:szCs w:val="26"/>
        </w:rPr>
        <w:t xml:space="preserve">323. Civilisation</w:t>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00"/>
      </w:pPr>
      <w:r>
        <w:rPr>
          <w:i/>
          <w:iCs/>
          <w:color w:val="666666"/>
          <w:sz w:val="20"/>
          <w:szCs w:val="20"/>
        </w:rPr>
        <w:t xml:space="preserve">Source: Britannica 'Sorbet' / Cambridge Food History</w:t>
      </w:r>
    </w:p>
    <w:p>
      <w:pPr>
        <w:pBdr>
          <w:bottom w:val="single" w:color="CCCCCC" w:sz="1"/>
        </w:pBdr>
        <w:spacing w:after="200"/>
      </w:pPr>
    </w:p>
    <w:p>
      <w:pPr>
        <w:pStyle w:val="Heading2"/>
      </w:pPr>
      <w:r>
        <w:rPr>
          <w:b/>
          <w:bCs/>
          <w:sz w:val="26"/>
          <w:szCs w:val="26"/>
        </w:rPr>
        <w:t xml:space="preserve">324. Hadith</w:t>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00"/>
      </w:pPr>
      <w:r>
        <w:rPr>
          <w:i/>
          <w:iCs/>
          <w:color w:val="666666"/>
          <w:sz w:val="20"/>
          <w:szCs w:val="20"/>
        </w:rPr>
        <w:t xml:space="preserve">Source: Ibn Majah 3287</w:t>
      </w:r>
    </w:p>
    <w:p>
      <w:pPr>
        <w:pBdr>
          <w:bottom w:val="single" w:color="CCCCCC" w:sz="1"/>
        </w:pBdr>
        <w:spacing w:after="200"/>
      </w:pPr>
    </w:p>
    <w:p>
      <w:pPr>
        <w:pStyle w:val="Heading2"/>
      </w:pPr>
      <w:r>
        <w:rPr>
          <w:b/>
          <w:bCs/>
          <w:sz w:val="26"/>
          <w:szCs w:val="26"/>
        </w:rPr>
        <w:t xml:space="preserve">325. Civilisation</w:t>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00"/>
      </w:pPr>
      <w:r>
        <w:rPr>
          <w:i/>
          <w:iCs/>
          <w:color w:val="666666"/>
          <w:sz w:val="20"/>
          <w:szCs w:val="20"/>
        </w:rPr>
        <w:t xml:space="preserve">Source: UNESCO Patrimoine Immatériel 2020</w:t>
      </w:r>
    </w:p>
    <w:p>
      <w:pPr>
        <w:pBdr>
          <w:bottom w:val="single" w:color="CCCCCC" w:sz="1"/>
        </w:pBdr>
        <w:spacing w:after="200"/>
      </w:pPr>
    </w:p>
    <w:p>
      <w:pPr>
        <w:pStyle w:val="Heading2"/>
      </w:pPr>
      <w:r>
        <w:rPr>
          <w:b/>
          <w:bCs/>
          <w:sz w:val="26"/>
          <w:szCs w:val="26"/>
        </w:rPr>
        <w:t xml:space="preserve">326. Civilisation</w:t>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00"/>
      </w:pPr>
      <w:r>
        <w:rPr>
          <w:i/>
          <w:iCs/>
          <w:color w:val="666666"/>
          <w:sz w:val="20"/>
          <w:szCs w:val="20"/>
        </w:rPr>
        <w:t xml:space="preserve">Source: Tradition rapportée dans plusieurs hadiths classiques</w:t>
      </w:r>
    </w:p>
    <w:p>
      <w:pPr>
        <w:pBdr>
          <w:bottom w:val="single" w:color="CCCCCC" w:sz="1"/>
        </w:pBdr>
        <w:spacing w:after="200"/>
      </w:pPr>
    </w:p>
    <w:p>
      <w:pPr>
        <w:pStyle w:val="Heading2"/>
      </w:pPr>
      <w:r>
        <w:rPr>
          <w:b/>
          <w:bCs/>
          <w:sz w:val="26"/>
          <w:szCs w:val="26"/>
        </w:rPr>
        <w:t xml:space="preserve">327. Coran</w:t>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00"/>
      </w:pPr>
      <w:r>
        <w:rPr>
          <w:i/>
          <w:iCs/>
          <w:color w:val="666666"/>
          <w:sz w:val="20"/>
          <w:szCs w:val="20"/>
        </w:rPr>
        <w:t xml:space="preserve">Source: Coran 2:173 / Veterinary Public Health studies</w:t>
      </w:r>
    </w:p>
    <w:p>
      <w:pPr>
        <w:pBdr>
          <w:bottom w:val="single" w:color="CCCCCC" w:sz="1"/>
        </w:pBdr>
        <w:spacing w:after="200"/>
      </w:pPr>
    </w:p>
    <w:p>
      <w:pPr>
        <w:pStyle w:val="Heading2"/>
      </w:pPr>
      <w:r>
        <w:rPr>
          <w:b/>
          <w:bCs/>
          <w:sz w:val="26"/>
          <w:szCs w:val="26"/>
        </w:rPr>
        <w:t xml:space="preserve">328. Hadith</w:t>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00"/>
      </w:pPr>
      <w:r>
        <w:rPr>
          <w:i/>
          <w:iCs/>
          <w:color w:val="666666"/>
          <w:sz w:val="20"/>
          <w:szCs w:val="20"/>
        </w:rPr>
        <w:t xml:space="preserve">Source: Sunan Abu Dawood 3855 / Tirmidhi 2038</w:t>
      </w:r>
    </w:p>
    <w:p>
      <w:pPr>
        <w:pBdr>
          <w:bottom w:val="single" w:color="CCCCCC" w:sz="1"/>
        </w:pBdr>
        <w:spacing w:after="200"/>
      </w:pPr>
    </w:p>
    <w:p>
      <w:pPr>
        <w:pStyle w:val="Heading2"/>
      </w:pPr>
      <w:r>
        <w:rPr>
          <w:b/>
          <w:bCs/>
          <w:sz w:val="26"/>
          <w:szCs w:val="26"/>
        </w:rPr>
        <w:t xml:space="preserve">329. Sîra</w:t>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00"/>
      </w:pPr>
      <w:r>
        <w:rPr>
          <w:i/>
          <w:iCs/>
          <w:color w:val="666666"/>
          <w:sz w:val="20"/>
          <w:szCs w:val="20"/>
        </w:rPr>
        <w:t xml:space="preserve">Source: Sahih Bukhari 5696 / The Guardian 'Phelps cupping'</w:t>
      </w:r>
    </w:p>
    <w:p>
      <w:pPr>
        <w:pBdr>
          <w:bottom w:val="single" w:color="CCCCCC" w:sz="1"/>
        </w:pBdr>
        <w:spacing w:after="200"/>
      </w:pPr>
    </w:p>
    <w:p>
      <w:pPr>
        <w:pStyle w:val="Heading2"/>
      </w:pPr>
      <w:r>
        <w:rPr>
          <w:b/>
          <w:bCs/>
          <w:sz w:val="26"/>
          <w:szCs w:val="26"/>
        </w:rPr>
        <w:t xml:space="preserve">330. Sîra</w:t>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00"/>
      </w:pPr>
      <w:r>
        <w:rPr>
          <w:i/>
          <w:iCs/>
          <w:color w:val="666666"/>
          <w:sz w:val="20"/>
          <w:szCs w:val="20"/>
        </w:rPr>
        <w:t xml:space="preserve">Source: Sahih Bukhari 887 / Journal of Periodontal Research</w:t>
      </w:r>
    </w:p>
    <w:p>
      <w:pPr>
        <w:pBdr>
          <w:bottom w:val="single" w:color="CCCCCC" w:sz="1"/>
        </w:pBdr>
        <w:spacing w:after="200"/>
      </w:pPr>
    </w:p>
    <w:p>
      <w:pPr>
        <w:pStyle w:val="Heading2"/>
      </w:pPr>
      <w:r>
        <w:rPr>
          <w:b/>
          <w:bCs/>
          <w:sz w:val="26"/>
          <w:szCs w:val="26"/>
        </w:rPr>
        <w:t xml:space="preserve">331. Hadith</w:t>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00"/>
      </w:pPr>
      <w:r>
        <w:rPr>
          <w:i/>
          <w:iCs/>
          <w:color w:val="666666"/>
          <w:sz w:val="20"/>
          <w:szCs w:val="20"/>
        </w:rPr>
        <w:t xml:space="preserve">Source: Sahih Bukhari 3320 / Journal of King Saud University 2013</w:t>
      </w:r>
    </w:p>
    <w:p>
      <w:pPr>
        <w:pBdr>
          <w:bottom w:val="single" w:color="CCCCCC" w:sz="1"/>
        </w:pBdr>
        <w:spacing w:after="200"/>
      </w:pPr>
    </w:p>
    <w:p>
      <w:pPr>
        <w:pStyle w:val="Heading2"/>
      </w:pPr>
      <w:r>
        <w:rPr>
          <w:b/>
          <w:bCs/>
          <w:sz w:val="26"/>
          <w:szCs w:val="26"/>
        </w:rPr>
        <w:t xml:space="preserve">332. Hadith</w:t>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00"/>
      </w:pPr>
      <w:r>
        <w:rPr>
          <w:i/>
          <w:iCs/>
          <w:color w:val="666666"/>
          <w:sz w:val="20"/>
          <w:szCs w:val="20"/>
        </w:rPr>
        <w:t xml:space="preserve">Source: Sahih Bukhari 5688 / PubMed 'Nigella sativa'</w:t>
      </w:r>
    </w:p>
    <w:p>
      <w:pPr>
        <w:pBdr>
          <w:bottom w:val="single" w:color="CCCCCC" w:sz="1"/>
        </w:pBdr>
        <w:spacing w:after="200"/>
      </w:pPr>
    </w:p>
    <w:p>
      <w:pPr>
        <w:pStyle w:val="Heading2"/>
      </w:pPr>
      <w:r>
        <w:rPr>
          <w:b/>
          <w:bCs/>
          <w:sz w:val="26"/>
          <w:szCs w:val="26"/>
        </w:rPr>
        <w:t xml:space="preserve">333. Sîra</w:t>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00"/>
      </w:pPr>
      <w:r>
        <w:rPr>
          <w:i/>
          <w:iCs/>
          <w:color w:val="666666"/>
          <w:sz w:val="20"/>
          <w:szCs w:val="20"/>
        </w:rPr>
        <w:t xml:space="preserve">Source: Tirmidhi 1851 / Ibn Majah 3319</w:t>
      </w:r>
    </w:p>
    <w:p>
      <w:pPr>
        <w:pBdr>
          <w:bottom w:val="single" w:color="CCCCCC" w:sz="1"/>
        </w:pBdr>
        <w:spacing w:after="200"/>
      </w:pPr>
    </w:p>
    <w:p>
      <w:pPr>
        <w:pStyle w:val="Heading2"/>
      </w:pPr>
      <w:r>
        <w:rPr>
          <w:b/>
          <w:bCs/>
          <w:sz w:val="26"/>
          <w:szCs w:val="26"/>
        </w:rPr>
        <w:t xml:space="preserve">334. Sîra</w:t>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00"/>
      </w:pPr>
      <w:r>
        <w:rPr>
          <w:i/>
          <w:iCs/>
          <w:color w:val="666666"/>
          <w:sz w:val="20"/>
          <w:szCs w:val="20"/>
        </w:rPr>
        <w:t xml:space="preserve">Source: Sahih Bukhari 5735 / Sahih Muslim 2192</w:t>
      </w:r>
    </w:p>
    <w:p>
      <w:pPr>
        <w:pBdr>
          <w:bottom w:val="single" w:color="CCCCCC" w:sz="1"/>
        </w:pBdr>
        <w:spacing w:after="200"/>
      </w:pPr>
    </w:p>
    <w:p>
      <w:pPr>
        <w:pStyle w:val="Heading2"/>
      </w:pPr>
      <w:r>
        <w:rPr>
          <w:b/>
          <w:bCs/>
          <w:sz w:val="26"/>
          <w:szCs w:val="26"/>
        </w:rPr>
        <w:t xml:space="preserve">335. Hadith</w:t>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00"/>
      </w:pPr>
      <w:r>
        <w:rPr>
          <w:i/>
          <w:iCs/>
          <w:color w:val="666666"/>
          <w:sz w:val="20"/>
          <w:szCs w:val="20"/>
        </w:rPr>
        <w:t xml:space="preserve">Source: Tirmidhi 2517 / Comité Nobel 2016 — autophagie Ohsumi</w:t>
      </w:r>
    </w:p>
    <w:p>
      <w:pPr>
        <w:pBdr>
          <w:bottom w:val="single" w:color="CCCCCC" w:sz="1"/>
        </w:pBdr>
        <w:spacing w:after="200"/>
      </w:pPr>
    </w:p>
    <w:p>
      <w:pPr>
        <w:pStyle w:val="Heading2"/>
      </w:pPr>
      <w:r>
        <w:rPr>
          <w:b/>
          <w:bCs/>
          <w:sz w:val="26"/>
          <w:szCs w:val="26"/>
        </w:rPr>
        <w:t xml:space="preserve">336. Hadith</w:t>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00"/>
      </w:pPr>
      <w:r>
        <w:rPr>
          <w:i/>
          <w:iCs/>
          <w:color w:val="666666"/>
          <w:sz w:val="20"/>
          <w:szCs w:val="20"/>
        </w:rPr>
        <w:t xml:space="preserve">Source: Mishkat al-Masabih / Médecine prophétique classique</w:t>
      </w:r>
    </w:p>
    <w:p>
      <w:pPr>
        <w:pBdr>
          <w:bottom w:val="single" w:color="CCCCCC" w:sz="1"/>
        </w:pBdr>
        <w:spacing w:after="200"/>
      </w:pPr>
    </w:p>
    <w:p>
      <w:pPr>
        <w:pStyle w:val="Heading2"/>
      </w:pPr>
      <w:r>
        <w:rPr>
          <w:b/>
          <w:bCs/>
          <w:sz w:val="26"/>
          <w:szCs w:val="26"/>
        </w:rPr>
        <w:t xml:space="preserve">337. Hadith</w:t>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00"/>
      </w:pPr>
      <w:r>
        <w:rPr>
          <w:i/>
          <w:iCs/>
          <w:color w:val="666666"/>
          <w:sz w:val="20"/>
          <w:szCs w:val="20"/>
        </w:rPr>
        <w:t xml:space="preserve">Source: Tirmidhî 2380 (hasan)</w:t>
      </w:r>
    </w:p>
    <w:p>
      <w:pPr>
        <w:pBdr>
          <w:bottom w:val="single" w:color="CCCCCC" w:sz="1"/>
        </w:pBdr>
        <w:spacing w:after="200"/>
      </w:pPr>
    </w:p>
    <w:p>
      <w:pPr>
        <w:pStyle w:val="Heading2"/>
      </w:pPr>
      <w:r>
        <w:rPr>
          <w:b/>
          <w:bCs/>
          <w:sz w:val="26"/>
          <w:szCs w:val="26"/>
        </w:rPr>
        <w:t xml:space="preserve">338. Coran</w:t>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00"/>
      </w:pPr>
      <w:r>
        <w:rPr>
          <w:i/>
          <w:iCs/>
          <w:color w:val="666666"/>
          <w:sz w:val="20"/>
          <w:szCs w:val="20"/>
        </w:rPr>
        <w:t xml:space="preserve">Source: Coran 5:6 / The Lancet 'Hygiene practices'</w:t>
      </w:r>
    </w:p>
    <w:p>
      <w:pPr>
        <w:pBdr>
          <w:bottom w:val="single" w:color="CCCCCC" w:sz="1"/>
        </w:pBdr>
        <w:spacing w:after="200"/>
      </w:pPr>
    </w:p>
    <w:p>
      <w:pPr>
        <w:pStyle w:val="Heading2"/>
      </w:pPr>
      <w:r>
        <w:rPr>
          <w:b/>
          <w:bCs/>
          <w:sz w:val="26"/>
          <w:szCs w:val="26"/>
        </w:rPr>
        <w:t xml:space="preserve">339. Sîra</w:t>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00"/>
      </w:pPr>
      <w:r>
        <w:rPr>
          <w:i/>
          <w:iCs/>
          <w:color w:val="666666"/>
          <w:sz w:val="20"/>
          <w:szCs w:val="20"/>
        </w:rPr>
        <w:t xml:space="preserve">Source: Sahih Bukhari 211 / études dentaires modernes</w:t>
      </w:r>
    </w:p>
    <w:p>
      <w:pPr>
        <w:pBdr>
          <w:bottom w:val="single" w:color="CCCCCC" w:sz="1"/>
        </w:pBdr>
        <w:spacing w:after="200"/>
      </w:pPr>
    </w:p>
    <w:p>
      <w:pPr>
        <w:pStyle w:val="Heading2"/>
      </w:pPr>
      <w:r>
        <w:rPr>
          <w:b/>
          <w:bCs/>
          <w:sz w:val="26"/>
          <w:szCs w:val="26"/>
        </w:rPr>
        <w:t xml:space="preserve">340. Hadith</w:t>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00"/>
      </w:pPr>
      <w:r>
        <w:rPr>
          <w:i/>
          <w:iCs/>
          <w:color w:val="666666"/>
          <w:sz w:val="20"/>
          <w:szCs w:val="20"/>
        </w:rPr>
        <w:t xml:space="preserve">Source: Sahih Bukhari 3263 / médecine moderne</w:t>
      </w:r>
    </w:p>
    <w:p>
      <w:pPr>
        <w:pBdr>
          <w:bottom w:val="single" w:color="CCCCCC" w:sz="1"/>
        </w:pBdr>
        <w:spacing w:after="200"/>
      </w:pPr>
    </w:p>
    <w:p>
      <w:pPr>
        <w:pStyle w:val="Heading2"/>
      </w:pPr>
      <w:r>
        <w:rPr>
          <w:b/>
          <w:bCs/>
          <w:sz w:val="26"/>
          <w:szCs w:val="26"/>
        </w:rPr>
        <w:t xml:space="preserve">341. Sîra</w:t>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00"/>
      </w:pPr>
      <w:r>
        <w:rPr>
          <w:i/>
          <w:iCs/>
          <w:color w:val="666666"/>
          <w:sz w:val="20"/>
          <w:szCs w:val="20"/>
        </w:rPr>
        <w:t xml:space="preserve">Source: Sahih Bukhari 568 / études chronobiologie</w:t>
      </w:r>
    </w:p>
    <w:p>
      <w:pPr>
        <w:pBdr>
          <w:bottom w:val="single" w:color="CCCCCC" w:sz="1"/>
        </w:pBdr>
        <w:spacing w:after="200"/>
      </w:pPr>
    </w:p>
    <w:p>
      <w:pPr>
        <w:pStyle w:val="Heading2"/>
      </w:pPr>
      <w:r>
        <w:rPr>
          <w:b/>
          <w:bCs/>
          <w:sz w:val="26"/>
          <w:szCs w:val="26"/>
        </w:rPr>
        <w:t xml:space="preserve">342. Hadith</w:t>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00"/>
      </w:pPr>
      <w:r>
        <w:rPr>
          <w:i/>
          <w:iCs/>
          <w:color w:val="666666"/>
          <w:sz w:val="20"/>
          <w:szCs w:val="20"/>
        </w:rPr>
        <w:t xml:space="preserve">Source: Ibn Majah 4193 / Tirmidhi 2305</w:t>
      </w:r>
    </w:p>
    <w:p>
      <w:pPr>
        <w:pBdr>
          <w:bottom w:val="single" w:color="CCCCCC" w:sz="1"/>
        </w:pBdr>
        <w:spacing w:after="200"/>
      </w:pPr>
    </w:p>
    <w:p>
      <w:pPr>
        <w:pStyle w:val="Heading2"/>
      </w:pPr>
      <w:r>
        <w:rPr>
          <w:b/>
          <w:bCs/>
          <w:sz w:val="26"/>
          <w:szCs w:val="26"/>
        </w:rPr>
        <w:t xml:space="preserve">343. Sîra</w:t>
      </w:r>
    </w:p>
    <w:p>
      <w:pPr>
        <w:spacing w:after="120"/>
      </w:pPr>
      <w:r>
        <w:rPr>
          <w:sz w:val="22"/>
          <w:szCs w:val="22"/>
        </w:rPr>
        <w:t xml:space="preserve">La Kaaba a été reconstruite plusieurs fois dans l'histoire, la dernière par les Quraychites avant l'Islam.</w:t>
      </w:r>
    </w:p>
    <w:p>
      <w:pPr>
        <w:spacing w:after="100"/>
      </w:pPr>
      <w:r>
        <w:rPr>
          <w:i/>
          <w:iCs/>
          <w:color w:val="666666"/>
          <w:sz w:val="20"/>
          <w:szCs w:val="20"/>
        </w:rPr>
        <w:t xml:space="preserve">Source: Bukhari 1586</w:t>
      </w:r>
    </w:p>
    <w:p>
      <w:pPr>
        <w:pBdr>
          <w:bottom w:val="single" w:color="CCCCCC" w:sz="1"/>
        </w:pBdr>
        <w:spacing w:after="200"/>
      </w:pPr>
    </w:p>
    <w:p>
      <w:pPr>
        <w:pStyle w:val="Heading2"/>
      </w:pPr>
      <w:r>
        <w:rPr>
          <w:b/>
          <w:bCs/>
          <w:sz w:val="26"/>
          <w:szCs w:val="26"/>
        </w:rPr>
        <w:t xml:space="preserve">344. Sîra</w:t>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00"/>
      </w:pPr>
      <w:r>
        <w:rPr>
          <w:i/>
          <w:iCs/>
          <w:color w:val="666666"/>
          <w:sz w:val="20"/>
          <w:szCs w:val="20"/>
        </w:rPr>
        <w:t xml:space="preserve">Source: Bukhari 4837</w:t>
      </w:r>
    </w:p>
    <w:p>
      <w:pPr>
        <w:pBdr>
          <w:bottom w:val="single" w:color="CCCCCC" w:sz="1"/>
        </w:pBdr>
        <w:spacing w:after="200"/>
      </w:pPr>
    </w:p>
    <w:p>
      <w:pPr>
        <w:pStyle w:val="Heading2"/>
      </w:pPr>
      <w:r>
        <w:rPr>
          <w:b/>
          <w:bCs/>
          <w:sz w:val="26"/>
          <w:szCs w:val="26"/>
        </w:rPr>
        <w:t xml:space="preserve">345. Sîra</w:t>
      </w:r>
    </w:p>
    <w:p>
      <w:pPr>
        <w:spacing w:after="120"/>
      </w:pPr>
      <w:r>
        <w:rPr>
          <w:sz w:val="22"/>
          <w:szCs w:val="22"/>
        </w:rPr>
        <w:t xml:space="preserve">Le Coran a été compilé en un seul livre sous le calife Abu Bakr as-Siddiq.</w:t>
      </w:r>
    </w:p>
    <w:p>
      <w:pPr>
        <w:spacing w:after="100"/>
      </w:pPr>
      <w:r>
        <w:rPr>
          <w:i/>
          <w:iCs/>
          <w:color w:val="666666"/>
          <w:sz w:val="20"/>
          <w:szCs w:val="20"/>
        </w:rPr>
        <w:t xml:space="preserve">Source: Bukhari 4986</w:t>
      </w:r>
    </w:p>
    <w:p>
      <w:pPr>
        <w:pBdr>
          <w:bottom w:val="single" w:color="CCCCCC" w:sz="1"/>
        </w:pBdr>
        <w:spacing w:after="200"/>
      </w:pPr>
    </w:p>
    <w:p>
      <w:pPr>
        <w:pStyle w:val="Heading2"/>
      </w:pPr>
      <w:r>
        <w:rPr>
          <w:b/>
          <w:bCs/>
          <w:sz w:val="26"/>
          <w:szCs w:val="26"/>
        </w:rPr>
        <w:t xml:space="preserve">346. Hadith</w:t>
      </w:r>
    </w:p>
    <w:p>
      <w:pPr>
        <w:spacing w:after="120"/>
      </w:pPr>
      <w:r>
        <w:rPr>
          <w:sz w:val="22"/>
          <w:szCs w:val="22"/>
        </w:rPr>
        <w:t xml:space="preserve">Le Prophète ﷺ a dit : "Le meilleur d'entre vous est celui qui apprend le Coran et l'enseigne."</w:t>
      </w:r>
    </w:p>
    <w:p>
      <w:pPr>
        <w:spacing w:after="100"/>
      </w:pPr>
      <w:r>
        <w:rPr>
          <w:i/>
          <w:iCs/>
          <w:color w:val="666666"/>
          <w:sz w:val="20"/>
          <w:szCs w:val="20"/>
        </w:rPr>
        <w:t xml:space="preserve">Source: Bukhari 5027</w:t>
      </w:r>
    </w:p>
    <w:p>
      <w:pPr>
        <w:pBdr>
          <w:bottom w:val="single" w:color="CCCCCC" w:sz="1"/>
        </w:pBdr>
        <w:spacing w:after="200"/>
      </w:pPr>
    </w:p>
    <w:p>
      <w:pPr>
        <w:pStyle w:val="Heading2"/>
      </w:pPr>
      <w:r>
        <w:rPr>
          <w:b/>
          <w:bCs/>
          <w:sz w:val="26"/>
          <w:szCs w:val="26"/>
        </w:rPr>
        <w:t xml:space="preserve">347. Civilisation</w:t>
      </w:r>
    </w:p>
    <w:p>
      <w:pPr>
        <w:spacing w:after="120"/>
      </w:pPr>
      <w:r>
        <w:rPr>
          <w:sz w:val="22"/>
          <w:szCs w:val="22"/>
        </w:rPr>
        <w:t xml:space="preserve">Le Prophète ﷺ n'a jamais frappé une femme ni un serviteur.</w:t>
      </w:r>
    </w:p>
    <w:p>
      <w:pPr>
        <w:spacing w:after="100"/>
      </w:pPr>
      <w:r>
        <w:rPr>
          <w:i/>
          <w:iCs/>
          <w:color w:val="666666"/>
          <w:sz w:val="20"/>
          <w:szCs w:val="20"/>
        </w:rPr>
        <w:t xml:space="preserve">Source: Muslim 2328</w:t>
      </w:r>
    </w:p>
    <w:p>
      <w:pPr>
        <w:pBdr>
          <w:bottom w:val="single" w:color="CCCCCC" w:sz="1"/>
        </w:pBdr>
        <w:spacing w:after="200"/>
      </w:pPr>
    </w:p>
    <w:p>
      <w:pPr>
        <w:pStyle w:val="Heading2"/>
      </w:pPr>
      <w:r>
        <w:rPr>
          <w:b/>
          <w:bCs/>
          <w:sz w:val="26"/>
          <w:szCs w:val="26"/>
        </w:rPr>
        <w:t xml:space="preserve">348. Sîra</w:t>
      </w:r>
    </w:p>
    <w:p>
      <w:pPr>
        <w:spacing w:after="120"/>
      </w:pPr>
      <w:r>
        <w:rPr>
          <w:sz w:val="22"/>
          <w:szCs w:val="22"/>
        </w:rPr>
        <w:t xml:space="preserve">Selon Ibn Abbas, la dernière sourate complète révélée est An-Nasr (Le Secours).</w:t>
      </w:r>
    </w:p>
    <w:p>
      <w:pPr>
        <w:spacing w:after="100"/>
      </w:pPr>
      <w:r>
        <w:rPr>
          <w:i/>
          <w:iCs/>
          <w:color w:val="666666"/>
          <w:sz w:val="20"/>
          <w:szCs w:val="20"/>
        </w:rPr>
        <w:t xml:space="preserve">Source: Bukhari 4970</w:t>
      </w:r>
    </w:p>
    <w:p>
      <w:pPr>
        <w:pBdr>
          <w:bottom w:val="single" w:color="CCCCCC" w:sz="1"/>
        </w:pBdr>
        <w:spacing w:after="200"/>
      </w:pPr>
    </w:p>
    <w:p>
      <w:pPr>
        <w:pStyle w:val="Heading2"/>
      </w:pPr>
      <w:r>
        <w:rPr>
          <w:b/>
          <w:bCs/>
          <w:sz w:val="26"/>
          <w:szCs w:val="26"/>
        </w:rPr>
        <w:t xml:space="preserve">349. Sîra</w:t>
      </w:r>
    </w:p>
    <w:p>
      <w:pPr>
        <w:spacing w:after="120"/>
      </w:pPr>
      <w:r>
        <w:rPr>
          <w:sz w:val="22"/>
          <w:szCs w:val="22"/>
        </w:rPr>
        <w:t xml:space="preserve">Le Prophète ﷺ aimait commencer par la droite en toute chose : manger, se chausser, se peigner.</w:t>
      </w:r>
    </w:p>
    <w:p>
      <w:pPr>
        <w:spacing w:after="100"/>
      </w:pPr>
      <w:r>
        <w:rPr>
          <w:i/>
          <w:iCs/>
          <w:color w:val="666666"/>
          <w:sz w:val="20"/>
          <w:szCs w:val="20"/>
        </w:rPr>
        <w:t xml:space="preserve">Source: Bukhari 168</w:t>
      </w:r>
    </w:p>
    <w:p>
      <w:pPr>
        <w:pBdr>
          <w:bottom w:val="single" w:color="CCCCCC" w:sz="1"/>
        </w:pBdr>
        <w:spacing w:after="200"/>
      </w:pPr>
    </w:p>
    <w:p>
      <w:pPr>
        <w:pStyle w:val="Heading2"/>
      </w:pPr>
      <w:r>
        <w:rPr>
          <w:b/>
          <w:bCs/>
          <w:sz w:val="26"/>
          <w:szCs w:val="26"/>
        </w:rPr>
        <w:t xml:space="preserve">350. Hadith</w:t>
      </w:r>
    </w:p>
    <w:p>
      <w:pPr>
        <w:spacing w:after="120"/>
      </w:pPr>
      <w:r>
        <w:rPr>
          <w:sz w:val="22"/>
          <w:szCs w:val="22"/>
        </w:rPr>
        <w:t xml:space="preserve">Le Prophète ﷺ a dit : "Celui qui emprunte un chemin pour chercher la science, Allah lui facilite un chemin vers le Paradis."</w:t>
      </w:r>
    </w:p>
    <w:p>
      <w:pPr>
        <w:spacing w:after="100"/>
      </w:pPr>
      <w:r>
        <w:rPr>
          <w:i/>
          <w:iCs/>
          <w:color w:val="666666"/>
          <w:sz w:val="20"/>
          <w:szCs w:val="20"/>
        </w:rPr>
        <w:t xml:space="preserve">Source: Muslim 2699</w:t>
      </w:r>
    </w:p>
    <w:p>
      <w:pPr>
        <w:pBdr>
          <w:bottom w:val="single" w:color="CCCCCC" w:sz="1"/>
        </w:pBdr>
        <w:spacing w:after="200"/>
      </w:pPr>
    </w:p>
    <w:p>
      <w:pPr>
        <w:pStyle w:val="Heading2"/>
      </w:pPr>
      <w:r>
        <w:rPr>
          <w:b/>
          <w:bCs/>
          <w:sz w:val="26"/>
          <w:szCs w:val="26"/>
        </w:rPr>
        <w:t xml:space="preserve">351. Hadith</w:t>
      </w:r>
    </w:p>
    <w:p>
      <w:pPr>
        <w:spacing w:after="120"/>
      </w:pPr>
      <w:r>
        <w:rPr>
          <w:sz w:val="22"/>
          <w:szCs w:val="22"/>
        </w:rPr>
        <w:t xml:space="preserve">Le Prophète ﷺ a dit : "Les anges n'entrent pas dans une maison où il y a un chien ou des images."</w:t>
      </w:r>
    </w:p>
    <w:p>
      <w:pPr>
        <w:spacing w:after="100"/>
      </w:pPr>
      <w:r>
        <w:rPr>
          <w:i/>
          <w:iCs/>
          <w:color w:val="666666"/>
          <w:sz w:val="20"/>
          <w:szCs w:val="20"/>
        </w:rPr>
        <w:t xml:space="preserve">Source: Bukhari 3322</w:t>
      </w:r>
    </w:p>
    <w:p>
      <w:pPr>
        <w:pBdr>
          <w:bottom w:val="single" w:color="CCCCCC" w:sz="1"/>
        </w:pBdr>
        <w:spacing w:after="200"/>
      </w:pPr>
    </w:p>
    <w:p>
      <w:pPr>
        <w:pStyle w:val="Heading2"/>
      </w:pPr>
      <w:r>
        <w:rPr>
          <w:b/>
          <w:bCs/>
          <w:sz w:val="26"/>
          <w:szCs w:val="26"/>
        </w:rPr>
        <w:t xml:space="preserve">352. Sîra</w:t>
      </w:r>
    </w:p>
    <w:p>
      <w:pPr>
        <w:spacing w:after="120"/>
      </w:pPr>
      <w:r>
        <w:rPr>
          <w:sz w:val="22"/>
          <w:szCs w:val="22"/>
        </w:rPr>
        <w:t xml:space="preserve">Le jour de l'Aïd al-Fitr, le Prophète ﷺ mangeait des dattes en nombre impair avant la prière.</w:t>
      </w:r>
    </w:p>
    <w:p>
      <w:pPr>
        <w:spacing w:after="100"/>
      </w:pPr>
      <w:r>
        <w:rPr>
          <w:i/>
          <w:iCs/>
          <w:color w:val="666666"/>
          <w:sz w:val="20"/>
          <w:szCs w:val="20"/>
        </w:rPr>
        <w:t xml:space="preserve">Source: Bukhari 953</w:t>
      </w:r>
    </w:p>
    <w:p>
      <w:pPr>
        <w:pBdr>
          <w:bottom w:val="single" w:color="CCCCCC" w:sz="1"/>
        </w:pBdr>
        <w:spacing w:after="200"/>
      </w:pPr>
    </w:p>
    <w:p>
      <w:pPr>
        <w:pStyle w:val="Heading2"/>
      </w:pPr>
      <w:r>
        <w:rPr>
          <w:b/>
          <w:bCs/>
          <w:sz w:val="26"/>
          <w:szCs w:val="26"/>
        </w:rPr>
        <w:t xml:space="preserve">353. Sîra</w:t>
      </w:r>
    </w:p>
    <w:p>
      <w:pPr>
        <w:spacing w:after="120"/>
      </w:pPr>
      <w:r>
        <w:rPr>
          <w:sz w:val="22"/>
          <w:szCs w:val="22"/>
        </w:rPr>
        <w:t xml:space="preserve">Le premier verset révélé fut "Lis, au nom de ton Seigneur qui a créé" (Al-Alaq 1).</w:t>
      </w:r>
    </w:p>
    <w:p>
      <w:pPr>
        <w:spacing w:after="100"/>
      </w:pPr>
      <w:r>
        <w:rPr>
          <w:i/>
          <w:iCs/>
          <w:color w:val="666666"/>
          <w:sz w:val="20"/>
          <w:szCs w:val="20"/>
        </w:rPr>
        <w:t xml:space="preserve">Source: Bukhari 3</w:t>
      </w:r>
    </w:p>
    <w:p>
      <w:pPr>
        <w:pBdr>
          <w:bottom w:val="single" w:color="CCCCCC" w:sz="1"/>
        </w:pBdr>
        <w:spacing w:after="200"/>
      </w:pPr>
    </w:p>
    <w:p>
      <w:pPr>
        <w:pStyle w:val="Heading2"/>
      </w:pPr>
      <w:r>
        <w:rPr>
          <w:b/>
          <w:bCs/>
          <w:sz w:val="26"/>
          <w:szCs w:val="26"/>
        </w:rPr>
        <w:t xml:space="preserve">354. Sîra</w:t>
      </w:r>
    </w:p>
    <w:p>
      <w:pPr>
        <w:spacing w:after="120"/>
      </w:pPr>
      <w:r>
        <w:rPr>
          <w:sz w:val="22"/>
          <w:szCs w:val="22"/>
        </w:rPr>
        <w:t xml:space="preserve">La bataille de Badr fut la première bataille majeure de l'Islam, avec 313 musulmans contre 1000.</w:t>
      </w:r>
    </w:p>
    <w:p>
      <w:pPr>
        <w:spacing w:after="100"/>
      </w:pPr>
      <w:r>
        <w:rPr>
          <w:i/>
          <w:iCs/>
          <w:color w:val="666666"/>
          <w:sz w:val="20"/>
          <w:szCs w:val="20"/>
        </w:rPr>
        <w:t xml:space="preserve">Source: Bukhari 3952</w:t>
      </w:r>
    </w:p>
    <w:p>
      <w:pPr>
        <w:pBdr>
          <w:bottom w:val="single" w:color="CCCCCC" w:sz="1"/>
        </w:pBdr>
        <w:spacing w:after="200"/>
      </w:pPr>
    </w:p>
    <w:p>
      <w:pPr>
        <w:pStyle w:val="Heading2"/>
      </w:pPr>
      <w:r>
        <w:rPr>
          <w:b/>
          <w:bCs/>
          <w:sz w:val="26"/>
          <w:szCs w:val="26"/>
        </w:rPr>
        <w:t xml:space="preserve">355. Hadith</w:t>
      </w:r>
    </w:p>
    <w:p>
      <w:pPr>
        <w:spacing w:after="120"/>
      </w:pPr>
      <w:r>
        <w:rPr>
          <w:sz w:val="22"/>
          <w:szCs w:val="22"/>
        </w:rPr>
        <w:t xml:space="preserve">Le Prophète ﷺ a dit : "Facilitez et ne rendez pas les choses difficiles."</w:t>
      </w:r>
    </w:p>
    <w:p>
      <w:pPr>
        <w:spacing w:after="100"/>
      </w:pPr>
      <w:r>
        <w:rPr>
          <w:i/>
          <w:iCs/>
          <w:color w:val="666666"/>
          <w:sz w:val="20"/>
          <w:szCs w:val="20"/>
        </w:rPr>
        <w:t xml:space="preserve">Source: Bukhari 69</w:t>
      </w:r>
    </w:p>
    <w:p>
      <w:pPr>
        <w:pBdr>
          <w:bottom w:val="single" w:color="CCCCCC" w:sz="1"/>
        </w:pBdr>
        <w:spacing w:after="200"/>
      </w:pPr>
    </w:p>
    <w:p>
      <w:pPr>
        <w:pStyle w:val="Heading2"/>
      </w:pPr>
      <w:r>
        <w:rPr>
          <w:b/>
          <w:bCs/>
          <w:sz w:val="26"/>
          <w:szCs w:val="26"/>
        </w:rPr>
        <w:t xml:space="preserve">356. Sîra</w:t>
      </w:r>
    </w:p>
    <w:p>
      <w:pPr>
        <w:spacing w:after="120"/>
      </w:pPr>
      <w:r>
        <w:rPr>
          <w:sz w:val="22"/>
          <w:szCs w:val="22"/>
        </w:rPr>
        <w:t xml:space="preserve">La sourate Al-Ikhlas équivaut à un tiers du Coran en mérite.</w:t>
      </w:r>
    </w:p>
    <w:p>
      <w:pPr>
        <w:spacing w:after="100"/>
      </w:pPr>
      <w:r>
        <w:rPr>
          <w:i/>
          <w:iCs/>
          <w:color w:val="666666"/>
          <w:sz w:val="20"/>
          <w:szCs w:val="20"/>
        </w:rPr>
        <w:t xml:space="preserve">Source: Bukhari 5015</w:t>
      </w:r>
    </w:p>
    <w:p>
      <w:pPr>
        <w:pBdr>
          <w:bottom w:val="single" w:color="CCCCCC" w:sz="1"/>
        </w:pBdr>
        <w:spacing w:after="200"/>
      </w:pPr>
    </w:p>
    <w:p>
      <w:pPr>
        <w:pStyle w:val="Heading2"/>
      </w:pPr>
      <w:r>
        <w:rPr>
          <w:b/>
          <w:bCs/>
          <w:sz w:val="26"/>
          <w:szCs w:val="26"/>
        </w:rPr>
        <w:t xml:space="preserve">357. Sîra</w:t>
      </w:r>
    </w:p>
    <w:p>
      <w:pPr>
        <w:spacing w:after="120"/>
      </w:pPr>
      <w:r>
        <w:rPr>
          <w:sz w:val="22"/>
          <w:szCs w:val="22"/>
        </w:rPr>
        <w:t xml:space="preserve">Le Prophète ﷺ dormait sur le côté droit et récitait des invocations avant de dormir.</w:t>
      </w:r>
    </w:p>
    <w:p>
      <w:pPr>
        <w:spacing w:after="100"/>
      </w:pPr>
      <w:r>
        <w:rPr>
          <w:i/>
          <w:iCs/>
          <w:color w:val="666666"/>
          <w:sz w:val="20"/>
          <w:szCs w:val="20"/>
        </w:rPr>
        <w:t xml:space="preserve">Source: Bukhari 6311</w:t>
      </w:r>
    </w:p>
    <w:p>
      <w:pPr>
        <w:pBdr>
          <w:bottom w:val="single" w:color="CCCCCC" w:sz="1"/>
        </w:pBdr>
        <w:spacing w:after="200"/>
      </w:pPr>
    </w:p>
    <w:p>
      <w:pPr>
        <w:pStyle w:val="Heading2"/>
      </w:pPr>
      <w:r>
        <w:rPr>
          <w:b/>
          <w:bCs/>
          <w:sz w:val="26"/>
          <w:szCs w:val="26"/>
        </w:rPr>
        <w:t xml:space="preserve">358. Hadith</w:t>
      </w:r>
    </w:p>
    <w:p>
      <w:pPr>
        <w:spacing w:after="120"/>
      </w:pPr>
      <w:r>
        <w:rPr>
          <w:sz w:val="22"/>
          <w:szCs w:val="22"/>
        </w:rPr>
        <w:t xml:space="preserve">Le Prophète ﷺ a dit : "Le meilleur jour où le soleil se lève est le vendredi."</w:t>
      </w:r>
    </w:p>
    <w:p>
      <w:pPr>
        <w:spacing w:after="100"/>
      </w:pPr>
      <w:r>
        <w:rPr>
          <w:i/>
          <w:iCs/>
          <w:color w:val="666666"/>
          <w:sz w:val="20"/>
          <w:szCs w:val="20"/>
        </w:rPr>
        <w:t xml:space="preserve">Source: Muslim 854</w:t>
      </w:r>
    </w:p>
    <w:p>
      <w:pPr>
        <w:pBdr>
          <w:bottom w:val="single" w:color="CCCCCC" w:sz="1"/>
        </w:pBdr>
        <w:spacing w:after="200"/>
      </w:pPr>
    </w:p>
    <w:p>
      <w:pPr>
        <w:pStyle w:val="Heading2"/>
      </w:pPr>
      <w:r>
        <w:rPr>
          <w:b/>
          <w:bCs/>
          <w:sz w:val="26"/>
          <w:szCs w:val="26"/>
        </w:rPr>
        <w:t xml:space="preserve">359. Hadith</w:t>
      </w:r>
    </w:p>
    <w:p>
      <w:pPr>
        <w:spacing w:after="120"/>
      </w:pPr>
      <w:r>
        <w:rPr>
          <w:sz w:val="22"/>
          <w:szCs w:val="22"/>
        </w:rPr>
        <w:t xml:space="preserve">Le Prophète ﷺ a dit : "Quiconque croit en Allah et au Jour dernier, qu'il dise du bien ou qu'il se taise."</w:t>
      </w:r>
    </w:p>
    <w:p>
      <w:pPr>
        <w:spacing w:after="100"/>
      </w:pPr>
      <w:r>
        <w:rPr>
          <w:i/>
          <w:iCs/>
          <w:color w:val="666666"/>
          <w:sz w:val="20"/>
          <w:szCs w:val="20"/>
        </w:rPr>
        <w:t xml:space="preserve">Source: Bukhari 6018</w:t>
      </w:r>
    </w:p>
    <w:p>
      <w:pPr>
        <w:pBdr>
          <w:bottom w:val="single" w:color="CCCCCC" w:sz="1"/>
        </w:pBdr>
        <w:spacing w:after="200"/>
      </w:pPr>
    </w:p>
    <w:p>
      <w:pPr>
        <w:pStyle w:val="Heading2"/>
      </w:pPr>
      <w:r>
        <w:rPr>
          <w:b/>
          <w:bCs/>
          <w:sz w:val="26"/>
          <w:szCs w:val="26"/>
        </w:rPr>
        <w:t xml:space="preserve">360. Hadith</w:t>
      </w:r>
    </w:p>
    <w:p>
      <w:pPr>
        <w:spacing w:after="120"/>
      </w:pPr>
      <w:r>
        <w:rPr>
          <w:sz w:val="22"/>
          <w:szCs w:val="22"/>
        </w:rPr>
        <w:t xml:space="preserve">Le Prophète ﷺ a dit : "Les actes ne valent que par les intentions."</w:t>
      </w:r>
    </w:p>
    <w:p>
      <w:pPr>
        <w:spacing w:after="100"/>
      </w:pPr>
      <w:r>
        <w:rPr>
          <w:i/>
          <w:iCs/>
          <w:color w:val="666666"/>
          <w:sz w:val="20"/>
          <w:szCs w:val="20"/>
        </w:rPr>
        <w:t xml:space="preserve">Source: Bukhari 1</w:t>
      </w:r>
    </w:p>
    <w:p>
      <w:pPr>
        <w:pBdr>
          <w:bottom w:val="single" w:color="CCCCCC" w:sz="1"/>
        </w:pBdr>
        <w:spacing w:after="200"/>
      </w:pPr>
    </w:p>
    <w:p>
      <w:pPr>
        <w:pStyle w:val="Heading2"/>
      </w:pPr>
      <w:r>
        <w:rPr>
          <w:b/>
          <w:bCs/>
          <w:sz w:val="26"/>
          <w:szCs w:val="26"/>
        </w:rPr>
        <w:t xml:space="preserve">361. Sîra</w:t>
      </w:r>
    </w:p>
    <w:p>
      <w:pPr>
        <w:spacing w:after="120"/>
      </w:pPr>
      <w:r>
        <w:rPr>
          <w:sz w:val="22"/>
          <w:szCs w:val="22"/>
        </w:rPr>
        <w:t xml:space="preserve">Quand Fatima az-Zahra entrait, le Prophète ﷺ se levait, lui prenait la main, l'embrassait et la faisait asseoir à sa place.</w:t>
      </w:r>
    </w:p>
    <w:p>
      <w:pPr>
        <w:spacing w:after="100"/>
      </w:pPr>
      <w:r>
        <w:rPr>
          <w:i/>
          <w:iCs/>
          <w:color w:val="666666"/>
          <w:sz w:val="20"/>
          <w:szCs w:val="20"/>
        </w:rPr>
        <w:t xml:space="preserve">Source: Abu Dawud 5217</w:t>
      </w:r>
    </w:p>
    <w:p>
      <w:pPr>
        <w:pBdr>
          <w:bottom w:val="single" w:color="CCCCCC" w:sz="1"/>
        </w:pBdr>
        <w:spacing w:after="200"/>
      </w:pPr>
    </w:p>
    <w:p>
      <w:pPr>
        <w:pStyle w:val="Heading2"/>
      </w:pPr>
      <w:r>
        <w:rPr>
          <w:b/>
          <w:bCs/>
          <w:sz w:val="26"/>
          <w:szCs w:val="26"/>
        </w:rPr>
        <w:t xml:space="preserve">362. Sîra</w:t>
      </w:r>
    </w:p>
    <w:p>
      <w:pPr>
        <w:spacing w:after="120"/>
      </w:pPr>
      <w:r>
        <w:rPr>
          <w:sz w:val="22"/>
          <w:szCs w:val="22"/>
        </w:rPr>
        <w:t xml:space="preserve">Le Prophète ﷺ n'a jamais mangé sur une table surélevée (khiwan).</w:t>
      </w:r>
    </w:p>
    <w:p>
      <w:pPr>
        <w:spacing w:after="100"/>
      </w:pPr>
      <w:r>
        <w:rPr>
          <w:i/>
          <w:iCs/>
          <w:color w:val="666666"/>
          <w:sz w:val="20"/>
          <w:szCs w:val="20"/>
        </w:rPr>
        <w:t xml:space="preserve">Source: Bukhari 5386</w:t>
      </w:r>
    </w:p>
    <w:p>
      <w:pPr>
        <w:pBdr>
          <w:bottom w:val="single" w:color="CCCCCC" w:sz="1"/>
        </w:pBdr>
        <w:spacing w:after="200"/>
      </w:pPr>
    </w:p>
    <w:p>
      <w:pPr>
        <w:pStyle w:val="Heading2"/>
      </w:pPr>
      <w:r>
        <w:rPr>
          <w:b/>
          <w:bCs/>
          <w:sz w:val="26"/>
          <w:szCs w:val="26"/>
        </w:rPr>
        <w:t xml:space="preserve">363. Sîra</w:t>
      </w:r>
    </w:p>
    <w:p>
      <w:pPr>
        <w:spacing w:after="120"/>
      </w:pPr>
      <w:r>
        <w:rPr>
          <w:sz w:val="22"/>
          <w:szCs w:val="22"/>
        </w:rPr>
        <w:t xml:space="preserve">Le Prophète ﷺ a interdit le gaspillage d'eau pendant les ablutions, même au bord d'une rivière.</w:t>
      </w:r>
    </w:p>
    <w:p>
      <w:pPr>
        <w:spacing w:after="100"/>
      </w:pPr>
      <w:r>
        <w:rPr>
          <w:i/>
          <w:iCs/>
          <w:color w:val="666666"/>
          <w:sz w:val="20"/>
          <w:szCs w:val="20"/>
        </w:rPr>
        <w:t xml:space="preserve">Source: Ibn Majah 425</w:t>
      </w:r>
    </w:p>
    <w:p>
      <w:pPr>
        <w:pBdr>
          <w:bottom w:val="single" w:color="CCCCCC" w:sz="1"/>
        </w:pBdr>
        <w:spacing w:after="200"/>
      </w:pPr>
    </w:p>
    <w:p>
      <w:pPr>
        <w:pStyle w:val="Heading2"/>
      </w:pPr>
      <w:r>
        <w:rPr>
          <w:b/>
          <w:bCs/>
          <w:sz w:val="26"/>
          <w:szCs w:val="26"/>
        </w:rPr>
        <w:t xml:space="preserve">364. Hadith</w:t>
      </w:r>
    </w:p>
    <w:p>
      <w:pPr>
        <w:spacing w:after="120"/>
      </w:pPr>
      <w:r>
        <w:rPr>
          <w:sz w:val="22"/>
          <w:szCs w:val="22"/>
        </w:rPr>
        <w:t xml:space="preserve">Le Prophète ﷺ a dit : "Allah ne regarde ni vos corps ni vos visages, mais Il regarde vos cœurs."</w:t>
      </w:r>
    </w:p>
    <w:p>
      <w:pPr>
        <w:spacing w:after="100"/>
      </w:pPr>
      <w:r>
        <w:rPr>
          <w:i/>
          <w:iCs/>
          <w:color w:val="666666"/>
          <w:sz w:val="20"/>
          <w:szCs w:val="20"/>
        </w:rPr>
        <w:t xml:space="preserve">Source: Muslim 2564</w:t>
      </w:r>
    </w:p>
    <w:p>
      <w:pPr>
        <w:pBdr>
          <w:bottom w:val="single" w:color="CCCCCC" w:sz="1"/>
        </w:pBdr>
        <w:spacing w:after="200"/>
      </w:pPr>
    </w:p>
    <w:p>
      <w:pPr>
        <w:pStyle w:val="Heading2"/>
      </w:pPr>
      <w:r>
        <w:rPr>
          <w:b/>
          <w:bCs/>
          <w:sz w:val="26"/>
          <w:szCs w:val="26"/>
        </w:rPr>
        <w:t xml:space="preserve">365. Hadith</w:t>
      </w:r>
    </w:p>
    <w:p>
      <w:pPr>
        <w:spacing w:after="120"/>
      </w:pPr>
      <w:r>
        <w:rPr>
          <w:sz w:val="22"/>
          <w:szCs w:val="22"/>
        </w:rPr>
        <w:t xml:space="preserve">Le Prophète ﷺ a dit : "Celui qui construit une mosquée pour Allah, Allah lui construit une maison au Paradis."</w:t>
      </w:r>
    </w:p>
    <w:p>
      <w:pPr>
        <w:spacing w:after="100"/>
      </w:pPr>
      <w:r>
        <w:rPr>
          <w:i/>
          <w:iCs/>
          <w:color w:val="666666"/>
          <w:sz w:val="20"/>
          <w:szCs w:val="20"/>
        </w:rPr>
        <w:t xml:space="preserve">Source: Bukhari 450</w:t>
      </w:r>
    </w:p>
    <w:p>
      <w:pPr>
        <w:pBdr>
          <w:bottom w:val="single" w:color="CCCCCC" w:sz="1"/>
        </w:pBdr>
        <w:spacing w:after="200"/>
      </w:pPr>
    </w:p>
    <w:p>
      <w:pPr>
        <w:pStyle w:val="Heading2"/>
      </w:pPr>
      <w:r>
        <w:rPr>
          <w:b/>
          <w:bCs/>
          <w:sz w:val="26"/>
          <w:szCs w:val="26"/>
        </w:rPr>
        <w:t xml:space="preserve">366. Civilisation</w:t>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00"/>
      </w:pPr>
      <w:r>
        <w:rPr>
          <w:i/>
          <w:iCs/>
          <w:color w:val="666666"/>
          <w:sz w:val="20"/>
          <w:szCs w:val="20"/>
        </w:rPr>
        <w:t xml:space="preserve">Source: Sahih Bukhari 2736 / Sahih Muslim 2677</w:t>
      </w:r>
    </w:p>
    <w:p>
      <w:pPr>
        <w:pBdr>
          <w:bottom w:val="single" w:color="CCCCCC" w:sz="1"/>
        </w:pBdr>
        <w:spacing w:after="200"/>
      </w:pPr>
    </w:p>
    <w:p>
      <w:pPr>
        <w:pStyle w:val="Heading2"/>
      </w:pPr>
      <w:r>
        <w:rPr>
          <w:b/>
          <w:bCs/>
          <w:sz w:val="26"/>
          <w:szCs w:val="26"/>
        </w:rPr>
        <w:t xml:space="preserve">367. Sîra</w:t>
      </w:r>
    </w:p>
    <w:p>
      <w:pPr>
        <w:spacing w:after="120"/>
      </w:pPr>
      <w:r>
        <w:rPr>
          <w:sz w:val="22"/>
          <w:szCs w:val="22"/>
        </w:rPr>
        <w:t xml:space="preserve">Le Prophète ﷺ a interdit de dormir sur le ventre.</w:t>
      </w:r>
    </w:p>
    <w:p>
      <w:pPr>
        <w:spacing w:after="100"/>
      </w:pPr>
      <w:r>
        <w:rPr>
          <w:i/>
          <w:iCs/>
          <w:color w:val="666666"/>
          <w:sz w:val="20"/>
          <w:szCs w:val="20"/>
        </w:rPr>
        <w:t xml:space="preserve">Source: Tirmidhi 2768</w:t>
      </w:r>
    </w:p>
    <w:p>
      <w:pPr>
        <w:pBdr>
          <w:bottom w:val="single" w:color="CCCCCC" w:sz="1"/>
        </w:pBdr>
        <w:spacing w:after="200"/>
      </w:pPr>
    </w:p>
    <w:p>
      <w:pPr>
        <w:pStyle w:val="Heading2"/>
      </w:pPr>
      <w:r>
        <w:rPr>
          <w:b/>
          <w:bCs/>
          <w:sz w:val="26"/>
          <w:szCs w:val="26"/>
        </w:rPr>
        <w:t xml:space="preserve">368. Hadith</w:t>
      </w:r>
    </w:p>
    <w:p>
      <w:pPr>
        <w:spacing w:after="120"/>
      </w:pPr>
      <w:r>
        <w:rPr>
          <w:sz w:val="22"/>
          <w:szCs w:val="22"/>
        </w:rPr>
        <w:t xml:space="preserve">Le Prophète ﷺ a dit : "La meilleure aumône est de donner quand on est en bonne santé et qu'on craint la pauvreté."</w:t>
      </w:r>
    </w:p>
    <w:p>
      <w:pPr>
        <w:spacing w:after="100"/>
      </w:pPr>
      <w:r>
        <w:rPr>
          <w:i/>
          <w:iCs/>
          <w:color w:val="666666"/>
          <w:sz w:val="20"/>
          <w:szCs w:val="20"/>
        </w:rPr>
        <w:t xml:space="preserve">Source: Bukhari 1419</w:t>
      </w:r>
    </w:p>
    <w:p>
      <w:pPr>
        <w:pBdr>
          <w:bottom w:val="single" w:color="CCCCCC" w:sz="1"/>
        </w:pBdr>
        <w:spacing w:after="200"/>
      </w:pPr>
    </w:p>
    <w:p>
      <w:pPr>
        <w:pStyle w:val="Heading2"/>
      </w:pPr>
      <w:r>
        <w:rPr>
          <w:b/>
          <w:bCs/>
          <w:sz w:val="26"/>
          <w:szCs w:val="26"/>
        </w:rPr>
        <w:t xml:space="preserve">369. Histoire</w:t>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00"/>
      </w:pPr>
      <w:r>
        <w:rPr>
          <w:i/>
          <w:iCs/>
          <w:color w:val="666666"/>
          <w:sz w:val="20"/>
          <w:szCs w:val="20"/>
        </w:rPr>
        <w:t xml:space="preserve">Source: Britannica 'Mosque architecture' / UNESCO</w:t>
      </w:r>
    </w:p>
    <w:p>
      <w:pPr>
        <w:pBdr>
          <w:bottom w:val="single" w:color="CCCCCC" w:sz="1"/>
        </w:pBdr>
        <w:spacing w:after="200"/>
      </w:pPr>
    </w:p>
    <w:p>
      <w:pPr>
        <w:pStyle w:val="Heading2"/>
      </w:pPr>
      <w:r>
        <w:rPr>
          <w:b/>
          <w:bCs/>
          <w:sz w:val="26"/>
          <w:szCs w:val="26"/>
        </w:rPr>
        <w:t xml:space="preserve">370. Hadith</w:t>
      </w:r>
    </w:p>
    <w:p>
      <w:pPr>
        <w:spacing w:after="120"/>
      </w:pPr>
      <w:r>
        <w:rPr>
          <w:sz w:val="22"/>
          <w:szCs w:val="22"/>
        </w:rPr>
        <w:t xml:space="preserve">Le Prophète ﷺ a dit : "Certes, Allah est doux et Il aime la douceur en toute chose."</w:t>
      </w:r>
    </w:p>
    <w:p>
      <w:pPr>
        <w:spacing w:after="100"/>
      </w:pPr>
      <w:r>
        <w:rPr>
          <w:i/>
          <w:iCs/>
          <w:color w:val="666666"/>
          <w:sz w:val="20"/>
          <w:szCs w:val="20"/>
        </w:rPr>
        <w:t xml:space="preserve">Source: Bukhari 6024, Muslim 2593</w:t>
      </w:r>
    </w:p>
    <w:p>
      <w:pPr>
        <w:pBdr>
          <w:bottom w:val="single" w:color="CCCCCC" w:sz="1"/>
        </w:pBdr>
        <w:spacing w:after="200"/>
      </w:pPr>
    </w:p>
    <w:p>
      <w:pPr>
        <w:pStyle w:val="Heading2"/>
      </w:pPr>
      <w:r>
        <w:rPr>
          <w:b/>
          <w:bCs/>
          <w:sz w:val="26"/>
          <w:szCs w:val="26"/>
        </w:rPr>
        <w:t xml:space="preserve">371. Hadith</w:t>
      </w:r>
    </w:p>
    <w:p>
      <w:pPr>
        <w:spacing w:after="120"/>
      </w:pPr>
      <w:r>
        <w:rPr>
          <w:sz w:val="22"/>
          <w:szCs w:val="22"/>
        </w:rPr>
        <w:t xml:space="preserve">Le Prophète ﷺ a dit : "Pas de mal et pas de préjudice" (La darar wa la dirar).</w:t>
      </w:r>
    </w:p>
    <w:p>
      <w:pPr>
        <w:spacing w:after="100"/>
      </w:pPr>
      <w:r>
        <w:rPr>
          <w:i/>
          <w:iCs/>
          <w:color w:val="666666"/>
          <w:sz w:val="20"/>
          <w:szCs w:val="20"/>
        </w:rPr>
        <w:t xml:space="preserve">Source: Ibn Majah 2341</w:t>
      </w:r>
    </w:p>
    <w:p>
      <w:pPr>
        <w:pBdr>
          <w:bottom w:val="single" w:color="CCCCCC" w:sz="1"/>
        </w:pBdr>
        <w:spacing w:after="200"/>
      </w:pPr>
    </w:p>
    <w:p>
      <w:pPr>
        <w:pStyle w:val="Heading2"/>
      </w:pPr>
      <w:r>
        <w:rPr>
          <w:b/>
          <w:bCs/>
          <w:sz w:val="26"/>
          <w:szCs w:val="26"/>
        </w:rPr>
        <w:t xml:space="preserve">372. Hadith</w:t>
      </w:r>
    </w:p>
    <w:p>
      <w:pPr>
        <w:spacing w:after="120"/>
      </w:pPr>
      <w:r>
        <w:rPr>
          <w:sz w:val="22"/>
          <w:szCs w:val="22"/>
        </w:rPr>
        <w:t xml:space="preserve">Le Prophète ﷺ a dit : "Quiconque prend soin de deux filles jusqu'à leur maturité, lui et moi serons comme ceci au Paradis" et il joignit ses doigts.</w:t>
      </w:r>
    </w:p>
    <w:p>
      <w:pPr>
        <w:spacing w:after="100"/>
      </w:pPr>
      <w:r>
        <w:rPr>
          <w:i/>
          <w:iCs/>
          <w:color w:val="666666"/>
          <w:sz w:val="20"/>
          <w:szCs w:val="20"/>
        </w:rPr>
        <w:t xml:space="preserve">Source: Muslim 2631</w:t>
      </w:r>
    </w:p>
    <w:p>
      <w:pPr>
        <w:pBdr>
          <w:bottom w:val="single" w:color="CCCCCC" w:sz="1"/>
        </w:pBdr>
        <w:spacing w:after="200"/>
      </w:pPr>
    </w:p>
    <w:p>
      <w:pPr>
        <w:pStyle w:val="Heading2"/>
      </w:pPr>
      <w:r>
        <w:rPr>
          <w:b/>
          <w:bCs/>
          <w:sz w:val="26"/>
          <w:szCs w:val="26"/>
        </w:rPr>
        <w:t xml:space="preserve">373. Hadith</w:t>
      </w:r>
    </w:p>
    <w:p>
      <w:pPr>
        <w:spacing w:after="120"/>
      </w:pPr>
      <w:r>
        <w:rPr>
          <w:sz w:val="22"/>
          <w:szCs w:val="22"/>
        </w:rPr>
        <w:t xml:space="preserve">Le Prophète ﷺ a dit : "Le croyant est le miroir du croyant."</w:t>
      </w:r>
    </w:p>
    <w:p>
      <w:pPr>
        <w:spacing w:after="100"/>
      </w:pPr>
      <w:r>
        <w:rPr>
          <w:i/>
          <w:iCs/>
          <w:color w:val="666666"/>
          <w:sz w:val="20"/>
          <w:szCs w:val="20"/>
        </w:rPr>
        <w:t xml:space="preserve">Source: Abu Dawud 4918</w:t>
      </w:r>
    </w:p>
    <w:p>
      <w:pPr>
        <w:pBdr>
          <w:bottom w:val="single" w:color="CCCCCC" w:sz="1"/>
        </w:pBdr>
        <w:spacing w:after="200"/>
      </w:pPr>
    </w:p>
    <w:p>
      <w:pPr>
        <w:pStyle w:val="Heading2"/>
      </w:pPr>
      <w:r>
        <w:rPr>
          <w:b/>
          <w:bCs/>
          <w:sz w:val="26"/>
          <w:szCs w:val="26"/>
        </w:rPr>
        <w:t xml:space="preserve">374. Civilisation</w:t>
      </w:r>
    </w:p>
    <w:p>
      <w:pPr>
        <w:spacing w:after="120"/>
      </w:pPr>
      <w:r>
        <w:rPr>
          <w:sz w:val="22"/>
          <w:szCs w:val="22"/>
        </w:rPr>
        <w:t xml:space="preserve">Le Coran mentionne l'abeille et lui consacre une sourate entière (An-Nahl).</w:t>
      </w:r>
    </w:p>
    <w:p>
      <w:pPr>
        <w:spacing w:after="100"/>
      </w:pPr>
      <w:r>
        <w:rPr>
          <w:i/>
          <w:iCs/>
          <w:color w:val="666666"/>
          <w:sz w:val="20"/>
          <w:szCs w:val="20"/>
        </w:rPr>
        <w:t xml:space="preserve">Source: Coran 16</w:t>
      </w:r>
    </w:p>
    <w:p>
      <w:pPr>
        <w:pBdr>
          <w:bottom w:val="single" w:color="CCCCCC" w:sz="1"/>
        </w:pBdr>
        <w:spacing w:after="200"/>
      </w:pPr>
    </w:p>
    <w:p>
      <w:pPr>
        <w:pStyle w:val="Heading2"/>
      </w:pPr>
      <w:r>
        <w:rPr>
          <w:b/>
          <w:bCs/>
          <w:sz w:val="26"/>
          <w:szCs w:val="26"/>
        </w:rPr>
        <w:t xml:space="preserve">375. Hadith</w:t>
      </w:r>
    </w:p>
    <w:p>
      <w:pPr>
        <w:spacing w:after="120"/>
      </w:pPr>
      <w:r>
        <w:rPr>
          <w:sz w:val="22"/>
          <w:szCs w:val="22"/>
        </w:rPr>
        <w:t xml:space="preserve">Le Prophète ﷺ a dit : "Le meilleur jihad est une parole de vérité devant un dirigeant injuste."</w:t>
      </w:r>
    </w:p>
    <w:p>
      <w:pPr>
        <w:spacing w:after="100"/>
      </w:pPr>
      <w:r>
        <w:rPr>
          <w:i/>
          <w:iCs/>
          <w:color w:val="666666"/>
          <w:sz w:val="20"/>
          <w:szCs w:val="20"/>
        </w:rPr>
        <w:t xml:space="preserve">Source: Abu Dawud 4344</w:t>
      </w:r>
    </w:p>
    <w:p>
      <w:pPr>
        <w:pBdr>
          <w:bottom w:val="single" w:color="CCCCCC" w:sz="1"/>
        </w:pBdr>
        <w:spacing w:after="200"/>
      </w:pPr>
    </w:p>
    <w:p>
      <w:pPr>
        <w:pStyle w:val="Heading2"/>
      </w:pPr>
      <w:r>
        <w:rPr>
          <w:b/>
          <w:bCs/>
          <w:sz w:val="26"/>
          <w:szCs w:val="26"/>
        </w:rPr>
        <w:t xml:space="preserve">376. Civilisation</w:t>
      </w:r>
    </w:p>
    <w:p>
      <w:pPr>
        <w:spacing w:after="120"/>
      </w:pPr>
      <w:r>
        <w:rPr>
          <w:sz w:val="22"/>
          <w:szCs w:val="22"/>
        </w:rPr>
        <w:t xml:space="preserve">La prière de Fajr en jamaah vaut la récompense de prier toute la nuit.</w:t>
      </w:r>
    </w:p>
    <w:p>
      <w:pPr>
        <w:spacing w:after="100"/>
      </w:pPr>
      <w:r>
        <w:rPr>
          <w:i/>
          <w:iCs/>
          <w:color w:val="666666"/>
          <w:sz w:val="20"/>
          <w:szCs w:val="20"/>
        </w:rPr>
        <w:t xml:space="preserve">Source: Muslim 656</w:t>
      </w:r>
    </w:p>
    <w:p>
      <w:pPr>
        <w:pBdr>
          <w:bottom w:val="single" w:color="CCCCCC" w:sz="1"/>
        </w:pBdr>
        <w:spacing w:after="200"/>
      </w:pPr>
    </w:p>
    <w:p>
      <w:pPr>
        <w:pStyle w:val="Heading2"/>
      </w:pPr>
      <w:r>
        <w:rPr>
          <w:b/>
          <w:bCs/>
          <w:sz w:val="26"/>
          <w:szCs w:val="26"/>
        </w:rPr>
        <w:t xml:space="preserve">377. Hadith</w:t>
      </w:r>
    </w:p>
    <w:p>
      <w:pPr>
        <w:spacing w:after="120"/>
      </w:pPr>
      <w:r>
        <w:rPr>
          <w:sz w:val="22"/>
          <w:szCs w:val="22"/>
        </w:rPr>
        <w:t xml:space="preserve">Le Prophète ﷺ a dit : "Le véridique et le digne de confiance sera avec les prophètes et les martyrs."</w:t>
      </w:r>
    </w:p>
    <w:p>
      <w:pPr>
        <w:spacing w:after="100"/>
      </w:pPr>
      <w:r>
        <w:rPr>
          <w:i/>
          <w:iCs/>
          <w:color w:val="666666"/>
          <w:sz w:val="20"/>
          <w:szCs w:val="20"/>
        </w:rPr>
        <w:t xml:space="preserve">Source: Tirmidhi 1209</w:t>
      </w:r>
    </w:p>
    <w:p>
      <w:pPr>
        <w:pBdr>
          <w:bottom w:val="single" w:color="CCCCCC" w:sz="1"/>
        </w:pBdr>
        <w:spacing w:after="200"/>
      </w:pPr>
    </w:p>
    <w:p>
      <w:pPr>
        <w:pStyle w:val="Heading2"/>
      </w:pPr>
      <w:r>
        <w:rPr>
          <w:b/>
          <w:bCs/>
          <w:sz w:val="26"/>
          <w:szCs w:val="26"/>
        </w:rPr>
        <w:t xml:space="preserve">378. Hadith</w:t>
      </w:r>
    </w:p>
    <w:p>
      <w:pPr>
        <w:spacing w:after="120"/>
      </w:pPr>
      <w:r>
        <w:rPr>
          <w:sz w:val="22"/>
          <w:szCs w:val="22"/>
        </w:rPr>
        <w:t xml:space="preserve">Le Prophète ﷺ a dit : "Mangez, buvez et habillez-vous sans gaspillage ni orgueil."</w:t>
      </w:r>
    </w:p>
    <w:p>
      <w:pPr>
        <w:spacing w:after="100"/>
      </w:pPr>
      <w:r>
        <w:rPr>
          <w:i/>
          <w:iCs/>
          <w:color w:val="666666"/>
          <w:sz w:val="20"/>
          <w:szCs w:val="20"/>
        </w:rPr>
        <w:t xml:space="preserve">Source: Bukhari, Kitab al-Libas (muallaq) / Ahmad 6695</w:t>
      </w:r>
    </w:p>
    <w:p>
      <w:pPr>
        <w:pBdr>
          <w:bottom w:val="single" w:color="CCCCCC" w:sz="1"/>
        </w:pBdr>
        <w:spacing w:after="200"/>
      </w:pPr>
    </w:p>
    <w:p>
      <w:pPr>
        <w:pStyle w:val="Heading2"/>
      </w:pPr>
      <w:r>
        <w:rPr>
          <w:b/>
          <w:bCs/>
          <w:sz w:val="26"/>
          <w:szCs w:val="26"/>
        </w:rPr>
        <w:t xml:space="preserve">379. Hadith</w:t>
      </w:r>
    </w:p>
    <w:p>
      <w:pPr>
        <w:spacing w:after="120"/>
      </w:pPr>
      <w:r>
        <w:rPr>
          <w:sz w:val="22"/>
          <w:szCs w:val="22"/>
        </w:rPr>
        <w:t xml:space="preserve">Le Prophète ﷺ a dit : "La pudeur fait partie de la foi."</w:t>
      </w:r>
    </w:p>
    <w:p>
      <w:pPr>
        <w:spacing w:after="100"/>
      </w:pPr>
      <w:r>
        <w:rPr>
          <w:i/>
          <w:iCs/>
          <w:color w:val="666666"/>
          <w:sz w:val="20"/>
          <w:szCs w:val="20"/>
        </w:rPr>
        <w:t xml:space="preserve">Source: Bukhari 9</w:t>
      </w:r>
    </w:p>
    <w:p>
      <w:pPr>
        <w:pBdr>
          <w:bottom w:val="single" w:color="CCCCCC" w:sz="1"/>
        </w:pBdr>
        <w:spacing w:after="200"/>
      </w:pPr>
    </w:p>
    <w:p>
      <w:pPr>
        <w:pStyle w:val="Heading2"/>
      </w:pPr>
      <w:r>
        <w:rPr>
          <w:b/>
          <w:bCs/>
          <w:sz w:val="26"/>
          <w:szCs w:val="26"/>
        </w:rPr>
        <w:t xml:space="preserve">380. Sciences</w:t>
      </w:r>
    </w:p>
    <w:p>
      <w:pPr>
        <w:spacing w:after="120"/>
      </w:pPr>
      <w:r>
        <w:rPr>
          <w:sz w:val="22"/>
          <w:szCs w:val="22"/>
        </w:rPr>
        <w:t xml:space="preserve">Les chiffres dits "arabes" (1, 2, 3...) ont été transmis à l'Europe par les mathématiciens musulmans, qui les avaient adoptés depuis l'Inde.</w:t>
      </w:r>
    </w:p>
    <w:p>
      <w:pPr>
        <w:spacing w:after="100"/>
      </w:pPr>
      <w:r>
        <w:rPr>
          <w:i/>
          <w:iCs/>
          <w:color w:val="666666"/>
          <w:sz w:val="20"/>
          <w:szCs w:val="20"/>
        </w:rPr>
        <w:t xml:space="preserve">Source: Histoire des sciences</w:t>
      </w:r>
    </w:p>
    <w:p>
      <w:pPr>
        <w:pBdr>
          <w:bottom w:val="single" w:color="CCCCCC" w:sz="1"/>
        </w:pBdr>
        <w:spacing w:after="200"/>
      </w:pPr>
    </w:p>
    <w:p>
      <w:pPr>
        <w:pStyle w:val="Heading2"/>
      </w:pPr>
      <w:r>
        <w:rPr>
          <w:b/>
          <w:bCs/>
          <w:sz w:val="26"/>
          <w:szCs w:val="26"/>
        </w:rPr>
        <w:t xml:space="preserve">381. Hadith</w:t>
      </w:r>
    </w:p>
    <w:p>
      <w:pPr>
        <w:spacing w:after="120"/>
      </w:pPr>
      <w:r>
        <w:rPr>
          <w:sz w:val="22"/>
          <w:szCs w:val="22"/>
        </w:rPr>
        <w:t xml:space="preserve">Le Prophète ﷺ a dit : "Nul n'est véritablement croyant tant que je ne suis pas plus cher à ses yeux que son enfant, son père et tous les gens."</w:t>
      </w:r>
    </w:p>
    <w:p>
      <w:pPr>
        <w:spacing w:after="100"/>
      </w:pPr>
      <w:r>
        <w:rPr>
          <w:i/>
          <w:iCs/>
          <w:color w:val="666666"/>
          <w:sz w:val="20"/>
          <w:szCs w:val="20"/>
        </w:rPr>
        <w:t xml:space="preserve">Source: Bukhari 15</w:t>
      </w:r>
    </w:p>
    <w:p>
      <w:pPr>
        <w:pBdr>
          <w:bottom w:val="single" w:color="CCCCCC" w:sz="1"/>
        </w:pBdr>
        <w:spacing w:after="200"/>
      </w:pPr>
    </w:p>
    <w:p>
      <w:pPr>
        <w:pStyle w:val="Heading2"/>
      </w:pPr>
      <w:r>
        <w:rPr>
          <w:b/>
          <w:bCs/>
          <w:sz w:val="26"/>
          <w:szCs w:val="26"/>
        </w:rPr>
        <w:t xml:space="preserve">382. Sîra</w:t>
      </w:r>
    </w:p>
    <w:p>
      <w:pPr>
        <w:spacing w:after="120"/>
      </w:pPr>
      <w:r>
        <w:rPr>
          <w:sz w:val="22"/>
          <w:szCs w:val="22"/>
        </w:rPr>
        <w:t xml:space="preserve">La grotte de Hira, où le Prophète ﷺ reçut la première révélation, se trouve sur le mont An-Nour près de La Mecque.</w:t>
      </w:r>
    </w:p>
    <w:p>
      <w:pPr>
        <w:spacing w:after="100"/>
      </w:pPr>
      <w:r>
        <w:rPr>
          <w:i/>
          <w:iCs/>
          <w:color w:val="666666"/>
          <w:sz w:val="20"/>
          <w:szCs w:val="20"/>
        </w:rPr>
        <w:t xml:space="preserve">Source: Bukhari 3</w:t>
      </w:r>
    </w:p>
    <w:p>
      <w:pPr>
        <w:pBdr>
          <w:bottom w:val="single" w:color="CCCCCC" w:sz="1"/>
        </w:pBdr>
        <w:spacing w:after="200"/>
      </w:pPr>
    </w:p>
    <w:p>
      <w:pPr>
        <w:pStyle w:val="Heading2"/>
      </w:pPr>
      <w:r>
        <w:rPr>
          <w:b/>
          <w:bCs/>
          <w:sz w:val="26"/>
          <w:szCs w:val="26"/>
        </w:rPr>
        <w:t xml:space="preserve">383. Hadith</w:t>
      </w:r>
    </w:p>
    <w:p>
      <w:pPr>
        <w:spacing w:after="120"/>
      </w:pPr>
      <w:r>
        <w:rPr>
          <w:sz w:val="22"/>
          <w:szCs w:val="22"/>
        </w:rPr>
        <w:t xml:space="preserve">Le Prophète ﷺ a dit : "Celui qui ne remercie pas les gens ne remercie pas Allah."</w:t>
      </w:r>
    </w:p>
    <w:p>
      <w:pPr>
        <w:spacing w:after="100"/>
      </w:pPr>
      <w:r>
        <w:rPr>
          <w:i/>
          <w:iCs/>
          <w:color w:val="666666"/>
          <w:sz w:val="20"/>
          <w:szCs w:val="20"/>
        </w:rPr>
        <w:t xml:space="preserve">Source: Tirmidhi 1954</w:t>
      </w:r>
    </w:p>
    <w:p>
      <w:pPr>
        <w:pBdr>
          <w:bottom w:val="single" w:color="CCCCCC" w:sz="1"/>
        </w:pBdr>
        <w:spacing w:after="200"/>
      </w:pPr>
    </w:p>
    <w:p>
      <w:pPr>
        <w:pStyle w:val="Heading2"/>
      </w:pPr>
      <w:r>
        <w:rPr>
          <w:b/>
          <w:bCs/>
          <w:sz w:val="26"/>
          <w:szCs w:val="26"/>
        </w:rPr>
        <w:t xml:space="preserve">384. Hadith</w:t>
      </w:r>
    </w:p>
    <w:p>
      <w:pPr>
        <w:spacing w:after="120"/>
      </w:pPr>
      <w:r>
        <w:rPr>
          <w:sz w:val="22"/>
          <w:szCs w:val="22"/>
        </w:rPr>
        <w:t xml:space="preserve">Le Prophète ﷺ a dit : "Les plus proches de moi le Jour du Jugement seront ceux qui ont le meilleur caractère."</w:t>
      </w:r>
    </w:p>
    <w:p>
      <w:pPr>
        <w:spacing w:after="100"/>
      </w:pPr>
      <w:r>
        <w:rPr>
          <w:i/>
          <w:iCs/>
          <w:color w:val="666666"/>
          <w:sz w:val="20"/>
          <w:szCs w:val="20"/>
        </w:rPr>
        <w:t xml:space="preserve">Source: Tirmidhi 2018</w:t>
      </w:r>
    </w:p>
    <w:p>
      <w:pPr>
        <w:pBdr>
          <w:bottom w:val="single" w:color="CCCCCC" w:sz="1"/>
        </w:pBdr>
        <w:spacing w:after="200"/>
      </w:pPr>
    </w:p>
    <w:p>
      <w:pPr>
        <w:pStyle w:val="Heading2"/>
      </w:pPr>
      <w:r>
        <w:rPr>
          <w:b/>
          <w:bCs/>
          <w:sz w:val="26"/>
          <w:szCs w:val="26"/>
        </w:rPr>
        <w:t xml:space="preserve">385. Hadith</w:t>
      </w:r>
    </w:p>
    <w:p>
      <w:pPr>
        <w:spacing w:after="120"/>
      </w:pPr>
      <w:r>
        <w:rPr>
          <w:sz w:val="22"/>
          <w:szCs w:val="22"/>
        </w:rPr>
        <w:t xml:space="preserve">Le Prophète ﷺ a dit : "Celui qui croit en Allah et au Jour dernier, qu'il honore son voisin."</w:t>
      </w:r>
    </w:p>
    <w:p>
      <w:pPr>
        <w:spacing w:after="100"/>
      </w:pPr>
      <w:r>
        <w:rPr>
          <w:i/>
          <w:iCs/>
          <w:color w:val="666666"/>
          <w:sz w:val="20"/>
          <w:szCs w:val="20"/>
        </w:rPr>
        <w:t xml:space="preserve">Source: Bukhari 6019</w:t>
      </w:r>
    </w:p>
    <w:p>
      <w:pPr>
        <w:pBdr>
          <w:bottom w:val="single" w:color="CCCCCC" w:sz="1"/>
        </w:pBdr>
        <w:spacing w:after="200"/>
      </w:pPr>
    </w:p>
    <w:p>
      <w:pPr>
        <w:pStyle w:val="Heading2"/>
      </w:pPr>
      <w:r>
        <w:rPr>
          <w:b/>
          <w:bCs/>
          <w:sz w:val="26"/>
          <w:szCs w:val="26"/>
        </w:rPr>
        <w:t xml:space="preserve">386. Civilisation</w:t>
      </w:r>
    </w:p>
    <w:p>
      <w:pPr>
        <w:spacing w:after="120"/>
      </w:pPr>
      <w:r>
        <w:rPr>
          <w:sz w:val="22"/>
          <w:szCs w:val="22"/>
        </w:rPr>
        <w:t xml:space="preserve">Le mot "qalb" (cœur) et ses dérivés apparaissent plus de 130 fois dans le Coran.</w:t>
      </w:r>
    </w:p>
    <w:p>
      <w:pPr>
        <w:spacing w:after="100"/>
      </w:pPr>
      <w:r>
        <w:rPr>
          <w:i/>
          <w:iCs/>
          <w:color w:val="666666"/>
          <w:sz w:val="20"/>
          <w:szCs w:val="20"/>
        </w:rPr>
        <w:t xml:space="preserve">Source: Étude linguistique du Coran</w:t>
      </w:r>
    </w:p>
    <w:p>
      <w:pPr>
        <w:pBdr>
          <w:bottom w:val="single" w:color="CCCCCC" w:sz="1"/>
        </w:pBdr>
        <w:spacing w:after="200"/>
      </w:pPr>
    </w:p>
    <w:p>
      <w:pPr>
        <w:pStyle w:val="Heading2"/>
      </w:pPr>
      <w:r>
        <w:rPr>
          <w:b/>
          <w:bCs/>
          <w:sz w:val="26"/>
          <w:szCs w:val="26"/>
        </w:rPr>
        <w:t xml:space="preserve">387. Hadith</w:t>
      </w:r>
    </w:p>
    <w:p>
      <w:pPr>
        <w:spacing w:after="120"/>
      </w:pPr>
      <w:r>
        <w:rPr>
          <w:sz w:val="22"/>
          <w:szCs w:val="22"/>
        </w:rPr>
        <w:t xml:space="preserve">Le Prophète ﷺ a dit : "Dieu ne fait pas miséricorde à celui qui ne fait pas miséricorde aux gens."</w:t>
      </w:r>
    </w:p>
    <w:p>
      <w:pPr>
        <w:spacing w:after="100"/>
      </w:pPr>
      <w:r>
        <w:rPr>
          <w:i/>
          <w:iCs/>
          <w:color w:val="666666"/>
          <w:sz w:val="20"/>
          <w:szCs w:val="20"/>
        </w:rPr>
        <w:t xml:space="preserve">Source: Bukhari 7376</w:t>
      </w:r>
    </w:p>
    <w:p>
      <w:pPr>
        <w:pBdr>
          <w:bottom w:val="single" w:color="CCCCCC" w:sz="1"/>
        </w:pBdr>
        <w:spacing w:after="200"/>
      </w:pPr>
    </w:p>
    <w:p>
      <w:pPr>
        <w:pStyle w:val="Heading2"/>
      </w:pPr>
      <w:r>
        <w:rPr>
          <w:b/>
          <w:bCs/>
          <w:sz w:val="26"/>
          <w:szCs w:val="26"/>
        </w:rPr>
        <w:t xml:space="preserve">388. Histoire</w:t>
      </w:r>
    </w:p>
    <w:p>
      <w:pPr>
        <w:spacing w:after="120"/>
      </w:pPr>
      <w:r>
        <w:rPr>
          <w:sz w:val="22"/>
          <w:szCs w:val="22"/>
        </w:rPr>
        <w:t xml:space="preserve">Jabir ibn Hayyan, alchimiste musulman du 8e siècle, est considéré comme l'un des pères de la chimie.</w:t>
      </w:r>
    </w:p>
    <w:p>
      <w:pPr>
        <w:spacing w:after="100"/>
      </w:pPr>
      <w:r>
        <w:rPr>
          <w:i/>
          <w:iCs/>
          <w:color w:val="666666"/>
          <w:sz w:val="20"/>
          <w:szCs w:val="20"/>
        </w:rPr>
        <w:t xml:space="preserve">Source: Histoire des sciences</w:t>
      </w:r>
    </w:p>
    <w:p>
      <w:pPr>
        <w:pBdr>
          <w:bottom w:val="single" w:color="CCCCCC" w:sz="1"/>
        </w:pBdr>
        <w:spacing w:after="200"/>
      </w:pPr>
    </w:p>
    <w:p>
      <w:pPr>
        <w:pStyle w:val="Heading2"/>
      </w:pPr>
      <w:r>
        <w:rPr>
          <w:b/>
          <w:bCs/>
          <w:sz w:val="26"/>
          <w:szCs w:val="26"/>
        </w:rPr>
        <w:t xml:space="preserve">389. Hadith</w:t>
      </w:r>
    </w:p>
    <w:p>
      <w:pPr>
        <w:spacing w:after="120"/>
      </w:pPr>
      <w:r>
        <w:rPr>
          <w:sz w:val="22"/>
          <w:szCs w:val="22"/>
        </w:rPr>
        <w:t xml:space="preserve">Le Prophète ﷺ a dit : "Celui qui soulage un croyant d'une difficulté, Allah le soulagera d'une difficulté le Jour du Jugement."</w:t>
      </w:r>
    </w:p>
    <w:p>
      <w:pPr>
        <w:spacing w:after="100"/>
      </w:pPr>
      <w:r>
        <w:rPr>
          <w:i/>
          <w:iCs/>
          <w:color w:val="666666"/>
          <w:sz w:val="20"/>
          <w:szCs w:val="20"/>
        </w:rPr>
        <w:t xml:space="preserve">Source: Muslim 2699</w:t>
      </w:r>
    </w:p>
    <w:p>
      <w:pPr>
        <w:pBdr>
          <w:bottom w:val="single" w:color="CCCCCC" w:sz="1"/>
        </w:pBdr>
        <w:spacing w:after="200"/>
      </w:pPr>
    </w:p>
    <w:p>
      <w:pPr>
        <w:pStyle w:val="Heading2"/>
      </w:pPr>
      <w:r>
        <w:rPr>
          <w:b/>
          <w:bCs/>
          <w:sz w:val="26"/>
          <w:szCs w:val="26"/>
        </w:rPr>
        <w:t xml:space="preserve">390. Sîra</w:t>
      </w:r>
    </w:p>
    <w:p>
      <w:pPr>
        <w:spacing w:after="120"/>
      </w:pPr>
      <w:r>
        <w:rPr>
          <w:sz w:val="22"/>
          <w:szCs w:val="22"/>
        </w:rPr>
        <w:t xml:space="preserve">Le Prophète ﷺ vivait simplement et se comportait avec humilité avec ses Compagnons.</w:t>
      </w:r>
    </w:p>
    <w:p>
      <w:pPr>
        <w:spacing w:after="100"/>
      </w:pPr>
      <w:r>
        <w:rPr>
          <w:i/>
          <w:iCs/>
          <w:color w:val="666666"/>
          <w:sz w:val="20"/>
          <w:szCs w:val="20"/>
        </w:rPr>
        <w:t xml:space="preserve">Source: Muslim 2309</w:t>
      </w:r>
    </w:p>
    <w:p>
      <w:pPr>
        <w:pBdr>
          <w:bottom w:val="single" w:color="CCCCCC" w:sz="1"/>
        </w:pBdr>
        <w:spacing w:after="200"/>
      </w:pPr>
    </w:p>
    <w:p>
      <w:pPr>
        <w:pStyle w:val="Heading2"/>
      </w:pPr>
      <w:r>
        <w:rPr>
          <w:b/>
          <w:bCs/>
          <w:sz w:val="26"/>
          <w:szCs w:val="26"/>
        </w:rPr>
        <w:t xml:space="preserve">391. Coran</w:t>
      </w:r>
    </w:p>
    <w:p>
      <w:pPr>
        <w:spacing w:after="120"/>
      </w:pPr>
      <w:r>
        <w:rPr>
          <w:sz w:val="22"/>
          <w:szCs w:val="22"/>
        </w:rPr>
        <w:t xml:space="preserve">Le Coran décrit les étapes du développement embryonnaire humain.</w:t>
      </w:r>
    </w:p>
    <w:p>
      <w:pPr>
        <w:spacing w:after="100"/>
      </w:pPr>
      <w:r>
        <w:rPr>
          <w:i/>
          <w:iCs/>
          <w:color w:val="666666"/>
          <w:sz w:val="20"/>
          <w:szCs w:val="20"/>
        </w:rPr>
        <w:t xml:space="preserve">Source: Coran 23:12-14</w:t>
      </w:r>
    </w:p>
    <w:p>
      <w:pPr>
        <w:pBdr>
          <w:bottom w:val="single" w:color="CCCCCC" w:sz="1"/>
        </w:pBdr>
        <w:spacing w:after="200"/>
      </w:pPr>
    </w:p>
    <w:p>
      <w:pPr>
        <w:pStyle w:val="Heading2"/>
      </w:pPr>
      <w:r>
        <w:rPr>
          <w:b/>
          <w:bCs/>
          <w:sz w:val="26"/>
          <w:szCs w:val="26"/>
        </w:rPr>
        <w:t xml:space="preserve">392. Hadith</w:t>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00"/>
      </w:pPr>
      <w:r>
        <w:rPr>
          <w:i/>
          <w:iCs/>
          <w:color w:val="666666"/>
          <w:sz w:val="20"/>
          <w:szCs w:val="20"/>
        </w:rPr>
        <w:t xml:space="preserve">Source: Muslim 2956</w:t>
      </w:r>
    </w:p>
    <w:p>
      <w:pPr>
        <w:pBdr>
          <w:bottom w:val="single" w:color="CCCCCC" w:sz="1"/>
        </w:pBdr>
        <w:spacing w:after="200"/>
      </w:pPr>
    </w:p>
    <w:p>
      <w:pPr>
        <w:pStyle w:val="Heading2"/>
      </w:pPr>
      <w:r>
        <w:rPr>
          <w:b/>
          <w:bCs/>
          <w:sz w:val="26"/>
          <w:szCs w:val="26"/>
        </w:rPr>
        <w:t xml:space="preserve">393. Hadith</w:t>
      </w:r>
    </w:p>
    <w:p>
      <w:pPr>
        <w:spacing w:after="120"/>
      </w:pPr>
      <w:r>
        <w:rPr>
          <w:sz w:val="22"/>
          <w:szCs w:val="22"/>
        </w:rPr>
        <w:t xml:space="preserve">Le Prophète ﷺ a dit : "Allah aime que lorsque l'un de vous fait un travail, il le fasse avec excellence (itqan)."</w:t>
      </w:r>
    </w:p>
    <w:p>
      <w:pPr>
        <w:spacing w:after="100"/>
      </w:pPr>
      <w:r>
        <w:rPr>
          <w:i/>
          <w:iCs/>
          <w:color w:val="666666"/>
          <w:sz w:val="20"/>
          <w:szCs w:val="20"/>
        </w:rPr>
        <w:t xml:space="preserve">Source: Bayhaqi, Shu'ab al-Iman</w:t>
      </w:r>
    </w:p>
    <w:p>
      <w:pPr>
        <w:pBdr>
          <w:bottom w:val="single" w:color="CCCCCC" w:sz="1"/>
        </w:pBdr>
        <w:spacing w:after="200"/>
      </w:pPr>
    </w:p>
    <w:p>
      <w:pPr>
        <w:pStyle w:val="Heading2"/>
      </w:pPr>
      <w:r>
        <w:rPr>
          <w:b/>
          <w:bCs/>
          <w:sz w:val="26"/>
          <w:szCs w:val="26"/>
        </w:rPr>
        <w:t xml:space="preserve">394. Hadith</w:t>
      </w:r>
    </w:p>
    <w:p>
      <w:pPr>
        <w:spacing w:after="120"/>
      </w:pPr>
      <w:r>
        <w:rPr>
          <w:sz w:val="22"/>
          <w:szCs w:val="22"/>
        </w:rPr>
        <w:t xml:space="preserve">Le Prophète ﷺ a dit : "Les liens de parenté sont accrochés au Trône d'Allah."</w:t>
      </w:r>
    </w:p>
    <w:p>
      <w:pPr>
        <w:spacing w:after="100"/>
      </w:pPr>
      <w:r>
        <w:rPr>
          <w:i/>
          <w:iCs/>
          <w:color w:val="666666"/>
          <w:sz w:val="20"/>
          <w:szCs w:val="20"/>
        </w:rPr>
        <w:t xml:space="preserve">Source: Bukhari 5988</w:t>
      </w:r>
    </w:p>
    <w:p>
      <w:pPr>
        <w:pBdr>
          <w:bottom w:val="single" w:color="CCCCCC" w:sz="1"/>
        </w:pBdr>
        <w:spacing w:after="200"/>
      </w:pPr>
    </w:p>
    <w:p>
      <w:pPr>
        <w:pStyle w:val="Heading2"/>
      </w:pPr>
      <w:r>
        <w:rPr>
          <w:b/>
          <w:bCs/>
          <w:sz w:val="26"/>
          <w:szCs w:val="26"/>
        </w:rPr>
        <w:t xml:space="preserve">395. Hadith</w:t>
      </w:r>
    </w:p>
    <w:p>
      <w:pPr>
        <w:spacing w:after="120"/>
      </w:pPr>
      <w:r>
        <w:rPr>
          <w:sz w:val="22"/>
          <w:szCs w:val="22"/>
        </w:rPr>
        <w:t xml:space="preserve">Le Prophète ﷺ a dit : "La main qui donne est meilleure que la main qui reçoit."</w:t>
      </w:r>
    </w:p>
    <w:p>
      <w:pPr>
        <w:spacing w:after="100"/>
      </w:pPr>
      <w:r>
        <w:rPr>
          <w:i/>
          <w:iCs/>
          <w:color w:val="666666"/>
          <w:sz w:val="20"/>
          <w:szCs w:val="20"/>
        </w:rPr>
        <w:t xml:space="preserve">Source: Bukhari 1427</w:t>
      </w:r>
    </w:p>
    <w:p>
      <w:pPr>
        <w:pBdr>
          <w:bottom w:val="single" w:color="CCCCCC" w:sz="1"/>
        </w:pBdr>
        <w:spacing w:after="200"/>
      </w:pPr>
    </w:p>
    <w:p>
      <w:pPr>
        <w:pStyle w:val="Heading2"/>
      </w:pPr>
      <w:r>
        <w:rPr>
          <w:b/>
          <w:bCs/>
          <w:sz w:val="26"/>
          <w:szCs w:val="26"/>
        </w:rPr>
        <w:t xml:space="preserve">396. Hadith</w:t>
      </w:r>
    </w:p>
    <w:p>
      <w:pPr>
        <w:spacing w:after="120"/>
      </w:pPr>
      <w:r>
        <w:rPr>
          <w:sz w:val="22"/>
          <w:szCs w:val="22"/>
        </w:rPr>
        <w:t xml:space="preserve">Le Prophète ﷺ a dit : "N'entrera pas au Paradis celui qui a dans son cœur le poids d'un atome d'orgueil."</w:t>
      </w:r>
    </w:p>
    <w:p>
      <w:pPr>
        <w:spacing w:after="100"/>
      </w:pPr>
      <w:r>
        <w:rPr>
          <w:i/>
          <w:iCs/>
          <w:color w:val="666666"/>
          <w:sz w:val="20"/>
          <w:szCs w:val="20"/>
        </w:rPr>
        <w:t xml:space="preserve">Source: Muslim 91</w:t>
      </w:r>
    </w:p>
    <w:p>
      <w:pPr>
        <w:pBdr>
          <w:bottom w:val="single" w:color="CCCCCC" w:sz="1"/>
        </w:pBdr>
        <w:spacing w:after="200"/>
      </w:pPr>
    </w:p>
    <w:p>
      <w:pPr>
        <w:pStyle w:val="Heading2"/>
      </w:pPr>
      <w:r>
        <w:rPr>
          <w:b/>
          <w:bCs/>
          <w:sz w:val="26"/>
          <w:szCs w:val="26"/>
        </w:rPr>
        <w:t xml:space="preserve">397. Civilisation</w:t>
      </w:r>
    </w:p>
    <w:p>
      <w:pPr>
        <w:spacing w:after="120"/>
      </w:pPr>
      <w:r>
        <w:rPr>
          <w:sz w:val="22"/>
          <w:szCs w:val="22"/>
        </w:rPr>
        <w:t xml:space="preserve">Le mot "ilm" (science/savoir) et ses dérivés apparaissent des centaines de fois dans le Coran.</w:t>
      </w:r>
    </w:p>
    <w:p>
      <w:pPr>
        <w:spacing w:after="100"/>
      </w:pPr>
      <w:r>
        <w:rPr>
          <w:i/>
          <w:iCs/>
          <w:color w:val="666666"/>
          <w:sz w:val="20"/>
          <w:szCs w:val="20"/>
        </w:rPr>
        <w:t xml:space="preserve">Source: Étude linguistique du Coran</w:t>
      </w:r>
    </w:p>
    <w:p>
      <w:pPr>
        <w:pBdr>
          <w:bottom w:val="single" w:color="CCCCCC" w:sz="1"/>
        </w:pBdr>
        <w:spacing w:after="200"/>
      </w:pPr>
    </w:p>
    <w:p>
      <w:pPr>
        <w:pStyle w:val="Heading2"/>
      </w:pPr>
      <w:r>
        <w:rPr>
          <w:b/>
          <w:bCs/>
          <w:sz w:val="26"/>
          <w:szCs w:val="26"/>
        </w:rPr>
        <w:t xml:space="preserve">398. Histoire</w:t>
      </w:r>
    </w:p>
    <w:p>
      <w:pPr>
        <w:spacing w:after="120"/>
      </w:pPr>
      <w:r>
        <w:rPr>
          <w:sz w:val="22"/>
          <w:szCs w:val="22"/>
        </w:rPr>
        <w:t xml:space="preserve">L'astrolabe, instrument astronomique perfectionné par les musulmans, a guidé les navigateurs pendant des siècles.</w:t>
      </w:r>
    </w:p>
    <w:p>
      <w:pPr>
        <w:spacing w:after="100"/>
      </w:pPr>
      <w:r>
        <w:rPr>
          <w:i/>
          <w:iCs/>
          <w:color w:val="666666"/>
          <w:sz w:val="20"/>
          <w:szCs w:val="20"/>
        </w:rPr>
        <w:t xml:space="preserve">Source: Histoire des sciences</w:t>
      </w:r>
    </w:p>
    <w:p>
      <w:pPr>
        <w:pBdr>
          <w:bottom w:val="single" w:color="CCCCCC" w:sz="1"/>
        </w:pBdr>
        <w:spacing w:after="200"/>
      </w:pPr>
    </w:p>
    <w:p>
      <w:pPr>
        <w:pStyle w:val="Heading2"/>
      </w:pPr>
      <w:r>
        <w:rPr>
          <w:b/>
          <w:bCs/>
          <w:sz w:val="26"/>
          <w:szCs w:val="26"/>
        </w:rPr>
        <w:t xml:space="preserve">399. Hadith</w:t>
      </w:r>
    </w:p>
    <w:p>
      <w:pPr>
        <w:spacing w:after="120"/>
      </w:pPr>
      <w:r>
        <w:rPr>
          <w:sz w:val="22"/>
          <w:szCs w:val="22"/>
        </w:rPr>
        <w:t xml:space="preserve">Le Prophète ﷺ a dit : "Le croyant qui se mêle aux gens et supporte leur nuisance a plus de mérite que celui qui ne se mêle pas et ne supporte pas."</w:t>
      </w:r>
    </w:p>
    <w:p>
      <w:pPr>
        <w:spacing w:after="100"/>
      </w:pPr>
      <w:r>
        <w:rPr>
          <w:i/>
          <w:iCs/>
          <w:color w:val="666666"/>
          <w:sz w:val="20"/>
          <w:szCs w:val="20"/>
        </w:rPr>
        <w:t xml:space="preserve">Source: Ibn Majah 4032</w:t>
      </w:r>
    </w:p>
    <w:p>
      <w:pPr>
        <w:pBdr>
          <w:bottom w:val="single" w:color="CCCCCC" w:sz="1"/>
        </w:pBdr>
        <w:spacing w:after="200"/>
      </w:pPr>
    </w:p>
    <w:p>
      <w:pPr>
        <w:pStyle w:val="Heading2"/>
      </w:pPr>
      <w:r>
        <w:rPr>
          <w:b/>
          <w:bCs/>
          <w:sz w:val="26"/>
          <w:szCs w:val="26"/>
        </w:rPr>
        <w:t xml:space="preserve">400. Hadith</w:t>
      </w:r>
    </w:p>
    <w:p>
      <w:pPr>
        <w:spacing w:after="120"/>
      </w:pPr>
      <w:r>
        <w:rPr>
          <w:sz w:val="22"/>
          <w:szCs w:val="22"/>
        </w:rPr>
        <w:t xml:space="preserve">Le Prophète ﷺ a dit : "La foi a plus de soixante-dix branches, dont la plus élevée est La ilaha illallah."</w:t>
      </w:r>
    </w:p>
    <w:p>
      <w:pPr>
        <w:spacing w:after="100"/>
      </w:pPr>
      <w:r>
        <w:rPr>
          <w:i/>
          <w:iCs/>
          <w:color w:val="666666"/>
          <w:sz w:val="20"/>
          <w:szCs w:val="20"/>
        </w:rPr>
        <w:t xml:space="preserve">Source: Bukhari 9, Muslim 35</w:t>
      </w:r>
    </w:p>
    <w:p>
      <w:pPr>
        <w:pBdr>
          <w:bottom w:val="single" w:color="CCCCCC" w:sz="1"/>
        </w:pBdr>
        <w:spacing w:after="200"/>
      </w:pPr>
    </w:p>
    <w:p>
      <w:pPr>
        <w:pStyle w:val="Heading2"/>
      </w:pPr>
      <w:r>
        <w:rPr>
          <w:b/>
          <w:bCs/>
          <w:sz w:val="26"/>
          <w:szCs w:val="26"/>
        </w:rPr>
        <w:t xml:space="preserve">401. Hadith</w:t>
      </w:r>
    </w:p>
    <w:p>
      <w:pPr>
        <w:spacing w:after="120"/>
      </w:pPr>
      <w:r>
        <w:rPr>
          <w:sz w:val="22"/>
          <w:szCs w:val="22"/>
        </w:rPr>
        <w:t xml:space="preserve">Le Prophète ﷺ a dit : "Chaque articulation du corps humain doit s'acquitter d'une aumône chaque jour."</w:t>
      </w:r>
    </w:p>
    <w:p>
      <w:pPr>
        <w:spacing w:after="100"/>
      </w:pPr>
      <w:r>
        <w:rPr>
          <w:i/>
          <w:iCs/>
          <w:color w:val="666666"/>
          <w:sz w:val="20"/>
          <w:szCs w:val="20"/>
        </w:rPr>
        <w:t xml:space="preserve">Source: Bukhari 2989</w:t>
      </w:r>
    </w:p>
    <w:p>
      <w:pPr>
        <w:pBdr>
          <w:bottom w:val="single" w:color="CCCCCC" w:sz="1"/>
        </w:pBdr>
        <w:spacing w:after="200"/>
      </w:pPr>
    </w:p>
    <w:p>
      <w:pPr>
        <w:pStyle w:val="Heading2"/>
      </w:pPr>
      <w:r>
        <w:rPr>
          <w:b/>
          <w:bCs/>
          <w:sz w:val="26"/>
          <w:szCs w:val="26"/>
        </w:rPr>
        <w:t xml:space="preserve">402. Sîra</w:t>
      </w:r>
    </w:p>
    <w:p>
      <w:pPr>
        <w:spacing w:after="120"/>
      </w:pPr>
      <w:r>
        <w:rPr>
          <w:sz w:val="22"/>
          <w:szCs w:val="22"/>
        </w:rPr>
        <w:t xml:space="preserve">Le Prophète ﷺ n'a jamais refusé une demande de don ou de charité.</w:t>
      </w:r>
    </w:p>
    <w:p>
      <w:pPr>
        <w:spacing w:after="100"/>
      </w:pPr>
      <w:r>
        <w:rPr>
          <w:i/>
          <w:iCs/>
          <w:color w:val="666666"/>
          <w:sz w:val="20"/>
          <w:szCs w:val="20"/>
        </w:rPr>
        <w:t xml:space="preserve">Source: Sahih Muslim 2312</w:t>
      </w:r>
    </w:p>
    <w:p>
      <w:pPr>
        <w:pBdr>
          <w:bottom w:val="single" w:color="CCCCCC" w:sz="1"/>
        </w:pBdr>
        <w:spacing w:after="200"/>
      </w:pPr>
    </w:p>
    <w:p>
      <w:pPr>
        <w:pStyle w:val="Heading2"/>
      </w:pPr>
      <w:r>
        <w:rPr>
          <w:b/>
          <w:bCs/>
          <w:sz w:val="26"/>
          <w:szCs w:val="26"/>
        </w:rPr>
        <w:t xml:space="preserve">403. Histoire</w:t>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00"/>
      </w:pPr>
      <w:r>
        <w:rPr>
          <w:i/>
          <w:iCs/>
          <w:color w:val="666666"/>
          <w:sz w:val="20"/>
          <w:szCs w:val="20"/>
        </w:rPr>
        <w:t xml:space="preserve">Source: Histoire des sciences</w:t>
      </w:r>
    </w:p>
    <w:p>
      <w:pPr>
        <w:pBdr>
          <w:bottom w:val="single" w:color="CCCCCC" w:sz="1"/>
        </w:pBdr>
        <w:spacing w:after="200"/>
      </w:pPr>
    </w:p>
    <w:p>
      <w:pPr>
        <w:pStyle w:val="Heading2"/>
      </w:pPr>
      <w:r>
        <w:rPr>
          <w:b/>
          <w:bCs/>
          <w:sz w:val="26"/>
          <w:szCs w:val="26"/>
        </w:rPr>
        <w:t xml:space="preserve">404. Hadith</w:t>
      </w:r>
    </w:p>
    <w:p>
      <w:pPr>
        <w:spacing w:after="120"/>
      </w:pPr>
      <w:r>
        <w:rPr>
          <w:sz w:val="22"/>
          <w:szCs w:val="22"/>
        </w:rPr>
        <w:t xml:space="preserve">Le Prophète ﷺ a dit : "La meilleure invocation est celle du jour de Arafa."</w:t>
      </w:r>
    </w:p>
    <w:p>
      <w:pPr>
        <w:spacing w:after="100"/>
      </w:pPr>
      <w:r>
        <w:rPr>
          <w:i/>
          <w:iCs/>
          <w:color w:val="666666"/>
          <w:sz w:val="20"/>
          <w:szCs w:val="20"/>
        </w:rPr>
        <w:t xml:space="preserve">Source: Tirmidhi 3585</w:t>
      </w:r>
    </w:p>
    <w:p>
      <w:pPr>
        <w:pBdr>
          <w:bottom w:val="single" w:color="CCCCCC" w:sz="1"/>
        </w:pBdr>
        <w:spacing w:after="200"/>
      </w:pPr>
    </w:p>
    <w:p>
      <w:pPr>
        <w:pStyle w:val="Heading2"/>
      </w:pPr>
      <w:r>
        <w:rPr>
          <w:b/>
          <w:bCs/>
          <w:sz w:val="26"/>
          <w:szCs w:val="26"/>
        </w:rPr>
        <w:t xml:space="preserve">405. Hadith</w:t>
      </w:r>
    </w:p>
    <w:p>
      <w:pPr>
        <w:spacing w:after="120"/>
      </w:pPr>
      <w:r>
        <w:rPr>
          <w:sz w:val="22"/>
          <w:szCs w:val="22"/>
        </w:rPr>
        <w:t xml:space="preserve">Le Prophète ﷺ a dit : "Celui qui visite un malade marche dans les jardins du Paradis jusqu'à ce qu'il s'assoie."</w:t>
      </w:r>
    </w:p>
    <w:p>
      <w:pPr>
        <w:spacing w:after="100"/>
      </w:pPr>
      <w:r>
        <w:rPr>
          <w:i/>
          <w:iCs/>
          <w:color w:val="666666"/>
          <w:sz w:val="20"/>
          <w:szCs w:val="20"/>
        </w:rPr>
        <w:t xml:space="preserve">Source: Muslim 2568</w:t>
      </w:r>
    </w:p>
    <w:p>
      <w:pPr>
        <w:pBdr>
          <w:bottom w:val="single" w:color="CCCCCC" w:sz="1"/>
        </w:pBdr>
        <w:spacing w:after="200"/>
      </w:pPr>
    </w:p>
    <w:p>
      <w:pPr>
        <w:pStyle w:val="Heading2"/>
      </w:pPr>
      <w:r>
        <w:rPr>
          <w:b/>
          <w:bCs/>
          <w:sz w:val="26"/>
          <w:szCs w:val="26"/>
        </w:rPr>
        <w:t xml:space="preserve">406. Hadith</w:t>
      </w:r>
    </w:p>
    <w:p>
      <w:pPr>
        <w:spacing w:after="120"/>
      </w:pPr>
      <w:r>
        <w:rPr>
          <w:sz w:val="22"/>
          <w:szCs w:val="22"/>
        </w:rPr>
        <w:t xml:space="preserve">Le Prophète ﷺ a dit : "La dunya (ce monde) est maudite et maudit est ce qui s'y trouve, sauf le dhikr d'Allah et ce qui l'accompagne."</w:t>
      </w:r>
    </w:p>
    <w:p>
      <w:pPr>
        <w:spacing w:after="100"/>
      </w:pPr>
      <w:r>
        <w:rPr>
          <w:i/>
          <w:iCs/>
          <w:color w:val="666666"/>
          <w:sz w:val="20"/>
          <w:szCs w:val="20"/>
        </w:rPr>
        <w:t xml:space="preserve">Source: Tirmidhi 2322</w:t>
      </w:r>
    </w:p>
    <w:p>
      <w:pPr>
        <w:pBdr>
          <w:bottom w:val="single" w:color="CCCCCC" w:sz="1"/>
        </w:pBdr>
        <w:spacing w:after="200"/>
      </w:pPr>
    </w:p>
    <w:p>
      <w:pPr>
        <w:pStyle w:val="Heading2"/>
      </w:pPr>
      <w:r>
        <w:rPr>
          <w:b/>
          <w:bCs/>
          <w:sz w:val="26"/>
          <w:szCs w:val="26"/>
        </w:rPr>
        <w:t xml:space="preserve">407. Civilisation</w:t>
      </w:r>
    </w:p>
    <w:p>
      <w:pPr>
        <w:spacing w:after="120"/>
      </w:pPr>
      <w:r>
        <w:rPr>
          <w:sz w:val="22"/>
          <w:szCs w:val="22"/>
        </w:rPr>
        <w:t xml:space="preserve">Le mot "rahma" (miséricorde) et ses dérivés apparaissent plus de 300 fois dans le Coran.</w:t>
      </w:r>
    </w:p>
    <w:p>
      <w:pPr>
        <w:spacing w:after="100"/>
      </w:pPr>
      <w:r>
        <w:rPr>
          <w:i/>
          <w:iCs/>
          <w:color w:val="666666"/>
          <w:sz w:val="20"/>
          <w:szCs w:val="20"/>
        </w:rPr>
        <w:t xml:space="preserve">Source: Étude linguistique du Coran</w:t>
      </w:r>
    </w:p>
    <w:p>
      <w:pPr>
        <w:pBdr>
          <w:bottom w:val="single" w:color="CCCCCC" w:sz="1"/>
        </w:pBdr>
        <w:spacing w:after="200"/>
      </w:pPr>
    </w:p>
    <w:p>
      <w:pPr>
        <w:pStyle w:val="Heading2"/>
      </w:pPr>
      <w:r>
        <w:rPr>
          <w:b/>
          <w:bCs/>
          <w:sz w:val="26"/>
          <w:szCs w:val="26"/>
        </w:rPr>
        <w:t xml:space="preserve">408. Hadith</w:t>
      </w:r>
    </w:p>
    <w:p>
      <w:pPr>
        <w:spacing w:after="120"/>
      </w:pPr>
      <w:r>
        <w:rPr>
          <w:sz w:val="22"/>
          <w:szCs w:val="22"/>
        </w:rPr>
        <w:t xml:space="preserve">Le Prophète ﷺ a dit : "Un bon mot est une aumône."</w:t>
      </w:r>
    </w:p>
    <w:p>
      <w:pPr>
        <w:spacing w:after="100"/>
      </w:pPr>
      <w:r>
        <w:rPr>
          <w:i/>
          <w:iCs/>
          <w:color w:val="666666"/>
          <w:sz w:val="20"/>
          <w:szCs w:val="20"/>
        </w:rPr>
        <w:t xml:space="preserve">Source: Bukhari 2707, Muslim 1009</w:t>
      </w:r>
    </w:p>
    <w:p>
      <w:pPr>
        <w:pBdr>
          <w:bottom w:val="single" w:color="CCCCCC" w:sz="1"/>
        </w:pBdr>
        <w:spacing w:after="200"/>
      </w:pPr>
    </w:p>
    <w:p>
      <w:pPr>
        <w:pStyle w:val="Heading2"/>
      </w:pPr>
      <w:r>
        <w:rPr>
          <w:b/>
          <w:bCs/>
          <w:sz w:val="26"/>
          <w:szCs w:val="26"/>
        </w:rPr>
        <w:t xml:space="preserve">409. Hadith</w:t>
      </w:r>
    </w:p>
    <w:p>
      <w:pPr>
        <w:spacing w:after="120"/>
      </w:pPr>
      <w:r>
        <w:rPr>
          <w:sz w:val="22"/>
          <w:szCs w:val="22"/>
        </w:rPr>
        <w:t xml:space="preserve">Le Prophète ﷺ a dit : "Quand l'un de vous éternue, qu'il dise Alhamdulillah."</w:t>
      </w:r>
    </w:p>
    <w:p>
      <w:pPr>
        <w:spacing w:after="100"/>
      </w:pPr>
      <w:r>
        <w:rPr>
          <w:i/>
          <w:iCs/>
          <w:color w:val="666666"/>
          <w:sz w:val="20"/>
          <w:szCs w:val="20"/>
        </w:rPr>
        <w:t xml:space="preserve">Source: Bukhari 6224</w:t>
      </w:r>
    </w:p>
    <w:p>
      <w:pPr>
        <w:pBdr>
          <w:bottom w:val="single" w:color="CCCCCC" w:sz="1"/>
        </w:pBdr>
        <w:spacing w:after="200"/>
      </w:pPr>
    </w:p>
    <w:p>
      <w:pPr>
        <w:pStyle w:val="Heading2"/>
      </w:pPr>
      <w:r>
        <w:rPr>
          <w:b/>
          <w:bCs/>
          <w:sz w:val="26"/>
          <w:szCs w:val="26"/>
        </w:rPr>
        <w:t xml:space="preserve">410. Hadith</w:t>
      </w:r>
    </w:p>
    <w:p>
      <w:pPr>
        <w:spacing w:after="120"/>
      </w:pPr>
      <w:r>
        <w:rPr>
          <w:sz w:val="22"/>
          <w:szCs w:val="22"/>
        </w:rPr>
        <w:t xml:space="preserve">Le Prophète ﷺ a dit : "La religion c'est la sincérité (nasiha)."</w:t>
      </w:r>
    </w:p>
    <w:p>
      <w:pPr>
        <w:spacing w:after="100"/>
      </w:pPr>
      <w:r>
        <w:rPr>
          <w:i/>
          <w:iCs/>
          <w:color w:val="666666"/>
          <w:sz w:val="20"/>
          <w:szCs w:val="20"/>
        </w:rPr>
        <w:t xml:space="preserve">Source: Muslim 55</w:t>
      </w:r>
    </w:p>
    <w:p>
      <w:pPr>
        <w:pBdr>
          <w:bottom w:val="single" w:color="CCCCCC" w:sz="1"/>
        </w:pBdr>
        <w:spacing w:after="200"/>
      </w:pPr>
    </w:p>
    <w:p>
      <w:pPr>
        <w:pStyle w:val="Heading2"/>
      </w:pPr>
      <w:r>
        <w:rPr>
          <w:b/>
          <w:bCs/>
          <w:sz w:val="26"/>
          <w:szCs w:val="26"/>
        </w:rPr>
        <w:t xml:space="preserve">411. Hadith</w:t>
      </w:r>
    </w:p>
    <w:p>
      <w:pPr>
        <w:spacing w:after="120"/>
      </w:pPr>
      <w:r>
        <w:rPr>
          <w:sz w:val="22"/>
          <w:szCs w:val="22"/>
        </w:rPr>
        <w:t xml:space="preserve">Le Prophète ﷺ a dit : "Il n'y a pas de mauvais augure, mais j'aime la bonne parole."</w:t>
      </w:r>
    </w:p>
    <w:p>
      <w:pPr>
        <w:spacing w:after="100"/>
      </w:pPr>
      <w:r>
        <w:rPr>
          <w:i/>
          <w:iCs/>
          <w:color w:val="666666"/>
          <w:sz w:val="20"/>
          <w:szCs w:val="20"/>
        </w:rPr>
        <w:t xml:space="preserve">Source: Bukhari 5776</w:t>
      </w:r>
    </w:p>
    <w:p>
      <w:pPr>
        <w:pBdr>
          <w:bottom w:val="single" w:color="CCCCCC" w:sz="1"/>
        </w:pBdr>
        <w:spacing w:after="200"/>
      </w:pPr>
    </w:p>
    <w:p>
      <w:pPr>
        <w:pStyle w:val="Heading2"/>
      </w:pPr>
      <w:r>
        <w:rPr>
          <w:b/>
          <w:bCs/>
          <w:sz w:val="26"/>
          <w:szCs w:val="26"/>
        </w:rPr>
        <w:t xml:space="preserve">412. Hadith</w:t>
      </w:r>
    </w:p>
    <w:p>
      <w:pPr>
        <w:spacing w:after="120"/>
      </w:pPr>
      <w:r>
        <w:rPr>
          <w:sz w:val="22"/>
          <w:szCs w:val="22"/>
        </w:rPr>
        <w:t xml:space="preserve">Le Prophète ﷺ a dit : "Les meilleurs d'entre vous à l'époque de l'ignorance sont les meilleurs dans l'Islam, s'ils comprennent."</w:t>
      </w:r>
    </w:p>
    <w:p>
      <w:pPr>
        <w:spacing w:after="100"/>
      </w:pPr>
      <w:r>
        <w:rPr>
          <w:i/>
          <w:iCs/>
          <w:color w:val="666666"/>
          <w:sz w:val="20"/>
          <w:szCs w:val="20"/>
        </w:rPr>
        <w:t xml:space="preserve">Source: Bukhari 3374, Muslim 2378</w:t>
      </w:r>
    </w:p>
    <w:p>
      <w:pPr>
        <w:pBdr>
          <w:bottom w:val="single" w:color="CCCCCC" w:sz="1"/>
        </w:pBdr>
        <w:spacing w:after="200"/>
      </w:pPr>
    </w:p>
    <w:p>
      <w:pPr>
        <w:pStyle w:val="Heading2"/>
      </w:pPr>
      <w:r>
        <w:rPr>
          <w:b/>
          <w:bCs/>
          <w:sz w:val="26"/>
          <w:szCs w:val="26"/>
        </w:rPr>
        <w:t xml:space="preserve">413. Histoire</w:t>
      </w:r>
    </w:p>
    <w:p>
      <w:pPr>
        <w:spacing w:after="120"/>
      </w:pPr>
      <w:r>
        <w:rPr>
          <w:sz w:val="22"/>
          <w:szCs w:val="22"/>
        </w:rPr>
        <w:t xml:space="preserve">Le système d'irrigation par canaux souterrains (qanat), d'origine perse, a été largement développé et diffusé par les ingénieurs du monde musulman.</w:t>
      </w:r>
    </w:p>
    <w:p>
      <w:pPr>
        <w:spacing w:after="100"/>
      </w:pPr>
      <w:r>
        <w:rPr>
          <w:i/>
          <w:iCs/>
          <w:color w:val="666666"/>
          <w:sz w:val="20"/>
          <w:szCs w:val="20"/>
        </w:rPr>
        <w:t xml:space="preserve">Source: Histoire des sciences</w:t>
      </w:r>
    </w:p>
    <w:p>
      <w:pPr>
        <w:pBdr>
          <w:bottom w:val="single" w:color="CCCCCC" w:sz="1"/>
        </w:pBdr>
        <w:spacing w:after="200"/>
      </w:pPr>
    </w:p>
    <w:p>
      <w:pPr>
        <w:pStyle w:val="Heading2"/>
      </w:pPr>
      <w:r>
        <w:rPr>
          <w:b/>
          <w:bCs/>
          <w:sz w:val="26"/>
          <w:szCs w:val="26"/>
        </w:rPr>
        <w:t xml:space="preserve">414. Hadith</w:t>
      </w:r>
    </w:p>
    <w:p>
      <w:pPr>
        <w:spacing w:after="120"/>
      </w:pPr>
      <w:r>
        <w:rPr>
          <w:sz w:val="22"/>
          <w:szCs w:val="22"/>
        </w:rPr>
        <w:t xml:space="preserve">Le Prophète ﷺ a dit : "Allah est beau et Il aime la beauté."</w:t>
      </w:r>
    </w:p>
    <w:p>
      <w:pPr>
        <w:spacing w:after="100"/>
      </w:pPr>
      <w:r>
        <w:rPr>
          <w:i/>
          <w:iCs/>
          <w:color w:val="666666"/>
          <w:sz w:val="20"/>
          <w:szCs w:val="20"/>
        </w:rPr>
        <w:t xml:space="preserve">Source: Muslim 91</w:t>
      </w:r>
    </w:p>
    <w:p>
      <w:pPr>
        <w:pBdr>
          <w:bottom w:val="single" w:color="CCCCCC" w:sz="1"/>
        </w:pBdr>
        <w:spacing w:after="200"/>
      </w:pPr>
    </w:p>
    <w:p>
      <w:pPr>
        <w:pStyle w:val="Heading2"/>
      </w:pPr>
      <w:r>
        <w:rPr>
          <w:b/>
          <w:bCs/>
          <w:sz w:val="26"/>
          <w:szCs w:val="26"/>
        </w:rPr>
        <w:t xml:space="preserve">415. Hadith</w:t>
      </w:r>
    </w:p>
    <w:p>
      <w:pPr>
        <w:spacing w:after="120"/>
      </w:pPr>
      <w:r>
        <w:rPr>
          <w:sz w:val="22"/>
          <w:szCs w:val="22"/>
        </w:rPr>
        <w:t xml:space="preserve">Le Prophète ﷺ a dit : "Le meilleur rappel est La ilaha illallah."</w:t>
      </w:r>
    </w:p>
    <w:p>
      <w:pPr>
        <w:spacing w:after="100"/>
      </w:pPr>
      <w:r>
        <w:rPr>
          <w:i/>
          <w:iCs/>
          <w:color w:val="666666"/>
          <w:sz w:val="20"/>
          <w:szCs w:val="20"/>
        </w:rPr>
        <w:t xml:space="preserve">Source: Tirmidhi 3383</w:t>
      </w:r>
    </w:p>
    <w:p>
      <w:pPr>
        <w:pBdr>
          <w:bottom w:val="single" w:color="CCCCCC" w:sz="1"/>
        </w:pBdr>
        <w:spacing w:after="200"/>
      </w:pPr>
    </w:p>
    <w:p>
      <w:pPr>
        <w:pStyle w:val="Heading2"/>
      </w:pPr>
      <w:r>
        <w:rPr>
          <w:b/>
          <w:bCs/>
          <w:sz w:val="26"/>
          <w:szCs w:val="26"/>
        </w:rPr>
        <w:t xml:space="preserve">416. Hadith</w:t>
      </w:r>
    </w:p>
    <w:p>
      <w:pPr>
        <w:spacing w:after="120"/>
      </w:pPr>
      <w:r>
        <w:rPr>
          <w:sz w:val="22"/>
          <w:szCs w:val="22"/>
        </w:rPr>
        <w:t xml:space="preserve">Le Prophète ﷺ a dit : "Ne méprise aucun bien, même si c'est de rencontrer ton frère avec un visage joyeux."</w:t>
      </w:r>
    </w:p>
    <w:p>
      <w:pPr>
        <w:spacing w:after="100"/>
      </w:pPr>
      <w:r>
        <w:rPr>
          <w:i/>
          <w:iCs/>
          <w:color w:val="666666"/>
          <w:sz w:val="20"/>
          <w:szCs w:val="20"/>
        </w:rPr>
        <w:t xml:space="preserve">Source: Muslim 2626</w:t>
      </w:r>
    </w:p>
    <w:p>
      <w:pPr>
        <w:pBdr>
          <w:bottom w:val="single" w:color="CCCCCC" w:sz="1"/>
        </w:pBdr>
        <w:spacing w:after="200"/>
      </w:pPr>
    </w:p>
    <w:p>
      <w:pPr>
        <w:pStyle w:val="Heading2"/>
      </w:pPr>
      <w:r>
        <w:rPr>
          <w:b/>
          <w:bCs/>
          <w:sz w:val="26"/>
          <w:szCs w:val="26"/>
        </w:rPr>
        <w:t xml:space="preserve">417. Hadith</w:t>
      </w:r>
    </w:p>
    <w:p>
      <w:pPr>
        <w:spacing w:after="120"/>
      </w:pPr>
      <w:r>
        <w:rPr>
          <w:sz w:val="22"/>
          <w:szCs w:val="22"/>
        </w:rPr>
        <w:t xml:space="preserve">Le Prophète ﷺ a dit : "Chaque maladie a un remède."</w:t>
      </w:r>
    </w:p>
    <w:p>
      <w:pPr>
        <w:spacing w:after="100"/>
      </w:pPr>
      <w:r>
        <w:rPr>
          <w:i/>
          <w:iCs/>
          <w:color w:val="666666"/>
          <w:sz w:val="20"/>
          <w:szCs w:val="20"/>
        </w:rPr>
        <w:t xml:space="preserve">Source: Bukhari 5678</w:t>
      </w:r>
    </w:p>
    <w:p>
      <w:pPr>
        <w:pBdr>
          <w:bottom w:val="single" w:color="CCCCCC" w:sz="1"/>
        </w:pBdr>
        <w:spacing w:after="200"/>
      </w:pPr>
    </w:p>
    <w:p>
      <w:pPr>
        <w:pStyle w:val="Heading2"/>
      </w:pPr>
      <w:r>
        <w:rPr>
          <w:b/>
          <w:bCs/>
          <w:sz w:val="26"/>
          <w:szCs w:val="26"/>
        </w:rPr>
        <w:t xml:space="preserve">418. Hadith</w:t>
      </w:r>
    </w:p>
    <w:p>
      <w:pPr>
        <w:spacing w:after="120"/>
      </w:pPr>
      <w:r>
        <w:rPr>
          <w:sz w:val="22"/>
          <w:szCs w:val="22"/>
        </w:rPr>
        <w:t xml:space="preserve">Le Prophète ﷺ a dit : "Attachez les chameaux puis placez votre confiance en Allah."</w:t>
      </w:r>
    </w:p>
    <w:p>
      <w:pPr>
        <w:spacing w:after="100"/>
      </w:pPr>
      <w:r>
        <w:rPr>
          <w:i/>
          <w:iCs/>
          <w:color w:val="666666"/>
          <w:sz w:val="20"/>
          <w:szCs w:val="20"/>
        </w:rPr>
        <w:t xml:space="preserve">Source: Tirmidhi 2517</w:t>
      </w:r>
    </w:p>
    <w:p>
      <w:pPr>
        <w:pBdr>
          <w:bottom w:val="single" w:color="CCCCCC" w:sz="1"/>
        </w:pBdr>
        <w:spacing w:after="200"/>
      </w:pPr>
    </w:p>
    <w:p>
      <w:pPr>
        <w:pStyle w:val="Heading2"/>
      </w:pPr>
      <w:r>
        <w:rPr>
          <w:b/>
          <w:bCs/>
          <w:sz w:val="26"/>
          <w:szCs w:val="26"/>
        </w:rPr>
        <w:t xml:space="preserve">419. Hadith</w:t>
      </w:r>
    </w:p>
    <w:p>
      <w:pPr>
        <w:spacing w:after="120"/>
      </w:pPr>
      <w:r>
        <w:rPr>
          <w:sz w:val="22"/>
          <w:szCs w:val="22"/>
        </w:rPr>
        <w:t xml:space="preserve">Le Prophète ﷺ a dit : "Chaque enfant naît dans la fitra (la nature innée)."</w:t>
      </w:r>
    </w:p>
    <w:p>
      <w:pPr>
        <w:spacing w:after="100"/>
      </w:pPr>
      <w:r>
        <w:rPr>
          <w:i/>
          <w:iCs/>
          <w:color w:val="666666"/>
          <w:sz w:val="20"/>
          <w:szCs w:val="20"/>
        </w:rPr>
        <w:t xml:space="preserve">Source: Bukhari 1358</w:t>
      </w:r>
    </w:p>
    <w:p>
      <w:pPr>
        <w:pBdr>
          <w:bottom w:val="single" w:color="CCCCCC" w:sz="1"/>
        </w:pBdr>
        <w:spacing w:after="200"/>
      </w:pPr>
    </w:p>
    <w:p>
      <w:pPr>
        <w:pStyle w:val="Heading2"/>
      </w:pPr>
      <w:r>
        <w:rPr>
          <w:b/>
          <w:bCs/>
          <w:sz w:val="26"/>
          <w:szCs w:val="26"/>
        </w:rPr>
        <w:t xml:space="preserve">420. Histoire</w:t>
      </w:r>
    </w:p>
    <w:p>
      <w:pPr>
        <w:spacing w:after="120"/>
      </w:pPr>
      <w:r>
        <w:rPr>
          <w:sz w:val="22"/>
          <w:szCs w:val="22"/>
        </w:rPr>
        <w:t xml:space="preserve">La pharmacie a émergé comme science distincte dans le monde musulman vers le 9e siècle, avec les premiers apothicaires (saydalani) à Bagdad.</w:t>
      </w:r>
    </w:p>
    <w:p>
      <w:pPr>
        <w:spacing w:after="100"/>
      </w:pPr>
      <w:r>
        <w:rPr>
          <w:i/>
          <w:iCs/>
          <w:color w:val="666666"/>
          <w:sz w:val="20"/>
          <w:szCs w:val="20"/>
        </w:rPr>
        <w:t xml:space="preserve">Source: Histoire des sciences</w:t>
      </w:r>
    </w:p>
    <w:p>
      <w:pPr>
        <w:pBdr>
          <w:bottom w:val="single" w:color="CCCCCC" w:sz="1"/>
        </w:pBdr>
        <w:spacing w:after="200"/>
      </w:pPr>
    </w:p>
    <w:p>
      <w:pPr>
        <w:pStyle w:val="Heading2"/>
      </w:pPr>
      <w:r>
        <w:rPr>
          <w:b/>
          <w:bCs/>
          <w:sz w:val="26"/>
          <w:szCs w:val="26"/>
        </w:rPr>
        <w:t xml:space="preserve">421. Hadith</w:t>
      </w:r>
    </w:p>
    <w:p>
      <w:pPr>
        <w:spacing w:after="120"/>
      </w:pPr>
      <w:r>
        <w:rPr>
          <w:sz w:val="22"/>
          <w:szCs w:val="22"/>
        </w:rPr>
        <w:t xml:space="preserve">Le Prophète ﷺ a dit : "Le croyant ne pique pas deux fois du même trou."</w:t>
      </w:r>
    </w:p>
    <w:p>
      <w:pPr>
        <w:spacing w:after="100"/>
      </w:pPr>
      <w:r>
        <w:rPr>
          <w:i/>
          <w:iCs/>
          <w:color w:val="666666"/>
          <w:sz w:val="20"/>
          <w:szCs w:val="20"/>
        </w:rPr>
        <w:t xml:space="preserve">Source: Bukhari 6133</w:t>
      </w:r>
    </w:p>
    <w:p>
      <w:pPr>
        <w:pBdr>
          <w:bottom w:val="single" w:color="CCCCCC" w:sz="1"/>
        </w:pBdr>
        <w:spacing w:after="200"/>
      </w:pPr>
    </w:p>
    <w:p>
      <w:pPr>
        <w:pStyle w:val="Heading2"/>
      </w:pPr>
      <w:r>
        <w:rPr>
          <w:b/>
          <w:bCs/>
          <w:sz w:val="26"/>
          <w:szCs w:val="26"/>
        </w:rPr>
        <w:t xml:space="preserve">422. Sciences</w:t>
      </w:r>
    </w:p>
    <w:p>
      <w:pPr>
        <w:spacing w:after="120"/>
      </w:pPr>
      <w:r>
        <w:rPr>
          <w:sz w:val="22"/>
          <w:szCs w:val="22"/>
        </w:rPr>
        <w:t xml:space="preserve">Les fractions décimales ont été développées et systématisées par Al-Uqlidisi (10e siècle) et Al-Kashi (15e siècle), transformant les mathématiques.</w:t>
      </w:r>
    </w:p>
    <w:p>
      <w:pPr>
        <w:spacing w:after="100"/>
      </w:pPr>
      <w:r>
        <w:rPr>
          <w:i/>
          <w:iCs/>
          <w:color w:val="666666"/>
          <w:sz w:val="20"/>
          <w:szCs w:val="20"/>
        </w:rPr>
        <w:t xml:space="preserve">Source: Histoire des sciences</w:t>
      </w:r>
    </w:p>
    <w:p>
      <w:pPr>
        <w:pBdr>
          <w:bottom w:val="single" w:color="CCCCCC" w:sz="1"/>
        </w:pBdr>
        <w:spacing w:after="200"/>
      </w:pPr>
    </w:p>
    <w:p>
      <w:pPr>
        <w:pStyle w:val="Heading2"/>
      </w:pPr>
      <w:r>
        <w:rPr>
          <w:b/>
          <w:bCs/>
          <w:sz w:val="26"/>
          <w:szCs w:val="26"/>
        </w:rPr>
        <w:t xml:space="preserve">423. Hadith</w:t>
      </w:r>
    </w:p>
    <w:p>
      <w:pPr>
        <w:spacing w:after="120"/>
      </w:pPr>
      <w:r>
        <w:rPr>
          <w:sz w:val="22"/>
          <w:szCs w:val="22"/>
        </w:rPr>
        <w:t xml:space="preserve">Le Prophète ﷺ a dit : "Quand tu fais cuire un ragoût, ajoute de l'eau et pense à ton voisin."</w:t>
      </w:r>
    </w:p>
    <w:p>
      <w:pPr>
        <w:spacing w:after="100"/>
      </w:pPr>
      <w:r>
        <w:rPr>
          <w:i/>
          <w:iCs/>
          <w:color w:val="666666"/>
          <w:sz w:val="20"/>
          <w:szCs w:val="20"/>
        </w:rPr>
        <w:t xml:space="preserve">Source: Muslim 2625</w:t>
      </w:r>
    </w:p>
    <w:p>
      <w:pPr>
        <w:pBdr>
          <w:bottom w:val="single" w:color="CCCCCC" w:sz="1"/>
        </w:pBdr>
        <w:spacing w:after="200"/>
      </w:pPr>
    </w:p>
    <w:p>
      <w:pPr>
        <w:pStyle w:val="Heading2"/>
      </w:pPr>
      <w:r>
        <w:rPr>
          <w:b/>
          <w:bCs/>
          <w:sz w:val="26"/>
          <w:szCs w:val="26"/>
        </w:rPr>
        <w:t xml:space="preserve">424. Hadith</w:t>
      </w:r>
    </w:p>
    <w:p>
      <w:pPr>
        <w:spacing w:after="120"/>
      </w:pPr>
      <w:r>
        <w:rPr>
          <w:sz w:val="22"/>
          <w:szCs w:val="22"/>
        </w:rPr>
        <w:t xml:space="preserve">Le Prophète ﷺ a dit : "Heureux est l'homme qui est guidé par la foi et dont la subsistance lui suffit."</w:t>
      </w:r>
    </w:p>
    <w:p>
      <w:pPr>
        <w:spacing w:after="100"/>
      </w:pPr>
      <w:r>
        <w:rPr>
          <w:i/>
          <w:iCs/>
          <w:color w:val="666666"/>
          <w:sz w:val="20"/>
          <w:szCs w:val="20"/>
        </w:rPr>
        <w:t xml:space="preserve">Source: Muslim 1054</w:t>
      </w:r>
    </w:p>
    <w:p>
      <w:pPr>
        <w:pBdr>
          <w:bottom w:val="single" w:color="CCCCCC" w:sz="1"/>
        </w:pBdr>
        <w:spacing w:after="200"/>
      </w:pPr>
    </w:p>
    <w:p>
      <w:pPr>
        <w:pStyle w:val="Heading2"/>
      </w:pPr>
      <w:r>
        <w:rPr>
          <w:b/>
          <w:bCs/>
          <w:sz w:val="26"/>
          <w:szCs w:val="26"/>
        </w:rPr>
        <w:t xml:space="preserve">425. Hadith</w:t>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00"/>
      </w:pPr>
      <w:r>
        <w:rPr>
          <w:i/>
          <w:iCs/>
          <w:color w:val="666666"/>
          <w:sz w:val="20"/>
          <w:szCs w:val="20"/>
        </w:rPr>
        <w:t xml:space="preserve">Source: Bukhari 3331</w:t>
      </w:r>
    </w:p>
    <w:p>
      <w:pPr>
        <w:pBdr>
          <w:bottom w:val="single" w:color="CCCCCC" w:sz="1"/>
        </w:pBdr>
        <w:spacing w:after="200"/>
      </w:pPr>
    </w:p>
    <w:p>
      <w:pPr>
        <w:pStyle w:val="Heading2"/>
      </w:pPr>
      <w:r>
        <w:rPr>
          <w:b/>
          <w:bCs/>
          <w:sz w:val="26"/>
          <w:szCs w:val="26"/>
        </w:rPr>
        <w:t xml:space="preserve">426. Hadith</w:t>
      </w:r>
    </w:p>
    <w:p>
      <w:pPr>
        <w:spacing w:after="120"/>
      </w:pPr>
      <w:r>
        <w:rPr>
          <w:sz w:val="22"/>
          <w:szCs w:val="22"/>
        </w:rPr>
        <w:t xml:space="preserve">Le Prophète ﷺ a dit qu'une sourate de 30 versets intercèdera pour celui qui la récite jusqu'à ce qu'il soit pardonné : c'est sourate Al-Mulk.</w:t>
      </w:r>
    </w:p>
    <w:p>
      <w:pPr>
        <w:spacing w:after="100"/>
      </w:pPr>
      <w:r>
        <w:rPr>
          <w:i/>
          <w:iCs/>
          <w:color w:val="666666"/>
          <w:sz w:val="20"/>
          <w:szCs w:val="20"/>
        </w:rPr>
        <w:t xml:space="preserve">Source: Tirmidhi 2891 (hasan)</w:t>
      </w:r>
    </w:p>
    <w:p>
      <w:pPr>
        <w:pBdr>
          <w:bottom w:val="single" w:color="CCCCCC" w:sz="1"/>
        </w:pBdr>
        <w:spacing w:after="200"/>
      </w:pPr>
    </w:p>
    <w:p>
      <w:pPr>
        <w:pStyle w:val="Heading2"/>
      </w:pPr>
      <w:r>
        <w:rPr>
          <w:b/>
          <w:bCs/>
          <w:sz w:val="26"/>
          <w:szCs w:val="26"/>
        </w:rPr>
        <w:t xml:space="preserve">427. Histoire</w:t>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00"/>
      </w:pPr>
      <w:r>
        <w:rPr>
          <w:i/>
          <w:iCs/>
          <w:color w:val="666666"/>
          <w:sz w:val="20"/>
          <w:szCs w:val="20"/>
        </w:rPr>
        <w:t xml:space="preserve">Source: Histoire des sciences</w:t>
      </w:r>
    </w:p>
    <w:p>
      <w:pPr>
        <w:pBdr>
          <w:bottom w:val="single" w:color="CCCCCC" w:sz="1"/>
        </w:pBdr>
        <w:spacing w:after="200"/>
      </w:pPr>
    </w:p>
    <w:p>
      <w:pPr>
        <w:pStyle w:val="Heading2"/>
      </w:pPr>
      <w:r>
        <w:rPr>
          <w:b/>
          <w:bCs/>
          <w:sz w:val="26"/>
          <w:szCs w:val="26"/>
        </w:rPr>
        <w:t xml:space="preserve">428. Hadith</w:t>
      </w:r>
    </w:p>
    <w:p>
      <w:pPr>
        <w:spacing w:after="120"/>
      </w:pPr>
      <w:r>
        <w:rPr>
          <w:sz w:val="22"/>
          <w:szCs w:val="22"/>
        </w:rPr>
        <w:t xml:space="preserve">Le Prophète ﷺ a dit : "La meilleure richesse est la richesse de l'âme (al-ghina ghina an-nafs)."</w:t>
      </w:r>
    </w:p>
    <w:p>
      <w:pPr>
        <w:spacing w:after="100"/>
      </w:pPr>
      <w:r>
        <w:rPr>
          <w:i/>
          <w:iCs/>
          <w:color w:val="666666"/>
          <w:sz w:val="20"/>
          <w:szCs w:val="20"/>
        </w:rPr>
        <w:t xml:space="preserve">Source: Bukhari 6446</w:t>
      </w:r>
    </w:p>
    <w:p>
      <w:pPr>
        <w:pBdr>
          <w:bottom w:val="single" w:color="CCCCCC" w:sz="1"/>
        </w:pBdr>
        <w:spacing w:after="200"/>
      </w:pPr>
    </w:p>
    <w:p>
      <w:pPr>
        <w:pStyle w:val="Heading2"/>
      </w:pPr>
      <w:r>
        <w:rPr>
          <w:b/>
          <w:bCs/>
          <w:sz w:val="26"/>
          <w:szCs w:val="26"/>
        </w:rPr>
        <w:t xml:space="preserve">429. Civilisation</w:t>
      </w:r>
    </w:p>
    <w:p>
      <w:pPr>
        <w:spacing w:after="120"/>
      </w:pPr>
      <w:r>
        <w:rPr>
          <w:sz w:val="22"/>
          <w:szCs w:val="22"/>
        </w:rPr>
        <w:t xml:space="preserve">Le Prophète ﷺ mettait en garde contre les innovations dans la religion qui s'écartent de la Sunna.</w:t>
      </w:r>
    </w:p>
    <w:p>
      <w:pPr>
        <w:spacing w:after="100"/>
      </w:pPr>
      <w:r>
        <w:rPr>
          <w:i/>
          <w:iCs/>
          <w:color w:val="666666"/>
          <w:sz w:val="20"/>
          <w:szCs w:val="20"/>
        </w:rPr>
        <w:t xml:space="preserve">Source: Muslim 867</w:t>
      </w:r>
    </w:p>
    <w:p>
      <w:pPr>
        <w:pBdr>
          <w:bottom w:val="single" w:color="CCCCCC" w:sz="1"/>
        </w:pBdr>
        <w:spacing w:after="200"/>
      </w:pPr>
    </w:p>
    <w:p>
      <w:pPr>
        <w:pStyle w:val="Heading2"/>
      </w:pPr>
      <w:r>
        <w:rPr>
          <w:b/>
          <w:bCs/>
          <w:sz w:val="26"/>
          <w:szCs w:val="26"/>
        </w:rPr>
        <w:t xml:space="preserve">430. Hadith</w:t>
      </w:r>
    </w:p>
    <w:p>
      <w:pPr>
        <w:spacing w:after="120"/>
      </w:pPr>
      <w:r>
        <w:rPr>
          <w:sz w:val="22"/>
          <w:szCs w:val="22"/>
        </w:rPr>
        <w:t xml:space="preserve">Le Prophète ﷺ a dit : "N'invoquez pas la malédiction sur vous-mêmes, ni sur vos enfants, ni sur vos biens."</w:t>
      </w:r>
    </w:p>
    <w:p>
      <w:pPr>
        <w:spacing w:after="100"/>
      </w:pPr>
      <w:r>
        <w:rPr>
          <w:i/>
          <w:iCs/>
          <w:color w:val="666666"/>
          <w:sz w:val="20"/>
          <w:szCs w:val="20"/>
        </w:rPr>
        <w:t xml:space="preserve">Source: Muslim 3014 / Abu Dawud 1532</w:t>
      </w:r>
    </w:p>
    <w:p>
      <w:pPr>
        <w:pBdr>
          <w:bottom w:val="single" w:color="CCCCCC" w:sz="1"/>
        </w:pBdr>
        <w:spacing w:after="200"/>
      </w:pPr>
    </w:p>
    <w:p>
      <w:pPr>
        <w:pStyle w:val="Heading2"/>
      </w:pPr>
      <w:r>
        <w:rPr>
          <w:b/>
          <w:bCs/>
          <w:sz w:val="26"/>
          <w:szCs w:val="26"/>
        </w:rPr>
        <w:t xml:space="preserve">431. Hadith</w:t>
      </w:r>
    </w:p>
    <w:p>
      <w:pPr>
        <w:spacing w:after="120"/>
      </w:pPr>
      <w:r>
        <w:rPr>
          <w:sz w:val="22"/>
          <w:szCs w:val="22"/>
        </w:rPr>
        <w:t xml:space="preserve">Le Prophète ﷺ a dit : "Le jeûneur a deux joies : une quand il rompt le jeûne et une quand il rencontre son Seigneur."</w:t>
      </w:r>
    </w:p>
    <w:p>
      <w:pPr>
        <w:spacing w:after="100"/>
      </w:pPr>
      <w:r>
        <w:rPr>
          <w:i/>
          <w:iCs/>
          <w:color w:val="666666"/>
          <w:sz w:val="20"/>
          <w:szCs w:val="20"/>
        </w:rPr>
        <w:t xml:space="preserve">Source: Bukhari 1904</w:t>
      </w:r>
    </w:p>
    <w:p>
      <w:pPr>
        <w:pBdr>
          <w:bottom w:val="single" w:color="CCCCCC" w:sz="1"/>
        </w:pBdr>
        <w:spacing w:after="200"/>
      </w:pPr>
    </w:p>
    <w:p>
      <w:pPr>
        <w:pStyle w:val="Heading2"/>
      </w:pPr>
      <w:r>
        <w:rPr>
          <w:b/>
          <w:bCs/>
          <w:sz w:val="26"/>
          <w:szCs w:val="26"/>
        </w:rPr>
        <w:t xml:space="preserve">432. Hadith</w:t>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00"/>
      </w:pPr>
      <w:r>
        <w:rPr>
          <w:i/>
          <w:iCs/>
          <w:color w:val="666666"/>
          <w:sz w:val="20"/>
          <w:szCs w:val="20"/>
        </w:rPr>
        <w:t xml:space="preserve">Source: Bukhari 2480</w:t>
      </w:r>
    </w:p>
    <w:p>
      <w:pPr>
        <w:pBdr>
          <w:bottom w:val="single" w:color="CCCCCC" w:sz="1"/>
        </w:pBdr>
        <w:spacing w:after="200"/>
      </w:pPr>
    </w:p>
    <w:p>
      <w:pPr>
        <w:pStyle w:val="Heading2"/>
      </w:pPr>
      <w:r>
        <w:rPr>
          <w:b/>
          <w:bCs/>
          <w:sz w:val="26"/>
          <w:szCs w:val="26"/>
        </w:rPr>
        <w:t xml:space="preserve">433. Sîra</w:t>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00"/>
      </w:pPr>
      <w:r>
        <w:rPr>
          <w:i/>
          <w:iCs/>
          <w:color w:val="666666"/>
          <w:sz w:val="20"/>
          <w:szCs w:val="20"/>
        </w:rPr>
        <w:t xml:space="preserve">Source: Sirat Ibn Hisham / Tabari</w:t>
      </w:r>
    </w:p>
    <w:p>
      <w:pPr>
        <w:pBdr>
          <w:bottom w:val="single" w:color="CCCCCC" w:sz="1"/>
        </w:pBdr>
        <w:spacing w:after="200"/>
      </w:pPr>
    </w:p>
    <w:p>
      <w:pPr>
        <w:pStyle w:val="Heading2"/>
      </w:pPr>
      <w:r>
        <w:rPr>
          <w:b/>
          <w:bCs/>
          <w:sz w:val="26"/>
          <w:szCs w:val="26"/>
        </w:rPr>
        <w:t xml:space="preserve">434. Hadith</w:t>
      </w:r>
    </w:p>
    <w:p>
      <w:pPr>
        <w:spacing w:after="120"/>
      </w:pPr>
      <w:r>
        <w:rPr>
          <w:sz w:val="22"/>
          <w:szCs w:val="22"/>
        </w:rPr>
        <w:t xml:space="preserve">Le Prophète ﷺ a dit : "Celui qui cache les défauts d'un musulman, Allah cachera les siens le Jour du Jugement."</w:t>
      </w:r>
    </w:p>
    <w:p>
      <w:pPr>
        <w:spacing w:after="100"/>
      </w:pPr>
      <w:r>
        <w:rPr>
          <w:i/>
          <w:iCs/>
          <w:color w:val="666666"/>
          <w:sz w:val="20"/>
          <w:szCs w:val="20"/>
        </w:rPr>
        <w:t xml:space="preserve">Source: Bukhari 2442, Muslim 2580</w:t>
      </w:r>
    </w:p>
    <w:p>
      <w:pPr>
        <w:pBdr>
          <w:bottom w:val="single" w:color="CCCCCC" w:sz="1"/>
        </w:pBdr>
        <w:spacing w:after="200"/>
      </w:pPr>
    </w:p>
    <w:p>
      <w:pPr>
        <w:pStyle w:val="Heading2"/>
      </w:pPr>
      <w:r>
        <w:rPr>
          <w:b/>
          <w:bCs/>
          <w:sz w:val="26"/>
          <w:szCs w:val="26"/>
        </w:rPr>
        <w:t xml:space="preserve">435. Hadith</w:t>
      </w:r>
    </w:p>
    <w:p>
      <w:pPr>
        <w:spacing w:after="120"/>
      </w:pPr>
      <w:r>
        <w:rPr>
          <w:sz w:val="22"/>
          <w:szCs w:val="22"/>
        </w:rPr>
        <w:t xml:space="preserve">Le Prophète ﷺ a dit : "Un musulman est le frère d'un musulman : il ne l'opprime pas et ne le livre pas."</w:t>
      </w:r>
    </w:p>
    <w:p>
      <w:pPr>
        <w:spacing w:after="100"/>
      </w:pPr>
      <w:r>
        <w:rPr>
          <w:i/>
          <w:iCs/>
          <w:color w:val="666666"/>
          <w:sz w:val="20"/>
          <w:szCs w:val="20"/>
        </w:rPr>
        <w:t xml:space="preserve">Source: Muslim 2580</w:t>
      </w:r>
    </w:p>
    <w:p>
      <w:pPr>
        <w:pBdr>
          <w:bottom w:val="single" w:color="CCCCCC" w:sz="1"/>
        </w:pBdr>
        <w:spacing w:after="200"/>
      </w:pPr>
    </w:p>
    <w:p>
      <w:pPr>
        <w:pStyle w:val="Heading2"/>
      </w:pPr>
      <w:r>
        <w:rPr>
          <w:b/>
          <w:bCs/>
          <w:sz w:val="26"/>
          <w:szCs w:val="26"/>
        </w:rPr>
        <w:t xml:space="preserve">436. Hadith</w:t>
      </w:r>
    </w:p>
    <w:p>
      <w:pPr>
        <w:spacing w:after="120"/>
      </w:pPr>
      <w:r>
        <w:rPr>
          <w:sz w:val="22"/>
          <w:szCs w:val="22"/>
        </w:rPr>
        <w:t xml:space="preserve">Le Prophète ﷺ a dit : "Soyez dans ce monde comme un étranger ou un voyageur de passage."</w:t>
      </w:r>
    </w:p>
    <w:p>
      <w:pPr>
        <w:spacing w:after="100"/>
      </w:pPr>
      <w:r>
        <w:rPr>
          <w:i/>
          <w:iCs/>
          <w:color w:val="666666"/>
          <w:sz w:val="20"/>
          <w:szCs w:val="20"/>
        </w:rPr>
        <w:t xml:space="preserve">Source: Bukhari 6416</w:t>
      </w:r>
    </w:p>
    <w:p>
      <w:pPr>
        <w:pBdr>
          <w:bottom w:val="single" w:color="CCCCCC" w:sz="1"/>
        </w:pBdr>
        <w:spacing w:after="200"/>
      </w:pPr>
    </w:p>
    <w:p>
      <w:pPr>
        <w:pStyle w:val="Heading2"/>
      </w:pPr>
      <w:r>
        <w:rPr>
          <w:b/>
          <w:bCs/>
          <w:sz w:val="26"/>
          <w:szCs w:val="26"/>
        </w:rPr>
        <w:t xml:space="preserve">437. Hadith</w:t>
      </w:r>
    </w:p>
    <w:p>
      <w:pPr>
        <w:spacing w:after="120"/>
      </w:pPr>
      <w:r>
        <w:rPr>
          <w:sz w:val="22"/>
          <w:szCs w:val="22"/>
        </w:rPr>
        <w:t xml:space="preserve">Le Prophète ﷺ a dit : "Celui qui lit les deux derniers versets de sourate Al-Baqara la nuit, ils lui suffisent."</w:t>
      </w:r>
    </w:p>
    <w:p>
      <w:pPr>
        <w:spacing w:after="100"/>
      </w:pPr>
      <w:r>
        <w:rPr>
          <w:i/>
          <w:iCs/>
          <w:color w:val="666666"/>
          <w:sz w:val="20"/>
          <w:szCs w:val="20"/>
        </w:rPr>
        <w:t xml:space="preserve">Source: Bukhari 5009</w:t>
      </w:r>
    </w:p>
    <w:p>
      <w:pPr>
        <w:pBdr>
          <w:bottom w:val="single" w:color="CCCCCC" w:sz="1"/>
        </w:pBdr>
        <w:spacing w:after="200"/>
      </w:pPr>
    </w:p>
    <w:p>
      <w:pPr>
        <w:pStyle w:val="Heading2"/>
      </w:pPr>
      <w:r>
        <w:rPr>
          <w:b/>
          <w:bCs/>
          <w:sz w:val="26"/>
          <w:szCs w:val="26"/>
        </w:rPr>
        <w:t xml:space="preserve">438. Hadith</w:t>
      </w:r>
    </w:p>
    <w:p>
      <w:pPr>
        <w:spacing w:after="120"/>
      </w:pPr>
      <w:r>
        <w:rPr>
          <w:sz w:val="22"/>
          <w:szCs w:val="22"/>
        </w:rPr>
        <w:t xml:space="preserve">Le Prophète ﷺ a dit : "Trois invocations sont exaucées sans aucun doute : celle du parent, celle du voyageur et celle de l'opprimé."</w:t>
      </w:r>
    </w:p>
    <w:p>
      <w:pPr>
        <w:spacing w:after="100"/>
      </w:pPr>
      <w:r>
        <w:rPr>
          <w:i/>
          <w:iCs/>
          <w:color w:val="666666"/>
          <w:sz w:val="20"/>
          <w:szCs w:val="20"/>
        </w:rPr>
        <w:t xml:space="preserve">Source: Tirmidhi 1905</w:t>
      </w:r>
    </w:p>
    <w:p>
      <w:pPr>
        <w:pBdr>
          <w:bottom w:val="single" w:color="CCCCCC" w:sz="1"/>
        </w:pBdr>
        <w:spacing w:after="200"/>
      </w:pPr>
    </w:p>
    <w:p>
      <w:pPr>
        <w:pStyle w:val="Heading2"/>
      </w:pPr>
      <w:r>
        <w:rPr>
          <w:b/>
          <w:bCs/>
          <w:sz w:val="26"/>
          <w:szCs w:val="26"/>
        </w:rPr>
        <w:t xml:space="preserve">439. Hadith</w:t>
      </w:r>
    </w:p>
    <w:p>
      <w:pPr>
        <w:spacing w:after="120"/>
      </w:pPr>
      <w:r>
        <w:rPr>
          <w:sz w:val="22"/>
          <w:szCs w:val="22"/>
        </w:rPr>
        <w:t xml:space="preserve">Le Prophète ﷺ a dit : "Celui qui garantit ce qui est entre ses mâchoires et ce qui est entre ses jambes, je lui garantis le Paradis."</w:t>
      </w:r>
    </w:p>
    <w:p>
      <w:pPr>
        <w:spacing w:after="100"/>
      </w:pPr>
      <w:r>
        <w:rPr>
          <w:i/>
          <w:iCs/>
          <w:color w:val="666666"/>
          <w:sz w:val="20"/>
          <w:szCs w:val="20"/>
        </w:rPr>
        <w:t xml:space="preserve">Source: Bukhari 6474</w:t>
      </w:r>
    </w:p>
    <w:p>
      <w:pPr>
        <w:pBdr>
          <w:bottom w:val="single" w:color="CCCCCC" w:sz="1"/>
        </w:pBdr>
        <w:spacing w:after="200"/>
      </w:pPr>
    </w:p>
    <w:p>
      <w:pPr>
        <w:pStyle w:val="Heading2"/>
      </w:pPr>
      <w:r>
        <w:rPr>
          <w:b/>
          <w:bCs/>
          <w:sz w:val="26"/>
          <w:szCs w:val="26"/>
        </w:rPr>
        <w:t xml:space="preserve">440. Hadith</w:t>
      </w:r>
    </w:p>
    <w:p>
      <w:pPr>
        <w:spacing w:after="120"/>
      </w:pPr>
      <w:r>
        <w:rPr>
          <w:sz w:val="22"/>
          <w:szCs w:val="22"/>
        </w:rPr>
        <w:t xml:space="preserve">Le Prophète ﷺ a dit : "Les deux rakaat de Fajr sont meilleures que le monde et tout ce qu'il contient."</w:t>
      </w:r>
    </w:p>
    <w:p>
      <w:pPr>
        <w:spacing w:after="100"/>
      </w:pPr>
      <w:r>
        <w:rPr>
          <w:i/>
          <w:iCs/>
          <w:color w:val="666666"/>
          <w:sz w:val="20"/>
          <w:szCs w:val="20"/>
        </w:rPr>
        <w:t xml:space="preserve">Source: Muslim 725</w:t>
      </w:r>
    </w:p>
    <w:p>
      <w:pPr>
        <w:pBdr>
          <w:bottom w:val="single" w:color="CCCCCC" w:sz="1"/>
        </w:pBdr>
        <w:spacing w:after="200"/>
      </w:pPr>
    </w:p>
    <w:p>
      <w:pPr>
        <w:pStyle w:val="Heading2"/>
      </w:pPr>
      <w:r>
        <w:rPr>
          <w:b/>
          <w:bCs/>
          <w:sz w:val="26"/>
          <w:szCs w:val="26"/>
        </w:rPr>
        <w:t xml:space="preserve">441. Hadith</w:t>
      </w:r>
    </w:p>
    <w:p>
      <w:pPr>
        <w:spacing w:after="120"/>
      </w:pPr>
      <w:r>
        <w:rPr>
          <w:sz w:val="22"/>
          <w:szCs w:val="22"/>
        </w:rPr>
        <w:t xml:space="preserve">Le Prophète ﷺ a dit : "Nourris l'affamé, visite le malade et libère le prisonnier."</w:t>
      </w:r>
    </w:p>
    <w:p>
      <w:pPr>
        <w:spacing w:after="100"/>
      </w:pPr>
      <w:r>
        <w:rPr>
          <w:i/>
          <w:iCs/>
          <w:color w:val="666666"/>
          <w:sz w:val="20"/>
          <w:szCs w:val="20"/>
        </w:rPr>
        <w:t xml:space="preserve">Source: Bukhari 5649</w:t>
      </w:r>
    </w:p>
    <w:p>
      <w:pPr>
        <w:pBdr>
          <w:bottom w:val="single" w:color="CCCCCC" w:sz="1"/>
        </w:pBdr>
        <w:spacing w:after="200"/>
      </w:pPr>
    </w:p>
    <w:p>
      <w:pPr>
        <w:pStyle w:val="Heading2"/>
      </w:pPr>
      <w:r>
        <w:rPr>
          <w:b/>
          <w:bCs/>
          <w:sz w:val="26"/>
          <w:szCs w:val="26"/>
        </w:rPr>
        <w:t xml:space="preserve">442. Coran</w:t>
      </w:r>
    </w:p>
    <w:p>
      <w:pPr>
        <w:spacing w:after="120"/>
      </w:pPr>
      <w:r>
        <w:rPr>
          <w:sz w:val="22"/>
          <w:szCs w:val="22"/>
        </w:rPr>
        <w:t xml:space="preserve">Le Coran dit : "Nous avons créé l'homme dans la meilleure stature."</w:t>
      </w:r>
    </w:p>
    <w:p>
      <w:pPr>
        <w:spacing w:after="100"/>
      </w:pPr>
      <w:r>
        <w:rPr>
          <w:i/>
          <w:iCs/>
          <w:color w:val="666666"/>
          <w:sz w:val="20"/>
          <w:szCs w:val="20"/>
        </w:rPr>
        <w:t xml:space="preserve">Source: Coran 95:4</w:t>
      </w:r>
    </w:p>
    <w:p>
      <w:pPr>
        <w:pBdr>
          <w:bottom w:val="single" w:color="CCCCCC" w:sz="1"/>
        </w:pBdr>
        <w:spacing w:after="200"/>
      </w:pPr>
    </w:p>
    <w:p>
      <w:pPr>
        <w:pStyle w:val="Heading2"/>
      </w:pPr>
      <w:r>
        <w:rPr>
          <w:b/>
          <w:bCs/>
          <w:sz w:val="26"/>
          <w:szCs w:val="26"/>
        </w:rPr>
        <w:t xml:space="preserve">443. Hadith</w:t>
      </w:r>
    </w:p>
    <w:p>
      <w:pPr>
        <w:spacing w:after="120"/>
      </w:pPr>
      <w:r>
        <w:rPr>
          <w:sz w:val="22"/>
          <w:szCs w:val="22"/>
        </w:rPr>
        <w:t xml:space="preserve">Le Prophète ﷺ a dit : "La meilleure prière après les obligatoires est la prière de la nuit."</w:t>
      </w:r>
    </w:p>
    <w:p>
      <w:pPr>
        <w:spacing w:after="100"/>
      </w:pPr>
      <w:r>
        <w:rPr>
          <w:i/>
          <w:iCs/>
          <w:color w:val="666666"/>
          <w:sz w:val="20"/>
          <w:szCs w:val="20"/>
        </w:rPr>
        <w:t xml:space="preserve">Source: Muslim 1163</w:t>
      </w:r>
    </w:p>
    <w:p>
      <w:pPr>
        <w:pBdr>
          <w:bottom w:val="single" w:color="CCCCCC" w:sz="1"/>
        </w:pBdr>
        <w:spacing w:after="200"/>
      </w:pPr>
    </w:p>
    <w:p>
      <w:pPr>
        <w:pStyle w:val="Heading2"/>
      </w:pPr>
      <w:r>
        <w:rPr>
          <w:b/>
          <w:bCs/>
          <w:sz w:val="26"/>
          <w:szCs w:val="26"/>
        </w:rPr>
        <w:t xml:space="preserve">444. Hadith</w:t>
      </w:r>
    </w:p>
    <w:p>
      <w:pPr>
        <w:spacing w:after="120"/>
      </w:pPr>
      <w:r>
        <w:rPr>
          <w:sz w:val="22"/>
          <w:szCs w:val="22"/>
        </w:rPr>
        <w:t xml:space="preserve">Le Prophète ﷺ a dit : "Allah est auprès du serviteur tant que le serviteur est auprès de son frère."</w:t>
      </w:r>
    </w:p>
    <w:p>
      <w:pPr>
        <w:spacing w:after="100"/>
      </w:pPr>
      <w:r>
        <w:rPr>
          <w:i/>
          <w:iCs/>
          <w:color w:val="666666"/>
          <w:sz w:val="20"/>
          <w:szCs w:val="20"/>
        </w:rPr>
        <w:t xml:space="preserve">Source: Tirmidhi 1930</w:t>
      </w:r>
    </w:p>
    <w:p>
      <w:pPr>
        <w:pBdr>
          <w:bottom w:val="single" w:color="CCCCCC" w:sz="1"/>
        </w:pBdr>
        <w:spacing w:after="200"/>
      </w:pPr>
    </w:p>
    <w:p>
      <w:pPr>
        <w:pStyle w:val="Heading2"/>
      </w:pPr>
      <w:r>
        <w:rPr>
          <w:b/>
          <w:bCs/>
          <w:sz w:val="26"/>
          <w:szCs w:val="26"/>
        </w:rPr>
        <w:t xml:space="preserve">445. Hadith</w:t>
      </w:r>
    </w:p>
    <w:p>
      <w:pPr>
        <w:spacing w:after="120"/>
      </w:pPr>
      <w:r>
        <w:rPr>
          <w:sz w:val="22"/>
          <w:szCs w:val="22"/>
        </w:rPr>
        <w:t xml:space="preserve">Le Prophète ﷺ a dit : "Le meilleur de ce que j'ai dit, moi et les prophètes avant moi : La ilaha illallah wahdahu la sharika lah."</w:t>
      </w:r>
    </w:p>
    <w:p>
      <w:pPr>
        <w:spacing w:after="100"/>
      </w:pPr>
      <w:r>
        <w:rPr>
          <w:i/>
          <w:iCs/>
          <w:color w:val="666666"/>
          <w:sz w:val="20"/>
          <w:szCs w:val="20"/>
        </w:rPr>
        <w:t xml:space="preserve">Source: Tirmidhi 3585</w:t>
      </w:r>
    </w:p>
    <w:p>
      <w:pPr>
        <w:pBdr>
          <w:bottom w:val="single" w:color="CCCCCC" w:sz="1"/>
        </w:pBdr>
        <w:spacing w:after="200"/>
      </w:pPr>
    </w:p>
    <w:p>
      <w:pPr>
        <w:pStyle w:val="Heading2"/>
      </w:pPr>
      <w:r>
        <w:rPr>
          <w:b/>
          <w:bCs/>
          <w:sz w:val="26"/>
          <w:szCs w:val="26"/>
        </w:rPr>
        <w:t xml:space="preserve">446. Hadith</w:t>
      </w:r>
    </w:p>
    <w:p>
      <w:pPr>
        <w:spacing w:after="120"/>
      </w:pPr>
      <w:r>
        <w:rPr>
          <w:sz w:val="22"/>
          <w:szCs w:val="22"/>
        </w:rPr>
        <w:t xml:space="preserve">Le Prophète ﷺ a dit : "Quiconque dit SubhanAllah wa bihamdihi 100 fois par jour, ses péchés sont effacés même s'ils sont comme l'écume de la mer."</w:t>
      </w:r>
    </w:p>
    <w:p>
      <w:pPr>
        <w:spacing w:after="100"/>
      </w:pPr>
      <w:r>
        <w:rPr>
          <w:i/>
          <w:iCs/>
          <w:color w:val="666666"/>
          <w:sz w:val="20"/>
          <w:szCs w:val="20"/>
        </w:rPr>
        <w:t xml:space="preserve">Source: Bukhari 6405</w:t>
      </w:r>
    </w:p>
    <w:p>
      <w:pPr>
        <w:pBdr>
          <w:bottom w:val="single" w:color="CCCCCC" w:sz="1"/>
        </w:pBdr>
        <w:spacing w:after="200"/>
      </w:pPr>
    </w:p>
    <w:p>
      <w:pPr>
        <w:pStyle w:val="Heading2"/>
      </w:pPr>
      <w:r>
        <w:rPr>
          <w:b/>
          <w:bCs/>
          <w:sz w:val="26"/>
          <w:szCs w:val="26"/>
        </w:rPr>
        <w:t xml:space="preserve">447. Civilisation</w:t>
      </w:r>
    </w:p>
    <w:p>
      <w:pPr>
        <w:spacing w:after="120"/>
      </w:pPr>
      <w:r>
        <w:rPr>
          <w:sz w:val="22"/>
          <w:szCs w:val="22"/>
        </w:rPr>
        <w:t xml:space="preserve">La sourate Al-Fatiha est récitée 17 fois par jour dans les prières obligatoires (2+4+4+3+4 rak'ah).</w:t>
      </w:r>
    </w:p>
    <w:p>
      <w:pPr>
        <w:spacing w:after="100"/>
      </w:pPr>
      <w:r>
        <w:rPr>
          <w:i/>
          <w:iCs/>
          <w:color w:val="666666"/>
          <w:sz w:val="20"/>
          <w:szCs w:val="20"/>
        </w:rPr>
        <w:t xml:space="preserve">Source: Fiqh islamique</w:t>
      </w:r>
    </w:p>
    <w:p>
      <w:pPr>
        <w:pBdr>
          <w:bottom w:val="single" w:color="CCCCCC" w:sz="1"/>
        </w:pBdr>
        <w:spacing w:after="200"/>
      </w:pPr>
    </w:p>
    <w:p>
      <w:pPr>
        <w:pStyle w:val="Heading2"/>
      </w:pPr>
      <w:r>
        <w:rPr>
          <w:b/>
          <w:bCs/>
          <w:sz w:val="26"/>
          <w:szCs w:val="26"/>
        </w:rPr>
        <w:t xml:space="preserve">448. Sciences</w:t>
      </w:r>
    </w:p>
    <w:p>
      <w:pPr>
        <w:spacing w:after="120"/>
      </w:pPr>
      <w:r>
        <w:rPr>
          <w:sz w:val="22"/>
          <w:szCs w:val="22"/>
        </w:rPr>
        <w:t xml:space="preserve">Les étoiles des navigateurs arabes médiévaux – Altaïr, Aldébaran, Bételgeuse, Véga, Rigel – sont presque toutes issues de l'arabe.</w:t>
      </w:r>
    </w:p>
    <w:p>
      <w:pPr>
        <w:spacing w:after="100"/>
      </w:pPr>
      <w:r>
        <w:rPr>
          <w:i/>
          <w:iCs/>
          <w:color w:val="666666"/>
          <w:sz w:val="20"/>
          <w:szCs w:val="20"/>
        </w:rPr>
        <w:t xml:space="preserve">Source: Histoire des sciences</w:t>
      </w:r>
    </w:p>
    <w:p>
      <w:pPr>
        <w:pBdr>
          <w:bottom w:val="single" w:color="CCCCCC" w:sz="1"/>
        </w:pBdr>
        <w:spacing w:after="200"/>
      </w:pPr>
    </w:p>
    <w:p>
      <w:pPr>
        <w:pStyle w:val="Heading2"/>
      </w:pPr>
      <w:r>
        <w:rPr>
          <w:b/>
          <w:bCs/>
          <w:sz w:val="26"/>
          <w:szCs w:val="26"/>
        </w:rPr>
        <w:t xml:space="preserve">449. Sîra</w:t>
      </w:r>
    </w:p>
    <w:p>
      <w:pPr>
        <w:spacing w:after="120"/>
      </w:pPr>
      <w:r>
        <w:rPr>
          <w:sz w:val="22"/>
          <w:szCs w:val="22"/>
        </w:rPr>
        <w:t xml:space="preserve">Le Prophète ﷺ visitait les malades, assistait aux enterrements et répondait aux invitations des pauvres.</w:t>
      </w:r>
    </w:p>
    <w:p>
      <w:pPr>
        <w:spacing w:after="100"/>
      </w:pPr>
      <w:r>
        <w:rPr>
          <w:i/>
          <w:iCs/>
          <w:color w:val="666666"/>
          <w:sz w:val="20"/>
          <w:szCs w:val="20"/>
        </w:rPr>
        <w:t xml:space="preserve">Source: Bukhari 1239</w:t>
      </w:r>
    </w:p>
    <w:p>
      <w:pPr>
        <w:pBdr>
          <w:bottom w:val="single" w:color="CCCCCC" w:sz="1"/>
        </w:pBdr>
        <w:spacing w:after="200"/>
      </w:pPr>
    </w:p>
    <w:p>
      <w:pPr>
        <w:pStyle w:val="Heading2"/>
      </w:pPr>
      <w:r>
        <w:rPr>
          <w:b/>
          <w:bCs/>
          <w:sz w:val="26"/>
          <w:szCs w:val="26"/>
        </w:rPr>
        <w:t xml:space="preserve">450. Hadith</w:t>
      </w:r>
    </w:p>
    <w:p>
      <w:pPr>
        <w:spacing w:after="120"/>
      </w:pPr>
      <w:r>
        <w:rPr>
          <w:sz w:val="22"/>
          <w:szCs w:val="22"/>
        </w:rPr>
        <w:t xml:space="preserve">Le Prophète ﷺ a dit : "Si vous saviez ce que je sais, vous ririez peu et pleureriez beaucoup."</w:t>
      </w:r>
    </w:p>
    <w:p>
      <w:pPr>
        <w:spacing w:after="100"/>
      </w:pPr>
      <w:r>
        <w:rPr>
          <w:i/>
          <w:iCs/>
          <w:color w:val="666666"/>
          <w:sz w:val="20"/>
          <w:szCs w:val="20"/>
        </w:rPr>
        <w:t xml:space="preserve">Source: Bukhari 6485</w:t>
      </w:r>
    </w:p>
    <w:p>
      <w:pPr>
        <w:pBdr>
          <w:bottom w:val="single" w:color="CCCCCC"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2026-05-27T17:46:55.360Z</dcterms:created>
  <dcterms:modified xsi:type="dcterms:W3CDTF">2026-05-27T17:46:55.360Z</dcterms:modified>
</cp:coreProperties>
</file>

<file path=docProps/custom.xml><?xml version="1.0" encoding="utf-8"?>
<Properties xmlns="http://schemas.openxmlformats.org/officeDocument/2006/custom-properties" xmlns:vt="http://schemas.openxmlformats.org/officeDocument/2006/docPropsVTypes"/>
</file>