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85F5C" w:rsidR="00F65138" w:rsidP="006B7869" w:rsidRDefault="00F65138" w14:paraId="466339BF" w14:textId="509AEA8B">
      <w:pPr>
        <w:rPr>
          <w:b/>
          <w:bCs/>
        </w:rPr>
      </w:pPr>
      <w:r w:rsidRPr="00E85F5C">
        <w:rPr>
          <w:b/>
          <w:bCs/>
          <w:sz w:val="28"/>
          <w:szCs w:val="32"/>
        </w:rPr>
        <w:t>Studio</w:t>
      </w:r>
      <w:r w:rsidR="0011788E">
        <w:rPr>
          <w:b/>
          <w:bCs/>
          <w:sz w:val="28"/>
          <w:szCs w:val="32"/>
        </w:rPr>
        <w:t xml:space="preserve"> </w:t>
      </w:r>
      <w:r w:rsidR="00C45FE2">
        <w:rPr>
          <w:b/>
          <w:bCs/>
          <w:sz w:val="28"/>
          <w:szCs w:val="32"/>
        </w:rPr>
        <w:t>6</w:t>
      </w:r>
      <w:r w:rsidRPr="00E85F5C">
        <w:rPr>
          <w:b/>
          <w:bCs/>
          <w:sz w:val="28"/>
          <w:szCs w:val="32"/>
        </w:rPr>
        <w:t xml:space="preserve"> PDR Planning Worksheet</w:t>
      </w:r>
    </w:p>
    <w:p w:rsidRPr="006B7869" w:rsidR="00F65138" w:rsidP="00F65138" w:rsidRDefault="00F65138" w14:paraId="67AB2190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F3763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color w:val="1F3763"/>
        </w:rPr>
        <w:t>Learning outcome 1</w:t>
      </w:r>
      <w:r w:rsidRPr="006B7869">
        <w:rPr>
          <w:rStyle w:val="eop"/>
          <w:rFonts w:ascii="Arial" w:hAnsi="Arial" w:cs="Arial"/>
          <w:color w:val="1F3763"/>
          <w:lang w:val="en-US"/>
        </w:rPr>
        <w:t> </w:t>
      </w:r>
    </w:p>
    <w:p w:rsidR="0011788E" w:rsidP="00C45FE2" w:rsidRDefault="00C45FE2" w14:paraId="2C4FA527" w14:textId="2AF71C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 xml:space="preserve">Critically evaluate and apply a range of processes to unfamiliar and complex </w:t>
      </w:r>
      <w:proofErr w:type="gramStart"/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>problems;</w:t>
      </w:r>
      <w:proofErr w:type="gramEnd"/>
    </w:p>
    <w:p w:rsidR="00C45FE2" w:rsidP="00C45FE2" w:rsidRDefault="00C45FE2" w14:paraId="65026756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</w:p>
    <w:p w:rsidRPr="006B7869" w:rsidR="00F65138" w:rsidP="00F65138" w:rsidRDefault="00F65138" w14:paraId="6F26C2E3" w14:textId="58861E9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Objectives: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Pr="0011788E" w:rsidR="0011788E" w:rsidP="0011788E" w:rsidRDefault="0011788E" w14:paraId="20153FF4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</w:rPr>
        <w:t>Capture project requirements using an appropriate development methodology and tool/platform.</w:t>
      </w:r>
    </w:p>
    <w:p w:rsidRPr="0011788E" w:rsidR="0011788E" w:rsidP="0011788E" w:rsidRDefault="0011788E" w14:paraId="06976C3E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</w:rPr>
        <w:t>Contribute meaningfully to the project codebase.</w:t>
      </w:r>
    </w:p>
    <w:p w:rsidRPr="006B7869" w:rsidR="00F65138" w:rsidP="00F65138" w:rsidRDefault="00F65138" w14:paraId="0B32065E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Pr="006B7869" w:rsidR="00F65138" w:rsidP="00F65138" w:rsidRDefault="00F65138" w14:paraId="192AEA71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F3763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color w:val="1F3763"/>
        </w:rPr>
        <w:t>Learning outcome 2</w:t>
      </w:r>
      <w:r w:rsidRPr="006B7869">
        <w:rPr>
          <w:rStyle w:val="eop"/>
          <w:rFonts w:ascii="Arial" w:hAnsi="Arial" w:cs="Arial"/>
          <w:color w:val="1F3763"/>
          <w:lang w:val="en-US"/>
        </w:rPr>
        <w:t> </w:t>
      </w:r>
    </w:p>
    <w:p w:rsidR="0011788E" w:rsidP="00C45FE2" w:rsidRDefault="00C45FE2" w14:paraId="28A878F2" w14:textId="7EB329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 xml:space="preserve">Engage in advanced study in specialist </w:t>
      </w:r>
      <w:proofErr w:type="gramStart"/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>areas;</w:t>
      </w:r>
      <w:proofErr w:type="gramEnd"/>
    </w:p>
    <w:p w:rsidR="00C45FE2" w:rsidP="00C45FE2" w:rsidRDefault="00C45FE2" w14:paraId="72C15A5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:rsidRPr="006B7869" w:rsidR="00F65138" w:rsidP="0011788E" w:rsidRDefault="00F65138" w14:paraId="61594CBE" w14:textId="128059A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Objectives: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Pr="0011788E" w:rsidR="0011788E" w:rsidP="0011788E" w:rsidRDefault="0011788E" w14:paraId="61834BE4" w14:textId="7777777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</w:rPr>
        <w:t>Evaluate problems and technologies related to the project, undertake independent research where necessary, and be able to justify all decisions in a principled manner.</w:t>
      </w:r>
    </w:p>
    <w:p w:rsidR="0011788E" w:rsidP="0011788E" w:rsidRDefault="0011788E" w14:paraId="592E7CA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1F3763"/>
        </w:rPr>
      </w:pPr>
    </w:p>
    <w:p w:rsidRPr="006B7869" w:rsidR="0011788E" w:rsidP="0011788E" w:rsidRDefault="0011788E" w14:paraId="10E5E05C" w14:textId="28A708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F3763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1F3763"/>
        </w:rPr>
        <w:t>Learning outcome 3</w:t>
      </w:r>
    </w:p>
    <w:p w:rsidR="0011788E" w:rsidP="00C45FE2" w:rsidRDefault="00C45FE2" w14:paraId="1549A0C4" w14:textId="60166D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>Demonstrate responsibility for leadership within a project group.</w:t>
      </w:r>
    </w:p>
    <w:p w:rsidR="00C45FE2" w:rsidP="00C45FE2" w:rsidRDefault="00C45FE2" w14:paraId="5E2F8537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:rsidRPr="006B7869" w:rsidR="0011788E" w:rsidP="0011788E" w:rsidRDefault="0011788E" w14:paraId="4D2231D6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Objectives: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Pr="0011788E" w:rsidR="0011788E" w:rsidP="0011788E" w:rsidRDefault="0011788E" w14:paraId="33DECE03" w14:textId="408B4B4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</w:rPr>
        <w:t>Communicate within a team in order to maintain sustainable productivity.</w:t>
      </w:r>
    </w:p>
    <w:p w:rsidR="0011788E" w:rsidP="0011788E" w:rsidRDefault="0011788E" w14:paraId="3AD437F7" w14:textId="6BAA35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  <w:lang w:val="en-US"/>
        </w:rPr>
        <w:t>Use industry-standard communication and project management tools in a professional manner.</w:t>
      </w:r>
    </w:p>
    <w:p w:rsidRPr="0011788E" w:rsidR="0011788E" w:rsidP="0011788E" w:rsidRDefault="0011788E" w14:paraId="7BD05935" w14:textId="3D153EBD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  <w:lang w:val="en-US"/>
        </w:rPr>
        <w:t>Document all aspects of the project, including user documentation and technical documentation.</w:t>
      </w:r>
    </w:p>
    <w:p w:rsidRPr="006B7869" w:rsidR="0011788E" w:rsidP="0011788E" w:rsidRDefault="0011788E" w14:paraId="523D8EE0" w14:textId="1E9F0231">
      <w:pPr>
        <w:pStyle w:val="paragraph"/>
        <w:spacing w:before="0" w:beforeAutospacing="0" w:after="0" w:afterAutospacing="0"/>
        <w:textAlignment w:val="baseline"/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5138" w:rsidTr="138325B6" w14:paraId="4FE3AA21" w14:textId="77777777">
        <w:trPr>
          <w:trHeight w:val="618"/>
        </w:trPr>
        <w:tc>
          <w:tcPr>
            <w:tcW w:w="9010" w:type="dxa"/>
            <w:tcMar/>
          </w:tcPr>
          <w:p w:rsidR="00F65138" w:rsidP="00A10383" w:rsidRDefault="00F65138" w14:paraId="39C183A2" w14:textId="2EC499CF">
            <w:pPr>
              <w:rPr>
                <w:rFonts w:cs="Arial"/>
              </w:rPr>
            </w:pPr>
            <w:r w:rsidRPr="138325B6" w:rsidR="00F65138">
              <w:rPr>
                <w:rFonts w:cs="Arial"/>
              </w:rPr>
              <w:t>Name: Nabeel</w:t>
            </w:r>
          </w:p>
        </w:tc>
      </w:tr>
      <w:tr w:rsidR="00F65138" w:rsidTr="138325B6" w14:paraId="3BF60DEF" w14:textId="77777777">
        <w:trPr>
          <w:trHeight w:val="619"/>
        </w:trPr>
        <w:tc>
          <w:tcPr>
            <w:tcW w:w="9010" w:type="dxa"/>
            <w:tcMar/>
          </w:tcPr>
          <w:p w:rsidR="00F65138" w:rsidP="00A10383" w:rsidRDefault="00F65138" w14:paraId="6C02A162" w14:textId="77777777" w14:noSpellErr="1">
            <w:pPr>
              <w:tabs>
                <w:tab w:val="left" w:pos="7123"/>
              </w:tabs>
              <w:rPr>
                <w:rFonts w:cs="Arial"/>
              </w:rPr>
            </w:pPr>
            <w:r w:rsidRPr="138325B6" w:rsidR="00F65138">
              <w:rPr>
                <w:rFonts w:cs="Arial"/>
              </w:rPr>
              <w:t>Date of scheduled PDR meeting:</w:t>
            </w:r>
            <w:r>
              <w:tab/>
            </w:r>
            <w:r w:rsidRPr="138325B6" w:rsidR="00F65138">
              <w:rPr>
                <w:rFonts w:cs="Arial"/>
                <w:b w:val="1"/>
                <w:bCs w:val="1"/>
              </w:rPr>
              <w:t>Practice</w:t>
            </w:r>
            <w:r w:rsidRPr="138325B6" w:rsidR="00F65138">
              <w:rPr>
                <w:rFonts w:cs="Arial"/>
              </w:rPr>
              <w:t xml:space="preserve"> / Final</w:t>
            </w:r>
          </w:p>
        </w:tc>
      </w:tr>
      <w:tr w:rsidR="00F65138" w:rsidTr="138325B6" w14:paraId="23944589" w14:textId="77777777">
        <w:trPr>
          <w:trHeight w:val="647"/>
        </w:trPr>
        <w:tc>
          <w:tcPr>
            <w:tcW w:w="9010" w:type="dxa"/>
            <w:tcMar/>
          </w:tcPr>
          <w:p w:rsidR="00F65138" w:rsidP="00A10383" w:rsidRDefault="00F65138" w14:paraId="698161DD" w14:textId="58876DC1">
            <w:pPr>
              <w:rPr>
                <w:rFonts w:cs="Arial"/>
              </w:rPr>
            </w:pPr>
            <w:r w:rsidRPr="138325B6" w:rsidR="00F65138">
              <w:rPr>
                <w:rFonts w:cs="Arial"/>
              </w:rPr>
              <w:t xml:space="preserve">Discussed with: Hamza </w:t>
            </w:r>
          </w:p>
        </w:tc>
      </w:tr>
      <w:tr w:rsidR="00F65138" w:rsidTr="138325B6" w14:paraId="4987790E" w14:textId="77777777">
        <w:trPr>
          <w:trHeight w:val="2868"/>
        </w:trPr>
        <w:tc>
          <w:tcPr>
            <w:tcW w:w="9010" w:type="dxa"/>
            <w:tcMar/>
          </w:tcPr>
          <w:p w:rsidR="00F65138" w:rsidP="138325B6" w:rsidRDefault="00F65138" w14:noSpellErr="1" w14:paraId="164069AB" w14:textId="37EECEDA">
            <w:pPr>
              <w:rPr>
                <w:rFonts w:cs="Arial"/>
              </w:rPr>
            </w:pPr>
            <w:r w:rsidRPr="138325B6" w:rsidR="00F65138">
              <w:rPr>
                <w:rFonts w:cs="Arial"/>
              </w:rPr>
              <w:t>What are your personal goals and objectives in addition to the course objectives?</w:t>
            </w:r>
          </w:p>
          <w:p w:rsidR="00F65138" w:rsidP="138325B6" w:rsidRDefault="00F65138" w14:paraId="0A3C61FA" w14:textId="5C8840E9">
            <w:pPr>
              <w:pStyle w:val="Normal"/>
              <w:rPr>
                <w:rFonts w:ascii="Arial" w:hAnsi="Arial" w:eastAsia="Calibri" w:cs="Arial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In hope of having a skill that I have learned this semester that I </w:t>
            </w:r>
            <w:r w:rsidRPr="138325B6" w:rsidR="138325B6">
              <w:rPr>
                <w:rFonts w:ascii="Arial" w:hAnsi="Arial" w:eastAsia="Calibri" w:cs="Arial"/>
                <w:i w:val="1"/>
                <w:iCs w:val="1"/>
                <w:sz w:val="22"/>
                <w:szCs w:val="22"/>
              </w:rPr>
              <w:t xml:space="preserve">could </w:t>
            </w:r>
            <w:r w:rsidRPr="138325B6" w:rsidR="138325B6">
              <w:rPr>
                <w:rFonts w:ascii="Arial" w:hAnsi="Arial" w:eastAsia="Calibri" w:cs="Arial"/>
                <w:i w:val="0"/>
                <w:iCs w:val="0"/>
                <w:sz w:val="22"/>
                <w:szCs w:val="22"/>
              </w:rPr>
              <w:t>apply towards</w:t>
            </w:r>
            <w:r w:rsidRPr="138325B6" w:rsidR="138325B6">
              <w:rPr>
                <w:rFonts w:ascii="Arial" w:hAnsi="Arial" w:eastAsia="Calibri" w:cs="Arial"/>
                <w:i w:val="1"/>
                <w:iCs w:val="1"/>
                <w:sz w:val="22"/>
                <w:szCs w:val="22"/>
              </w:rPr>
              <w:t xml:space="preserve"> </w:t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experiences outside of polytechnic. </w:t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>I have</w:t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 also set a personal goal to be able is to be able to create a model without the need of guidance. </w:t>
            </w:r>
          </w:p>
        </w:tc>
      </w:tr>
      <w:tr w:rsidR="00F65138" w:rsidTr="138325B6" w14:paraId="2D4BCBA2" w14:textId="77777777">
        <w:trPr>
          <w:trHeight w:val="3665"/>
        </w:trPr>
        <w:tc>
          <w:tcPr>
            <w:tcW w:w="9010" w:type="dxa"/>
            <w:tcMar/>
          </w:tcPr>
          <w:p w:rsidR="00F65138" w:rsidP="138325B6" w:rsidRDefault="00F65138" w14:noSpellErr="1" w14:paraId="062C2762" w14:textId="33BE7D58">
            <w:pPr>
              <w:rPr>
                <w:rFonts w:cs="Arial"/>
              </w:rPr>
            </w:pPr>
            <w:r w:rsidRPr="138325B6" w:rsidR="00F65138">
              <w:rPr>
                <w:rFonts w:cs="Arial"/>
              </w:rPr>
              <w:t>What has gone well? What are your strengths?</w:t>
            </w:r>
          </w:p>
          <w:p w:rsidR="00F65138" w:rsidP="138325B6" w:rsidRDefault="00F65138" w14:paraId="52AB65B6" w14:textId="35F56740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Communication had improved as the term progressed, which led to me have a positive workflow. I </w:t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>also</w:t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 found myself to enjoy documenting the work I was doing. </w:t>
            </w:r>
          </w:p>
          <w:p w:rsidR="00F65138" w:rsidP="138325B6" w:rsidRDefault="00F65138" w14:paraId="6D3BE1A1" w14:textId="0EF3B2D0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>Happily, I was able to find the donut tutorial, through-out the tutorial I discovered various techniques and shortcuts that has helped me understand the fundamental of 3D design</w:t>
            </w:r>
          </w:p>
        </w:tc>
      </w:tr>
      <w:tr w:rsidR="00F65138" w:rsidTr="138325B6" w14:paraId="74DC59EF" w14:textId="77777777">
        <w:trPr>
          <w:trHeight w:val="3331"/>
        </w:trPr>
        <w:tc>
          <w:tcPr>
            <w:tcW w:w="9010" w:type="dxa"/>
            <w:tcMar/>
          </w:tcPr>
          <w:p w:rsidR="00F65138" w:rsidP="138325B6" w:rsidRDefault="00F65138" w14:noSpellErr="1" w14:paraId="37D32E5A" w14:textId="0AF015E1">
            <w:pPr>
              <w:rPr>
                <w:rFonts w:cs="Arial"/>
              </w:rPr>
            </w:pPr>
            <w:r w:rsidRPr="138325B6" w:rsidR="00F65138">
              <w:rPr>
                <w:rFonts w:cs="Arial"/>
              </w:rPr>
              <w:t>What could have gone better and how?</w:t>
            </w:r>
          </w:p>
          <w:p w:rsidR="00F65138" w:rsidP="138325B6" w:rsidRDefault="00F65138" w14:paraId="4FCFE04A" w14:textId="7E615194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rFonts w:ascii="Arial" w:hAnsi="Arial" w:eastAsia="Calibri" w:cs="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Motivation at the biggening of the semester was low to start with, which was an issue that I faced when I was pulled up for it. </w:t>
            </w:r>
            <w:r>
              <w:br/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>Taking notes could have gone better, as it was my source on reflecting about the work I was doing.</w:t>
            </w:r>
          </w:p>
        </w:tc>
      </w:tr>
      <w:tr w:rsidR="00F65138" w:rsidTr="138325B6" w14:paraId="114463C2" w14:textId="77777777">
        <w:trPr>
          <w:trHeight w:val="3442"/>
        </w:trPr>
        <w:tc>
          <w:tcPr>
            <w:tcW w:w="9010" w:type="dxa"/>
            <w:tcMar/>
          </w:tcPr>
          <w:p w:rsidR="00F65138" w:rsidP="138325B6" w:rsidRDefault="00F65138" w14:noSpellErr="1" w14:paraId="66FF0A9D" w14:textId="36365C76">
            <w:pPr>
              <w:rPr>
                <w:rFonts w:cs="Arial"/>
              </w:rPr>
            </w:pPr>
            <w:r w:rsidRPr="138325B6" w:rsidR="00F65138">
              <w:rPr>
                <w:rFonts w:cs="Arial"/>
              </w:rPr>
              <w:t>What are the next steps to take? What is your plan for further self-development?</w:t>
            </w:r>
          </w:p>
          <w:p w:rsidR="00F65138" w:rsidP="138325B6" w:rsidRDefault="00F65138" w14:paraId="77CF8DB9" w14:textId="517BF5D5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>Creating scheduled tasks and for when they should be completed is my next step to complete my project, as I find myself working on the project when I have completed my other paper’s projects/</w:t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>tasks</w:t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. </w:t>
            </w:r>
          </w:p>
          <w:p w:rsidR="00F65138" w:rsidP="138325B6" w:rsidRDefault="00F65138" w14:paraId="44732AF9" w14:textId="45B6C3E2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 xml:space="preserve">I plan to have a stricter timeline so that I can further develop the skills I am currently learning due it 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>being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 xml:space="preserve"> a skill that is wanted in real-life scenarios.</w:t>
            </w:r>
          </w:p>
        </w:tc>
      </w:tr>
      <w:tr w:rsidR="00F65138" w:rsidTr="138325B6" w14:paraId="15DA8903" w14:textId="77777777">
        <w:trPr>
          <w:trHeight w:val="3567"/>
        </w:trPr>
        <w:tc>
          <w:tcPr>
            <w:tcW w:w="9010" w:type="dxa"/>
            <w:tcMar/>
          </w:tcPr>
          <w:p w:rsidR="00F65138" w:rsidP="138325B6" w:rsidRDefault="00F65138" w14:noSpellErr="1" w14:paraId="2498F829" w14:textId="79A3139B">
            <w:pPr>
              <w:rPr>
                <w:rFonts w:cs="Arial"/>
              </w:rPr>
            </w:pPr>
            <w:r w:rsidRPr="138325B6" w:rsidR="00F65138">
              <w:rPr>
                <w:rFonts w:cs="Arial"/>
              </w:rPr>
              <w:t>What barriers exist? How do you plan to deal with them?</w:t>
            </w:r>
          </w:p>
          <w:p w:rsidR="00F65138" w:rsidP="138325B6" w:rsidRDefault="00F65138" w14:paraId="5B80D396" w14:textId="524A9469">
            <w:pPr>
              <w:pStyle w:val="Normal"/>
              <w:rPr>
                <w:rFonts w:ascii="Arial" w:hAnsi="Arial" w:eastAsia="Calibri" w:cs="Arial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Learning about blender was difficult at start, trying to find a good tutorial was difficult to start with, as many tutorials skipped important notes/shortcuts that I picked up through watch different tutorials. </w:t>
            </w:r>
          </w:p>
          <w:p w:rsidR="00F65138" w:rsidP="138325B6" w:rsidRDefault="00F65138" w14:paraId="07B3C007" w14:textId="6C83EC89">
            <w:pPr>
              <w:pStyle w:val="Normal"/>
              <w:rPr>
                <w:rFonts w:ascii="Arial" w:hAnsi="Arial" w:eastAsia="Calibri" w:cs="Arial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Also working from home has been a barrier for me, due to me not being in a learning </w:t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>environment</w:t>
            </w: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 xml:space="preserve"> my motivation hasn’t been the best.</w:t>
            </w:r>
          </w:p>
        </w:tc>
      </w:tr>
      <w:tr w:rsidR="00F65138" w:rsidTr="138325B6" w14:paraId="1CA364AF" w14:textId="77777777">
        <w:trPr>
          <w:trHeight w:val="3539"/>
        </w:trPr>
        <w:tc>
          <w:tcPr>
            <w:tcW w:w="9010" w:type="dxa"/>
            <w:tcMar/>
          </w:tcPr>
          <w:p w:rsidR="00F65138" w:rsidP="138325B6" w:rsidRDefault="00F65138" w14:noSpellErr="1" w14:paraId="03EBF3F4" w14:textId="6F6AC1CE">
            <w:pPr>
              <w:rPr>
                <w:rFonts w:cs="Arial"/>
              </w:rPr>
            </w:pPr>
            <w:r w:rsidRPr="138325B6" w:rsidR="00F65138">
              <w:rPr>
                <w:rFonts w:cs="Arial"/>
              </w:rPr>
              <w:t>What is not clear or is uncertain?</w:t>
            </w:r>
          </w:p>
          <w:p w:rsidR="00F65138" w:rsidP="138325B6" w:rsidRDefault="00F65138" w14:paraId="7BC701F7" w14:textId="5E17D62E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Arial"/>
                <w:sz w:val="22"/>
                <w:szCs w:val="22"/>
              </w:rPr>
              <w:t>I found myself not too sure on what I wanted to achieve for an end goal as I was going of what google told me what I could achieve from a skill I was trying to learn, the more time I invested into learning and being guided the uncertainties that arose quickly went away.</w:t>
            </w:r>
          </w:p>
        </w:tc>
      </w:tr>
    </w:tbl>
    <w:p w:rsidR="00F65138" w:rsidP="00F65138" w:rsidRDefault="00F65138" w14:paraId="435A3C1B" w14:textId="77777777">
      <w:pPr>
        <w:rPr>
          <w:rFonts w:cs="Arial"/>
        </w:rPr>
      </w:pPr>
    </w:p>
    <w:p w:rsidR="00F65138" w:rsidP="00F65138" w:rsidRDefault="00F65138" w14:paraId="77C0A9ED" w14:textId="77777777">
      <w:pPr>
        <w:rPr>
          <w:rFonts w:cs="Arial"/>
        </w:rPr>
      </w:pPr>
      <w:r>
        <w:rPr>
          <w:rFonts w:cs="Arial"/>
        </w:rPr>
        <w:t>What evidence do you plan to use to demonstrate your completion of the objectives?</w:t>
      </w:r>
    </w:p>
    <w:p w:rsidRPr="00F65138" w:rsidR="00F65138" w:rsidP="00F65138" w:rsidRDefault="00F65138" w14:paraId="3543EC4C" w14:textId="77777777">
      <w:pPr>
        <w:rPr>
          <w:rFonts w:cs="Arial"/>
          <w:i/>
          <w:iCs/>
        </w:rPr>
      </w:pPr>
      <w:r w:rsidRPr="00F65138">
        <w:rPr>
          <w:rFonts w:cs="Arial"/>
          <w:i/>
          <w:iCs/>
        </w:rPr>
        <w:t>(For the practice PDR you will have only completed some of the objectives. Just bring evidence of those ones)</w:t>
      </w:r>
    </w:p>
    <w:p w:rsidR="00FB7A5E" w:rsidP="00F65138" w:rsidRDefault="00FB7A5E" w14:paraId="09CCFB8D" w14:textId="77777777" w14:noSpellErr="1"/>
    <w:p w:rsidR="138325B6" w:rsidRDefault="138325B6" w14:paraId="79062602" w14:textId="4E06FCD0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35"/>
      </w:tblGrid>
      <w:tr w:rsidR="138325B6" w:rsidTr="138325B6" w14:paraId="243E2553">
        <w:tc>
          <w:tcPr>
            <w:tcW w:w="9735" w:type="dxa"/>
            <w:tcMar/>
          </w:tcPr>
          <w:p w:rsidR="138325B6" w:rsidP="138325B6" w:rsidRDefault="138325B6" w14:paraId="74DFD25E" w14:textId="200D05F0">
            <w:pPr>
              <w:pStyle w:val="Normal"/>
            </w:pPr>
            <w:r w:rsidR="138325B6">
              <w:drawing>
                <wp:inline wp14:editId="4DD8DCDA" wp14:anchorId="388C025C">
                  <wp:extent cx="4572000" cy="4572000"/>
                  <wp:effectExtent l="0" t="0" r="0" b="0"/>
                  <wp:docPr id="4522586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b228d1567f42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38325B6" w:rsidP="138325B6" w:rsidRDefault="138325B6" w14:paraId="071431DA" w14:textId="5FB3D031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 xml:space="preserve">Using texture paint instead of having to 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>manually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 xml:space="preserve"> select vertices to change the 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>colour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 xml:space="preserve"> of the donut</w:t>
            </w:r>
            <w:r w:rsidR="138325B6">
              <w:drawing>
                <wp:inline wp14:editId="61AB7776" wp14:anchorId="5D3ABAAF">
                  <wp:extent cx="4572000" cy="2790825"/>
                  <wp:effectExtent l="0" t="0" r="0" b="0"/>
                  <wp:docPr id="17204479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22ce92c61f4f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38325B6" w:rsidP="138325B6" w:rsidRDefault="138325B6" w14:paraId="17969E9B" w14:textId="630D6017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 xml:space="preserve">Used texture painting nodes to 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>easily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 xml:space="preserve"> change the 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>colours</w:t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 xml:space="preserve"> to my liking</w:t>
            </w:r>
          </w:p>
        </w:tc>
      </w:tr>
      <w:tr w:rsidR="138325B6" w:rsidTr="138325B6" w14:paraId="5F3E8663">
        <w:tc>
          <w:tcPr>
            <w:tcW w:w="9735" w:type="dxa"/>
            <w:tcMar/>
          </w:tcPr>
          <w:p w:rsidR="138325B6" w:rsidP="138325B6" w:rsidRDefault="138325B6" w14:paraId="1F54A43F" w14:textId="756BF58F">
            <w:pPr>
              <w:pStyle w:val="Normal"/>
            </w:pPr>
            <w:r w:rsidR="138325B6">
              <w:drawing>
                <wp:inline wp14:editId="53BC07C2" wp14:anchorId="5AF82E5C">
                  <wp:extent cx="4572000" cy="2105025"/>
                  <wp:effectExtent l="0" t="0" r="0" b="0"/>
                  <wp:docPr id="7662127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6ae5dd11b549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8325B6">
              <w:drawing>
                <wp:inline wp14:editId="42FF5C89" wp14:anchorId="6447D17C">
                  <wp:extent cx="4572000" cy="1943100"/>
                  <wp:effectExtent l="0" t="0" r="0" b="0"/>
                  <wp:docPr id="9066986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9953314fbb4b3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38325B6" w:rsidP="138325B6" w:rsidRDefault="138325B6" w14:paraId="61C6C2FA" w14:textId="132B6504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 w:rsidR="138325B6">
              <w:drawing>
                <wp:inline wp14:editId="7043F11F" wp14:anchorId="0E6B28B2">
                  <wp:extent cx="4572000" cy="1533525"/>
                  <wp:effectExtent l="0" t="0" r="0" b="0"/>
                  <wp:docPr id="15806997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8f206869a142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 w:rsidRPr="138325B6" w:rsidR="138325B6">
              <w:rPr>
                <w:rFonts w:ascii="Arial" w:hAnsi="Arial" w:eastAsia="Calibri" w:cs=""/>
                <w:sz w:val="22"/>
                <w:szCs w:val="22"/>
              </w:rPr>
              <w:t>Learned about the basics of geometry notes and how I could use maths instead of using design to create and edit objects</w:t>
            </w:r>
          </w:p>
        </w:tc>
      </w:tr>
      <w:tr w:rsidR="138325B6" w:rsidTr="138325B6" w14:paraId="5355188D">
        <w:tc>
          <w:tcPr>
            <w:tcW w:w="9735" w:type="dxa"/>
            <w:tcMar/>
          </w:tcPr>
          <w:p w:rsidR="138325B6" w:rsidP="138325B6" w:rsidRDefault="138325B6" w14:paraId="2FD5C9ED" w14:textId="0EC27BEA">
            <w:pPr>
              <w:pStyle w:val="Normal"/>
            </w:pPr>
            <w:r w:rsidR="138325B6">
              <w:drawing>
                <wp:inline wp14:editId="6BB2957A" wp14:anchorId="6BDFE79B">
                  <wp:extent cx="3228975" cy="4572000"/>
                  <wp:effectExtent l="0" t="0" r="0" b="0"/>
                  <wp:docPr id="17928901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a8dc7f48fc4d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38325B6" w:rsidP="138325B6" w:rsidRDefault="138325B6" w14:paraId="64315972" w14:textId="0959CF46">
            <w:pPr>
              <w:pStyle w:val="Normal"/>
            </w:pPr>
            <w:r w:rsidR="138325B6">
              <w:drawing>
                <wp:inline wp14:editId="7C8755D6" wp14:anchorId="45850840">
                  <wp:extent cx="3600450" cy="4572000"/>
                  <wp:effectExtent l="0" t="0" r="0" b="0"/>
                  <wp:docPr id="10197596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e5a243791b4c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38325B6" w:rsidP="138325B6" w:rsidRDefault="138325B6" w14:paraId="0A8F03D6" w14:textId="0299A1CE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>
              <w:br/>
            </w:r>
            <w:r w:rsidR="138325B6">
              <w:drawing>
                <wp:inline wp14:editId="7A74BD2E" wp14:anchorId="355477A8">
                  <wp:extent cx="4314825" cy="3143250"/>
                  <wp:effectExtent l="0" t="0" r="0" b="0"/>
                  <wp:docPr id="13820074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8a82bda92de46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138325B6" w:rsidTr="138325B6" w14:paraId="4579D639">
        <w:tc>
          <w:tcPr>
            <w:tcW w:w="9735" w:type="dxa"/>
            <w:tcMar/>
          </w:tcPr>
          <w:p w:rsidR="138325B6" w:rsidP="138325B6" w:rsidRDefault="138325B6" w14:paraId="1FDFADDA" w14:textId="6EE03BBA">
            <w:pPr>
              <w:pStyle w:val="Normal"/>
              <w:rPr>
                <w:rFonts w:ascii="Arial" w:hAnsi="Arial" w:eastAsia="Calibri" w:cs=""/>
                <w:sz w:val="22"/>
                <w:szCs w:val="22"/>
              </w:rPr>
            </w:pPr>
            <w:r w:rsidR="138325B6">
              <w:drawing>
                <wp:inline wp14:editId="2F345EAA" wp14:anchorId="55300562">
                  <wp:extent cx="4572000" cy="4248150"/>
                  <wp:effectExtent l="0" t="0" r="0" b="0"/>
                  <wp:docPr id="17073153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ab8eb5ff4c469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138325B6">
              <w:drawing>
                <wp:inline wp14:editId="24C63BB1" wp14:anchorId="530403CC">
                  <wp:extent cx="4572000" cy="2695575"/>
                  <wp:effectExtent l="0" t="0" r="0" b="0"/>
                  <wp:docPr id="11345729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426c2a5ced4b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38325B6" w:rsidP="138325B6" w:rsidRDefault="138325B6" w14:paraId="51FAB5D9" w14:textId="5CACBEAB">
      <w:pPr>
        <w:pStyle w:val="Normal"/>
        <w:rPr>
          <w:rFonts w:ascii="Arial" w:hAnsi="Arial" w:eastAsia="Calibri" w:cs=""/>
          <w:sz w:val="22"/>
          <w:szCs w:val="22"/>
        </w:rPr>
      </w:pPr>
    </w:p>
    <w:sectPr w:rsidR="00FB7A5E" w:rsidSect="00F65138">
      <w:pgSz w:w="11900" w:h="16840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250CE"/>
    <w:multiLevelType w:val="multilevel"/>
    <w:tmpl w:val="2734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AA76C6D"/>
    <w:multiLevelType w:val="multilevel"/>
    <w:tmpl w:val="2734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52F00F9"/>
    <w:multiLevelType w:val="hybridMultilevel"/>
    <w:tmpl w:val="140EAC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1BDB"/>
    <w:multiLevelType w:val="multilevel"/>
    <w:tmpl w:val="3DBCB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81672C"/>
    <w:multiLevelType w:val="hybridMultilevel"/>
    <w:tmpl w:val="571E996A"/>
    <w:lvl w:ilvl="0" w:tplc="3AAC414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47488"/>
    <w:multiLevelType w:val="multilevel"/>
    <w:tmpl w:val="2734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DA23B42"/>
    <w:multiLevelType w:val="multilevel"/>
    <w:tmpl w:val="235A8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6FCD6BC0"/>
    <w:multiLevelType w:val="multilevel"/>
    <w:tmpl w:val="A3104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 w:ascii="Arial" w:hAnsi="Arial" w:cs="Arial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Arial" w:hAnsi="Arial" w:cs="Arial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 w:ascii="Arial" w:hAnsi="Arial" w:cs="Arial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Arial" w:hAnsi="Arial" w:cs="Arial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ascii="Arial" w:hAnsi="Arial" w:cs="Arial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ascii="Arial" w:hAnsi="Arial" w:cs="Arial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ascii="Arial" w:hAnsi="Arial" w:cs="Arial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ascii="Arial" w:hAnsi="Arial" w:cs="Arial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38"/>
    <w:rsid w:val="0011788E"/>
    <w:rsid w:val="0024183A"/>
    <w:rsid w:val="0060073E"/>
    <w:rsid w:val="006B7869"/>
    <w:rsid w:val="007846A0"/>
    <w:rsid w:val="00C45FE2"/>
    <w:rsid w:val="00F65138"/>
    <w:rsid w:val="00FB7A5E"/>
    <w:rsid w:val="05761E07"/>
    <w:rsid w:val="06D8223F"/>
    <w:rsid w:val="0711EE68"/>
    <w:rsid w:val="10B8D0AE"/>
    <w:rsid w:val="138325B6"/>
    <w:rsid w:val="13F07170"/>
    <w:rsid w:val="16076E63"/>
    <w:rsid w:val="1A411797"/>
    <w:rsid w:val="1CDE0B71"/>
    <w:rsid w:val="1E5E23BF"/>
    <w:rsid w:val="1FBC533F"/>
    <w:rsid w:val="22F3F401"/>
    <w:rsid w:val="27805439"/>
    <w:rsid w:val="27CF8480"/>
    <w:rsid w:val="2A949959"/>
    <w:rsid w:val="2BFAF948"/>
    <w:rsid w:val="2D197707"/>
    <w:rsid w:val="2D676E47"/>
    <w:rsid w:val="2E86F951"/>
    <w:rsid w:val="2E8FFF9C"/>
    <w:rsid w:val="2FB94EAC"/>
    <w:rsid w:val="302BCFFD"/>
    <w:rsid w:val="31C7A05E"/>
    <w:rsid w:val="341F90BB"/>
    <w:rsid w:val="381DB985"/>
    <w:rsid w:val="39D2B243"/>
    <w:rsid w:val="3B6E82A4"/>
    <w:rsid w:val="3D0A5305"/>
    <w:rsid w:val="40BD2059"/>
    <w:rsid w:val="40BF9E01"/>
    <w:rsid w:val="40C33569"/>
    <w:rsid w:val="43FAD62B"/>
    <w:rsid w:val="443B06C2"/>
    <w:rsid w:val="4461B5E8"/>
    <w:rsid w:val="447C7C74"/>
    <w:rsid w:val="4AAA4846"/>
    <w:rsid w:val="4C4618A7"/>
    <w:rsid w:val="4F1919EB"/>
    <w:rsid w:val="50982B82"/>
    <w:rsid w:val="53D1D690"/>
    <w:rsid w:val="57097752"/>
    <w:rsid w:val="5790B8D4"/>
    <w:rsid w:val="58A547B3"/>
    <w:rsid w:val="5A411814"/>
    <w:rsid w:val="5A6F00A2"/>
    <w:rsid w:val="5AC06C10"/>
    <w:rsid w:val="5B4F8F85"/>
    <w:rsid w:val="5BDCE875"/>
    <w:rsid w:val="5C5C3C71"/>
    <w:rsid w:val="5D78B8D6"/>
    <w:rsid w:val="5F148937"/>
    <w:rsid w:val="5F4271C5"/>
    <w:rsid w:val="62F8B347"/>
    <w:rsid w:val="631F5D6E"/>
    <w:rsid w:val="67CC246A"/>
    <w:rsid w:val="6BB917F6"/>
    <w:rsid w:val="6D54E857"/>
    <w:rsid w:val="72B9D9D4"/>
    <w:rsid w:val="76FBCA9D"/>
    <w:rsid w:val="77DED18F"/>
    <w:rsid w:val="78F66D6D"/>
    <w:rsid w:val="7958D0C9"/>
    <w:rsid w:val="796FA5DE"/>
    <w:rsid w:val="7B0B763F"/>
    <w:rsid w:val="7B75E2CC"/>
    <w:rsid w:val="7BCF3BC0"/>
    <w:rsid w:val="7C90718B"/>
    <w:rsid w:val="7D6B0C21"/>
    <w:rsid w:val="7D9053ED"/>
    <w:rsid w:val="7D9053ED"/>
    <w:rsid w:val="7EEDB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F481"/>
  <w15:chartTrackingRefBased/>
  <w15:docId w15:val="{B72D4B61-7571-C044-914A-A2B005BF8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138"/>
    <w:pPr>
      <w:spacing w:before="120" w:after="120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6A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846A0"/>
    <w:pPr>
      <w:outlineLvl w:val="1"/>
    </w:pPr>
    <w:rPr>
      <w:rFonts w:ascii="Helvetica" w:hAnsi="Helvetica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846A0"/>
    <w:rPr>
      <w:rFonts w:ascii="Helvetica" w:hAnsi="Helvetica" w:eastAsiaTheme="majorEastAsia" w:cstheme="majorBidi"/>
      <w:b/>
      <w:color w:val="000000" w:themeColor="text1"/>
      <w:sz w:val="26"/>
      <w:szCs w:val="2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7846A0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code" w:customStyle="1">
    <w:name w:val="code"/>
    <w:basedOn w:val="DefaultParagraphFont"/>
    <w:qFormat/>
    <w:rsid w:val="007846A0"/>
    <w:rPr>
      <w:rFonts w:ascii="Consolas" w:hAnsi="Consolas"/>
      <w:b w:val="0"/>
      <w:i w:val="0"/>
      <w:color w:val="auto"/>
      <w:sz w:val="22"/>
      <w:u w:val="none"/>
    </w:rPr>
  </w:style>
  <w:style w:type="paragraph" w:styleId="pre" w:customStyle="1">
    <w:name w:val="pre"/>
    <w:basedOn w:val="Normal"/>
    <w:autoRedefine/>
    <w:qFormat/>
    <w:rsid w:val="007846A0"/>
    <w:pPr>
      <w:keepNext/>
      <w:keepLines/>
      <w:pBdr>
        <w:top w:val="single" w:color="E7E6E6" w:themeColor="background2" w:sz="48" w:space="1"/>
        <w:left w:val="single" w:color="E7E6E6" w:themeColor="background2" w:sz="48" w:space="4"/>
        <w:bottom w:val="single" w:color="E7E6E6" w:themeColor="background2" w:sz="48" w:space="1"/>
        <w:right w:val="single" w:color="E7E6E6" w:themeColor="background2" w:sz="48" w:space="4"/>
      </w:pBdr>
      <w:shd w:val="clear" w:color="auto" w:fill="E7E6E6" w:themeFill="background2"/>
      <w:suppressAutoHyphens/>
      <w:spacing w:line="288" w:lineRule="auto"/>
      <w:ind w:left="851" w:right="851"/>
      <w:contextualSpacing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F65138"/>
    <w:pPr>
      <w:spacing w:before="0" w:after="160" w:line="259" w:lineRule="auto"/>
      <w:ind w:left="720"/>
      <w:contextualSpacing/>
    </w:pPr>
    <w:rPr>
      <w:rFonts w:asciiTheme="minorHAnsi" w:hAnsiTheme="minorHAnsi"/>
      <w:szCs w:val="22"/>
      <w:lang w:val="en-US"/>
    </w:rPr>
  </w:style>
  <w:style w:type="table" w:styleId="TableGrid">
    <w:name w:val="Table Grid"/>
    <w:basedOn w:val="TableNormal"/>
    <w:uiPriority w:val="39"/>
    <w:rsid w:val="00F651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F65138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lang w:val="en-NZ" w:eastAsia="en-GB"/>
    </w:rPr>
  </w:style>
  <w:style w:type="character" w:styleId="normaltextrun" w:customStyle="1">
    <w:name w:val="normaltextrun"/>
    <w:basedOn w:val="DefaultParagraphFont"/>
    <w:rsid w:val="00F65138"/>
  </w:style>
  <w:style w:type="character" w:styleId="eop" w:customStyle="1">
    <w:name w:val="eop"/>
    <w:basedOn w:val="DefaultParagraphFont"/>
    <w:rsid w:val="00F6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7db228d1567f42fd" /><Relationship Type="http://schemas.openxmlformats.org/officeDocument/2006/relationships/image" Target="/media/image2.png" Id="R2822ce92c61f4f77" /><Relationship Type="http://schemas.openxmlformats.org/officeDocument/2006/relationships/image" Target="/media/image3.png" Id="Rf96ae5dd11b5493f" /><Relationship Type="http://schemas.openxmlformats.org/officeDocument/2006/relationships/image" Target="/media/image4.png" Id="R0d9953314fbb4b3c" /><Relationship Type="http://schemas.openxmlformats.org/officeDocument/2006/relationships/image" Target="/media/image5.png" Id="R998f206869a142f3" /><Relationship Type="http://schemas.openxmlformats.org/officeDocument/2006/relationships/image" Target="/media/image6.png" Id="R7ba8dc7f48fc4d2c" /><Relationship Type="http://schemas.openxmlformats.org/officeDocument/2006/relationships/image" Target="/media/image7.png" Id="R0ae5a243791b4cf4" /><Relationship Type="http://schemas.openxmlformats.org/officeDocument/2006/relationships/image" Target="/media/image8.png" Id="Rd8a82bda92de4648" /><Relationship Type="http://schemas.openxmlformats.org/officeDocument/2006/relationships/image" Target="/media/image9.png" Id="R70ab8eb5ff4c4690" /><Relationship Type="http://schemas.openxmlformats.org/officeDocument/2006/relationships/image" Target="/media/imagea.png" Id="R4a426c2a5ced4b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783370546224FB9D7AF4BB1E7BCFB" ma:contentTypeVersion="4" ma:contentTypeDescription="Create a new document." ma:contentTypeScope="" ma:versionID="6c0c5a4bb220fa303abe8fdc5bb11ac3">
  <xsd:schema xmlns:xsd="http://www.w3.org/2001/XMLSchema" xmlns:xs="http://www.w3.org/2001/XMLSchema" xmlns:p="http://schemas.microsoft.com/office/2006/metadata/properties" xmlns:ns2="cbde9e05-863a-4060-b84e-02e49cc59596" targetNamespace="http://schemas.microsoft.com/office/2006/metadata/properties" ma:root="true" ma:fieldsID="2adc8cec833d87e7604c131a9da8cc75" ns2:_="">
    <xsd:import namespace="cbde9e05-863a-4060-b84e-02e49cc59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9e05-863a-4060-b84e-02e49cc59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1290AE-63BC-4188-BAAB-F2BC551E95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17097A-9EE9-4222-B280-DEE19284F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e9e05-863a-4060-b84e-02e49cc59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1FF8D-F691-4758-BFC4-E5E2CB0521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Elise Allen</dc:creator>
  <keywords/>
  <dc:description/>
  <lastModifiedBy>Nabeel Riad Mohammed (1000064922)</lastModifiedBy>
  <revision>3</revision>
  <dcterms:created xsi:type="dcterms:W3CDTF">2021-02-21T22:13:00.0000000Z</dcterms:created>
  <dcterms:modified xsi:type="dcterms:W3CDTF">2022-04-07T00:01:45.1936277Z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0x010100550783370546224FB9D7AF4BB1E7BCFB</vt:lpwstr>
  </property>
</Properties>
</file>