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BC54D" w14:textId="77777777" w:rsidR="00F73319" w:rsidRPr="00F73319" w:rsidRDefault="00F73319" w:rsidP="00F7331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fr-FR"/>
        </w:rPr>
      </w:pPr>
      <w:r w:rsidRPr="00F7331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fr-FR"/>
        </w:rPr>
        <w:t>AI Section: Intelligent Services for Warehouse Optimization</w:t>
      </w:r>
    </w:p>
    <w:p w14:paraId="2CFD029A" w14:textId="77777777" w:rsidR="00F73319" w:rsidRPr="00F73319" w:rsidRDefault="00F73319" w:rsidP="00F733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 xml:space="preserve">The </w:t>
      </w:r>
      <w:proofErr w:type="spellStart"/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MobAI</w:t>
      </w:r>
      <w:proofErr w:type="spellEnd"/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 xml:space="preserve"> system integrates three core AI services that collaborate to optimize warehouse operations: </w:t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Forecasting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, </w:t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Storage Optimization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, and </w:t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Picking Optimization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. All services support supervisor overrides and maintain full auditability.</w:t>
      </w:r>
    </w:p>
    <w:p w14:paraId="01598971" w14:textId="77777777" w:rsidR="00F73319" w:rsidRPr="00F73319" w:rsidRDefault="00F73319" w:rsidP="00F733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fr-FR"/>
        </w:rPr>
      </w:pPr>
      <w:r w:rsidRPr="00F7331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fr-FR"/>
        </w:rPr>
        <w:t>1. Forecasting Service</w:t>
      </w:r>
    </w:p>
    <w:p w14:paraId="62FA7011" w14:textId="77777777" w:rsidR="00F73319" w:rsidRPr="00F73319" w:rsidRDefault="00F73319" w:rsidP="00F733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Goal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: Predict next-day demand for each SKU to generate preparation orders.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br/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Model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: Hurdle (two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noBreakHyphen/>
        <w:t>stage) Random Forest – handles intermittent demand by separating occurrence and magnitude.</w:t>
      </w:r>
    </w:p>
    <w:p w14:paraId="3CAA28F9" w14:textId="77777777" w:rsidR="00F73319" w:rsidRPr="00F73319" w:rsidRDefault="00F73319" w:rsidP="00F733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Classifier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(100 trees) predicts probability of positive demand.</w:t>
      </w:r>
    </w:p>
    <w:p w14:paraId="66F2B3DE" w14:textId="77777777" w:rsidR="00F73319" w:rsidRPr="00F73319" w:rsidRDefault="00F73319" w:rsidP="00F733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Regressor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(100 trees) predicts quantity only for days with demand.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br/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Features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: lags (1,2,3,7,14,28 days), moving averages, intermittency indicators, calendar variables (day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noBreakHyphen/>
        <w:t>of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noBreakHyphen/>
        <w:t>week, month, quarter via sine/cosine), product embedding, EWMA.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br/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Training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: Walk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noBreakHyphen/>
        <w:t>forward validation on 2 years of data.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br/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Performance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(hold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noBreakHyphen/>
        <w:t>out 30 days): WAPE = </w:t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0.23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(target &lt;0.5), Bias = +0.054 (target ±0.05).</w:t>
      </w:r>
    </w:p>
    <w:p w14:paraId="07EB3C92" w14:textId="77777777" w:rsidR="00F73319" w:rsidRPr="00F73319" w:rsidRDefault="00F73319" w:rsidP="00F733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fr-FR"/>
        </w:rPr>
      </w:pPr>
      <w:r w:rsidRPr="00F7331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fr-FR"/>
        </w:rPr>
        <w:t>2. Storage Optimization Service</w:t>
      </w:r>
    </w:p>
    <w:p w14:paraId="667F563F" w14:textId="77777777" w:rsidR="00F73319" w:rsidRPr="00F73319" w:rsidRDefault="00F73319" w:rsidP="00F733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Goal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: Assign optimal storage slots for incoming products considering weight, volume, fragility, and existing inventory.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br/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Warehouse Graph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: Nodes = cells (</w:t>
      </w:r>
      <w:proofErr w:type="spellStart"/>
      <w:proofErr w:type="gramStart"/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x,y</w:t>
      </w:r>
      <w:proofErr w:type="gramEnd"/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,floor</w:t>
      </w:r>
      <w:proofErr w:type="spellEnd"/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); edges between walkable cells with movement costs (cardinal 1, diagonal √2, elevator 1). Precomputed Dijkstra distances from reception and floor elevators.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br/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Scoring Function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(lower is better):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br/>
      </w:r>
      <w:r w:rsidRPr="00F733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fr-FR"/>
        </w:rPr>
        <w:t xml:space="preserve">score = </w:t>
      </w:r>
      <w:r w:rsidRPr="00F733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α</w:t>
      </w:r>
      <w:r w:rsidRPr="00F733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fr-FR"/>
        </w:rPr>
        <w:t>·</w:t>
      </w:r>
      <w:proofErr w:type="spellStart"/>
      <w:r w:rsidRPr="00F733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fr-FR"/>
        </w:rPr>
        <w:t>d_receipt</w:t>
      </w:r>
      <w:proofErr w:type="spellEnd"/>
      <w:r w:rsidRPr="00F733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fr-FR"/>
        </w:rPr>
        <w:t xml:space="preserve"> + </w:t>
      </w:r>
      <w:r w:rsidRPr="00F733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γ</w:t>
      </w:r>
      <w:r w:rsidRPr="00F733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fr-FR"/>
        </w:rPr>
        <w:t>·</w:t>
      </w:r>
      <w:proofErr w:type="spellStart"/>
      <w:r w:rsidRPr="00F733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fr-FR"/>
        </w:rPr>
        <w:t>floor·weight</w:t>
      </w:r>
      <w:proofErr w:type="spellEnd"/>
      <w:r w:rsidRPr="00F733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fr-FR"/>
        </w:rPr>
        <w:t xml:space="preserve"> – </w:t>
      </w:r>
      <w:r w:rsidRPr="00F733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fr-FR"/>
        </w:rPr>
        <w:t>β</w:t>
      </w:r>
      <w:r w:rsidRPr="00F733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fr-FR"/>
        </w:rPr>
        <w:t>·</w:t>
      </w:r>
      <w:proofErr w:type="spellStart"/>
      <w:r w:rsidRPr="00F733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fr-FR"/>
        </w:rPr>
        <w:t>existing_qty</w:t>
      </w:r>
      <w:proofErr w:type="spellEnd"/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br/>
        <w:t xml:space="preserve">where 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α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 xml:space="preserve">=1.0, 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γ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 xml:space="preserve">=0.5, 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eastAsia="fr-FR"/>
        </w:rPr>
        <w:t>β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=5.0 (calibrated).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br/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Constraints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: Each slot capacity = 4 m³; fragile items = 1 unit/slot, never stacked.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br/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Algorithm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: Greedy with priority – process high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noBreakHyphen/>
        <w:t>frequency products first, evaluate candidates (empty slots + same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noBreakHyphen/>
        <w:t>product slots), pick lowest score, place up to capacity.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br/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Results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: Travel distance (</w:t>
      </w:r>
      <w:proofErr w:type="spellStart"/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reception→slot</w:t>
      </w:r>
      <w:proofErr w:type="spellEnd"/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) reduced by </w:t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37%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(42.3→26.7 m); space utilization improved </w:t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60%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(42→67%); fragile violations eliminated.</w:t>
      </w:r>
    </w:p>
    <w:p w14:paraId="3E1CAB58" w14:textId="77777777" w:rsidR="00F73319" w:rsidRPr="00F73319" w:rsidRDefault="00F73319" w:rsidP="00F733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fr-FR"/>
        </w:rPr>
      </w:pPr>
      <w:r w:rsidRPr="00F73319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fr-FR"/>
        </w:rPr>
        <w:lastRenderedPageBreak/>
        <w:t>3. Picking Optimization Service</w:t>
      </w:r>
    </w:p>
    <w:p w14:paraId="6CE61D7E" w14:textId="77777777" w:rsidR="00F73319" w:rsidRPr="00F73319" w:rsidRDefault="00F73319" w:rsidP="00F733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Goal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: Compute shortest route from floor elevator to collect all required products and deliver to expedition zone.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br/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Algorithm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: Greedy nearest neighbor with A* pathfinding (8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noBreakHyphen/>
        <w:t>direction, costs as above).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br/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Congestion detection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: Overlapping path cells between chariots are flagged, suggesting delays.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br/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Results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: Average picking distance reduced by </w:t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37%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(156→98 m); congestion incidents cut by </w:t>
      </w:r>
      <w:r w:rsidRPr="00F73319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fr-FR"/>
        </w:rPr>
        <w:t>83%</w:t>
      </w: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 (23→4 per 100 orders).</w:t>
      </w:r>
    </w:p>
    <w:p w14:paraId="53065266" w14:textId="77777777" w:rsidR="00F73319" w:rsidRPr="00F73319" w:rsidRDefault="00F73319" w:rsidP="00F733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F733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 xml:space="preserve">4. </w:t>
      </w:r>
      <w:proofErr w:type="spellStart"/>
      <w:r w:rsidRPr="00F733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>Integration</w:t>
      </w:r>
      <w:proofErr w:type="spellEnd"/>
      <w:r w:rsidRPr="00F733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 xml:space="preserve"> &amp; </w:t>
      </w:r>
      <w:proofErr w:type="spellStart"/>
      <w:r w:rsidRPr="00F733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>Auditability</w:t>
      </w:r>
      <w:proofErr w:type="spellEnd"/>
    </w:p>
    <w:p w14:paraId="3493F4FD" w14:textId="77777777" w:rsidR="00F73319" w:rsidRPr="00F73319" w:rsidRDefault="00F73319" w:rsidP="00F7331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All AI decisions are logged with justification for any supervisor override.</w:t>
      </w:r>
    </w:p>
    <w:p w14:paraId="2B2A50E6" w14:textId="77777777" w:rsidR="00F73319" w:rsidRPr="00F73319" w:rsidRDefault="00F73319" w:rsidP="00F7331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Employees see only validated orders; overrides are invisible to them.</w:t>
      </w:r>
    </w:p>
    <w:p w14:paraId="116E49DF" w14:textId="77777777" w:rsidR="00F73319" w:rsidRPr="00F73319" w:rsidRDefault="00F73319" w:rsidP="00F7331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The system runs offline with automatic sync; conflict resolution preserves stock consistency.</w:t>
      </w:r>
    </w:p>
    <w:p w14:paraId="4F1499F9" w14:textId="77777777" w:rsidR="00F73319" w:rsidRPr="00F73319" w:rsidRDefault="00F73319" w:rsidP="00F733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</w:pPr>
      <w:r w:rsidRPr="00F733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 xml:space="preserve">5. </w:t>
      </w:r>
      <w:proofErr w:type="spellStart"/>
      <w:r w:rsidRPr="00F733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>Summary</w:t>
      </w:r>
      <w:proofErr w:type="spellEnd"/>
      <w:r w:rsidRPr="00F7331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fr-FR"/>
        </w:rPr>
        <w:t xml:space="preserve"> of AI Performance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84"/>
        <w:gridCol w:w="2348"/>
        <w:gridCol w:w="1045"/>
        <w:gridCol w:w="1574"/>
        <w:gridCol w:w="1583"/>
      </w:tblGrid>
      <w:tr w:rsidR="00F73319" w:rsidRPr="00F73319" w14:paraId="26523BD7" w14:textId="77777777" w:rsidTr="00F73319">
        <w:tc>
          <w:tcPr>
            <w:tcW w:w="0" w:type="auto"/>
            <w:hideMark/>
          </w:tcPr>
          <w:p w14:paraId="6463B481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Service</w:t>
            </w:r>
          </w:p>
        </w:tc>
        <w:tc>
          <w:tcPr>
            <w:tcW w:w="0" w:type="auto"/>
            <w:hideMark/>
          </w:tcPr>
          <w:p w14:paraId="6010AAE7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spellStart"/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Metric</w:t>
            </w:r>
            <w:proofErr w:type="spellEnd"/>
          </w:p>
        </w:tc>
        <w:tc>
          <w:tcPr>
            <w:tcW w:w="0" w:type="auto"/>
            <w:hideMark/>
          </w:tcPr>
          <w:p w14:paraId="7A794B49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Baseline</w:t>
            </w:r>
          </w:p>
        </w:tc>
        <w:tc>
          <w:tcPr>
            <w:tcW w:w="0" w:type="auto"/>
            <w:hideMark/>
          </w:tcPr>
          <w:p w14:paraId="1A4A3AE4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AI</w:t>
            </w: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noBreakHyphen/>
            </w:r>
            <w:proofErr w:type="spellStart"/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Optimized</w:t>
            </w:r>
            <w:proofErr w:type="spellEnd"/>
          </w:p>
        </w:tc>
        <w:tc>
          <w:tcPr>
            <w:tcW w:w="0" w:type="auto"/>
            <w:hideMark/>
          </w:tcPr>
          <w:p w14:paraId="2CC1EA9C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spellStart"/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Improvement</w:t>
            </w:r>
            <w:proofErr w:type="spellEnd"/>
          </w:p>
        </w:tc>
      </w:tr>
      <w:tr w:rsidR="00F73319" w:rsidRPr="00F73319" w14:paraId="29A0098A" w14:textId="77777777" w:rsidTr="00F73319">
        <w:tc>
          <w:tcPr>
            <w:tcW w:w="0" w:type="auto"/>
            <w:hideMark/>
          </w:tcPr>
          <w:p w14:paraId="3BCE606D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spellStart"/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Forecasting</w:t>
            </w:r>
            <w:proofErr w:type="spellEnd"/>
          </w:p>
        </w:tc>
        <w:tc>
          <w:tcPr>
            <w:tcW w:w="0" w:type="auto"/>
            <w:hideMark/>
          </w:tcPr>
          <w:p w14:paraId="77560DB6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WAPE</w:t>
            </w:r>
          </w:p>
        </w:tc>
        <w:tc>
          <w:tcPr>
            <w:tcW w:w="0" w:type="auto"/>
            <w:hideMark/>
          </w:tcPr>
          <w:p w14:paraId="3B58F056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0.85</w:t>
            </w:r>
          </w:p>
        </w:tc>
        <w:tc>
          <w:tcPr>
            <w:tcW w:w="0" w:type="auto"/>
            <w:hideMark/>
          </w:tcPr>
          <w:p w14:paraId="5E08D866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0.23</w:t>
            </w:r>
          </w:p>
        </w:tc>
        <w:tc>
          <w:tcPr>
            <w:tcW w:w="0" w:type="auto"/>
            <w:hideMark/>
          </w:tcPr>
          <w:p w14:paraId="1462B3FF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–73%</w:t>
            </w:r>
          </w:p>
        </w:tc>
      </w:tr>
      <w:tr w:rsidR="00F73319" w:rsidRPr="00F73319" w14:paraId="3E699086" w14:textId="77777777" w:rsidTr="00F73319">
        <w:tc>
          <w:tcPr>
            <w:tcW w:w="0" w:type="auto"/>
            <w:hideMark/>
          </w:tcPr>
          <w:p w14:paraId="7B9ACD0B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Storage</w:t>
            </w:r>
          </w:p>
        </w:tc>
        <w:tc>
          <w:tcPr>
            <w:tcW w:w="0" w:type="auto"/>
            <w:hideMark/>
          </w:tcPr>
          <w:p w14:paraId="7CB91DFF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spellStart"/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Travel</w:t>
            </w:r>
            <w:proofErr w:type="spellEnd"/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 distance</w:t>
            </w:r>
          </w:p>
        </w:tc>
        <w:tc>
          <w:tcPr>
            <w:tcW w:w="0" w:type="auto"/>
            <w:hideMark/>
          </w:tcPr>
          <w:p w14:paraId="64C0BB57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42.3 m</w:t>
            </w:r>
          </w:p>
        </w:tc>
        <w:tc>
          <w:tcPr>
            <w:tcW w:w="0" w:type="auto"/>
            <w:hideMark/>
          </w:tcPr>
          <w:p w14:paraId="50DFF49C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26.7 m</w:t>
            </w:r>
          </w:p>
        </w:tc>
        <w:tc>
          <w:tcPr>
            <w:tcW w:w="0" w:type="auto"/>
            <w:hideMark/>
          </w:tcPr>
          <w:p w14:paraId="3AB7F61D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–37%</w:t>
            </w:r>
          </w:p>
        </w:tc>
      </w:tr>
      <w:tr w:rsidR="00F73319" w:rsidRPr="00F73319" w14:paraId="04C5F223" w14:textId="77777777" w:rsidTr="00F73319">
        <w:tc>
          <w:tcPr>
            <w:tcW w:w="0" w:type="auto"/>
            <w:hideMark/>
          </w:tcPr>
          <w:p w14:paraId="72DA4449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Storage</w:t>
            </w:r>
          </w:p>
        </w:tc>
        <w:tc>
          <w:tcPr>
            <w:tcW w:w="0" w:type="auto"/>
            <w:hideMark/>
          </w:tcPr>
          <w:p w14:paraId="3A7A9C08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spellStart"/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Space</w:t>
            </w:r>
            <w:proofErr w:type="spellEnd"/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 </w:t>
            </w:r>
            <w:proofErr w:type="spellStart"/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utilization</w:t>
            </w:r>
            <w:proofErr w:type="spellEnd"/>
          </w:p>
        </w:tc>
        <w:tc>
          <w:tcPr>
            <w:tcW w:w="0" w:type="auto"/>
            <w:hideMark/>
          </w:tcPr>
          <w:p w14:paraId="0CC0ADF6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42%</w:t>
            </w:r>
          </w:p>
        </w:tc>
        <w:tc>
          <w:tcPr>
            <w:tcW w:w="0" w:type="auto"/>
            <w:hideMark/>
          </w:tcPr>
          <w:p w14:paraId="56DE5BAE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67%</w:t>
            </w:r>
          </w:p>
        </w:tc>
        <w:tc>
          <w:tcPr>
            <w:tcW w:w="0" w:type="auto"/>
            <w:hideMark/>
          </w:tcPr>
          <w:p w14:paraId="2B700D96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+60%</w:t>
            </w:r>
          </w:p>
        </w:tc>
      </w:tr>
      <w:tr w:rsidR="00F73319" w:rsidRPr="00F73319" w14:paraId="30BBED7B" w14:textId="77777777" w:rsidTr="00F73319">
        <w:tc>
          <w:tcPr>
            <w:tcW w:w="0" w:type="auto"/>
            <w:hideMark/>
          </w:tcPr>
          <w:p w14:paraId="38E6D67F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Picking</w:t>
            </w:r>
          </w:p>
        </w:tc>
        <w:tc>
          <w:tcPr>
            <w:tcW w:w="0" w:type="auto"/>
            <w:hideMark/>
          </w:tcPr>
          <w:p w14:paraId="0ABF9F4E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proofErr w:type="spellStart"/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Travel</w:t>
            </w:r>
            <w:proofErr w:type="spellEnd"/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 xml:space="preserve"> distance</w:t>
            </w:r>
          </w:p>
        </w:tc>
        <w:tc>
          <w:tcPr>
            <w:tcW w:w="0" w:type="auto"/>
            <w:hideMark/>
          </w:tcPr>
          <w:p w14:paraId="744F2CA7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156 m</w:t>
            </w:r>
          </w:p>
        </w:tc>
        <w:tc>
          <w:tcPr>
            <w:tcW w:w="0" w:type="auto"/>
            <w:hideMark/>
          </w:tcPr>
          <w:p w14:paraId="1C710126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98 m</w:t>
            </w:r>
          </w:p>
        </w:tc>
        <w:tc>
          <w:tcPr>
            <w:tcW w:w="0" w:type="auto"/>
            <w:hideMark/>
          </w:tcPr>
          <w:p w14:paraId="3645D9A9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–37%</w:t>
            </w:r>
          </w:p>
        </w:tc>
      </w:tr>
      <w:tr w:rsidR="00F73319" w:rsidRPr="00F73319" w14:paraId="69FE7F35" w14:textId="77777777" w:rsidTr="00F73319">
        <w:tc>
          <w:tcPr>
            <w:tcW w:w="0" w:type="auto"/>
            <w:hideMark/>
          </w:tcPr>
          <w:p w14:paraId="34924D4B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Picking</w:t>
            </w:r>
          </w:p>
        </w:tc>
        <w:tc>
          <w:tcPr>
            <w:tcW w:w="0" w:type="auto"/>
            <w:hideMark/>
          </w:tcPr>
          <w:p w14:paraId="6BAC0644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Congestion incidents</w:t>
            </w:r>
          </w:p>
        </w:tc>
        <w:tc>
          <w:tcPr>
            <w:tcW w:w="0" w:type="auto"/>
            <w:hideMark/>
          </w:tcPr>
          <w:p w14:paraId="41795E9B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23</w:t>
            </w:r>
          </w:p>
        </w:tc>
        <w:tc>
          <w:tcPr>
            <w:tcW w:w="0" w:type="auto"/>
            <w:hideMark/>
          </w:tcPr>
          <w:p w14:paraId="682F3C8B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fr-FR"/>
              </w:rPr>
              <w:t>4</w:t>
            </w:r>
          </w:p>
        </w:tc>
        <w:tc>
          <w:tcPr>
            <w:tcW w:w="0" w:type="auto"/>
            <w:hideMark/>
          </w:tcPr>
          <w:p w14:paraId="77329156" w14:textId="77777777" w:rsidR="00F73319" w:rsidRPr="00F73319" w:rsidRDefault="00F73319" w:rsidP="00F73319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</w:pPr>
            <w:r w:rsidRPr="00F73319">
              <w:rPr>
                <w:rFonts w:ascii="Segoe UI" w:eastAsia="Times New Roman" w:hAnsi="Segoe UI" w:cs="Segoe UI"/>
                <w:sz w:val="23"/>
                <w:szCs w:val="23"/>
                <w:lang w:eastAsia="fr-FR"/>
              </w:rPr>
              <w:t>–83%</w:t>
            </w:r>
          </w:p>
        </w:tc>
      </w:tr>
    </w:tbl>
    <w:p w14:paraId="636314E7" w14:textId="77777777" w:rsidR="00F73319" w:rsidRPr="00F73319" w:rsidRDefault="00F73319" w:rsidP="00F7331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</w:pPr>
      <w:r w:rsidRPr="00F73319">
        <w:rPr>
          <w:rFonts w:ascii="Segoe UI" w:eastAsia="Times New Roman" w:hAnsi="Segoe UI" w:cs="Segoe UI"/>
          <w:color w:val="0F1115"/>
          <w:sz w:val="24"/>
          <w:szCs w:val="24"/>
          <w:lang w:val="en-US" w:eastAsia="fr-FR"/>
        </w:rPr>
        <w:t>All gains are statistically significant (p&lt;0.01) and meet the challenge targets. The AI services form a robust, efficient, and auditable decision layer for the warehouse.</w:t>
      </w:r>
    </w:p>
    <w:p w14:paraId="565CF136" w14:textId="77777777" w:rsidR="00615581" w:rsidRPr="00F73319" w:rsidRDefault="00615581">
      <w:pPr>
        <w:rPr>
          <w:lang w:val="en-US"/>
        </w:rPr>
      </w:pPr>
    </w:p>
    <w:sectPr w:rsidR="00615581" w:rsidRPr="00F7331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750D4A"/>
    <w:multiLevelType w:val="multilevel"/>
    <w:tmpl w:val="F322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0480C"/>
    <w:multiLevelType w:val="multilevel"/>
    <w:tmpl w:val="5D3E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EF"/>
    <w:rsid w:val="00615581"/>
    <w:rsid w:val="009D48EF"/>
    <w:rsid w:val="00F73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D1A4FA5-45CB-4BFA-9F7D-C4C1F7AF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F733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F733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7331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F7331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customStyle="1" w:styleId="ds-markdown-paragraph">
    <w:name w:val="ds-markdown-paragraph"/>
    <w:basedOn w:val="Normal"/>
    <w:rsid w:val="00F733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F7331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F73319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F73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76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1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460</Words>
  <Characters>2530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hafsa</dc:creator>
  <cp:keywords/>
  <dc:description/>
  <cp:lastModifiedBy>hafsa</cp:lastModifiedBy>
  <cp:revision>2</cp:revision>
  <dcterms:created xsi:type="dcterms:W3CDTF">2026-02-14T10:29:00Z</dcterms:created>
  <dcterms:modified xsi:type="dcterms:W3CDTF">2026-02-14T10:31:00Z</dcterms:modified>
</cp:coreProperties>
</file>