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EC9" w:rsidRDefault="00D00E5C">
      <w:pPr>
        <w:rPr>
          <w:b/>
        </w:rPr>
      </w:pPr>
      <w:r>
        <w:t xml:space="preserve">                                                                 </w:t>
      </w:r>
      <w:r w:rsidRPr="00D00E5C">
        <w:rPr>
          <w:b/>
        </w:rPr>
        <w:t xml:space="preserve">AND </w:t>
      </w:r>
    </w:p>
    <w:p w:rsidR="00D00E5C" w:rsidRDefault="00D00E5C">
      <w:pPr>
        <w:rPr>
          <w:b/>
        </w:rPr>
      </w:pPr>
    </w:p>
    <w:p w:rsidR="00D00E5C" w:rsidRPr="005A7C01" w:rsidRDefault="00D00E5C">
      <w:pPr>
        <w:rPr>
          <w:rFonts w:ascii="Arial" w:hAnsi="Arial" w:cs="Arial"/>
          <w:sz w:val="24"/>
          <w:szCs w:val="24"/>
        </w:rPr>
      </w:pPr>
      <w:r w:rsidRPr="005A7C01">
        <w:rPr>
          <w:rFonts w:ascii="Arial" w:hAnsi="Arial" w:cs="Arial"/>
          <w:b/>
          <w:sz w:val="24"/>
          <w:szCs w:val="24"/>
        </w:rPr>
        <w:t xml:space="preserve">Mr. Nachiketa </w:t>
      </w:r>
      <w:r w:rsidR="00AF5AD7" w:rsidRPr="005A7C01">
        <w:rPr>
          <w:rFonts w:ascii="Arial" w:hAnsi="Arial" w:cs="Arial"/>
          <w:b/>
          <w:sz w:val="24"/>
          <w:szCs w:val="24"/>
        </w:rPr>
        <w:t>Rout, aged</w:t>
      </w:r>
      <w:r w:rsidRPr="005A7C01">
        <w:rPr>
          <w:rFonts w:ascii="Arial" w:hAnsi="Arial" w:cs="Arial"/>
          <w:b/>
          <w:sz w:val="24"/>
          <w:szCs w:val="24"/>
        </w:rPr>
        <w:t xml:space="preserve"> – 34 </w:t>
      </w:r>
      <w:r w:rsidR="00AF5AD7" w:rsidRPr="005A7C01">
        <w:rPr>
          <w:rFonts w:ascii="Arial" w:hAnsi="Arial" w:cs="Arial"/>
          <w:b/>
          <w:sz w:val="24"/>
          <w:szCs w:val="24"/>
        </w:rPr>
        <w:t>years,</w:t>
      </w:r>
      <w:r w:rsidRPr="005A7C01">
        <w:rPr>
          <w:rFonts w:ascii="Arial" w:hAnsi="Arial" w:cs="Arial"/>
          <w:b/>
          <w:sz w:val="24"/>
          <w:szCs w:val="24"/>
        </w:rPr>
        <w:t xml:space="preserve"> S/O- Mr</w:t>
      </w:r>
      <w:r w:rsidRPr="005A7C01">
        <w:rPr>
          <w:rFonts w:ascii="Arial" w:hAnsi="Arial" w:cs="Arial"/>
          <w:sz w:val="24"/>
          <w:szCs w:val="24"/>
        </w:rPr>
        <w:t xml:space="preserve">. Ramesh Chandra </w:t>
      </w:r>
      <w:r w:rsidR="00AF5AD7" w:rsidRPr="005A7C01">
        <w:rPr>
          <w:rFonts w:ascii="Arial" w:hAnsi="Arial" w:cs="Arial"/>
          <w:sz w:val="24"/>
          <w:szCs w:val="24"/>
        </w:rPr>
        <w:t>Rout,</w:t>
      </w:r>
      <w:r w:rsidRPr="005A7C01">
        <w:rPr>
          <w:rFonts w:ascii="Arial" w:hAnsi="Arial" w:cs="Arial"/>
          <w:sz w:val="24"/>
          <w:szCs w:val="24"/>
        </w:rPr>
        <w:t xml:space="preserve"> </w:t>
      </w:r>
      <w:r w:rsidR="00AF5AD7" w:rsidRPr="005A7C01">
        <w:rPr>
          <w:rFonts w:ascii="Arial" w:hAnsi="Arial" w:cs="Arial"/>
          <w:sz w:val="24"/>
          <w:szCs w:val="24"/>
        </w:rPr>
        <w:t>At:</w:t>
      </w:r>
      <w:r w:rsidRPr="005A7C01">
        <w:rPr>
          <w:rFonts w:ascii="Arial" w:hAnsi="Arial" w:cs="Arial"/>
          <w:sz w:val="24"/>
          <w:szCs w:val="24"/>
        </w:rPr>
        <w:t xml:space="preserve"> Plot No – 287, District </w:t>
      </w:r>
      <w:r w:rsidR="00AF5AD7" w:rsidRPr="005A7C01">
        <w:rPr>
          <w:rFonts w:ascii="Arial" w:hAnsi="Arial" w:cs="Arial"/>
          <w:sz w:val="24"/>
          <w:szCs w:val="24"/>
        </w:rPr>
        <w:t>Center,</w:t>
      </w:r>
      <w:r w:rsidRPr="005A7C0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A7C01">
        <w:rPr>
          <w:rFonts w:ascii="Arial" w:hAnsi="Arial" w:cs="Arial"/>
          <w:sz w:val="24"/>
          <w:szCs w:val="24"/>
        </w:rPr>
        <w:t>Chandrasekharpur ,</w:t>
      </w:r>
      <w:proofErr w:type="gramEnd"/>
      <w:r w:rsidRPr="005A7C01">
        <w:rPr>
          <w:rFonts w:ascii="Arial" w:hAnsi="Arial" w:cs="Arial"/>
          <w:sz w:val="24"/>
          <w:szCs w:val="24"/>
        </w:rPr>
        <w:t xml:space="preserve"> Dist – Khurda, PIN-751016, Odisha, by Caste – </w:t>
      </w:r>
      <w:r w:rsidR="00AF5AD7" w:rsidRPr="005A7C01">
        <w:rPr>
          <w:rFonts w:ascii="Arial" w:hAnsi="Arial" w:cs="Arial"/>
          <w:sz w:val="24"/>
          <w:szCs w:val="24"/>
        </w:rPr>
        <w:t>Khandayat,</w:t>
      </w:r>
      <w:r w:rsidRPr="005A7C01">
        <w:rPr>
          <w:rFonts w:ascii="Arial" w:hAnsi="Arial" w:cs="Arial"/>
          <w:sz w:val="24"/>
          <w:szCs w:val="24"/>
        </w:rPr>
        <w:t xml:space="preserve"> by </w:t>
      </w:r>
      <w:r w:rsidRPr="005A7C01">
        <w:rPr>
          <w:rFonts w:ascii="Arial" w:hAnsi="Arial" w:cs="Arial"/>
          <w:b/>
          <w:sz w:val="24"/>
          <w:szCs w:val="24"/>
        </w:rPr>
        <w:t>Occupation</w:t>
      </w:r>
      <w:r w:rsidRPr="005A7C01">
        <w:rPr>
          <w:rFonts w:ascii="Arial" w:hAnsi="Arial" w:cs="Arial"/>
          <w:sz w:val="24"/>
          <w:szCs w:val="24"/>
        </w:rPr>
        <w:t>-Service , here in after called as the “</w:t>
      </w:r>
      <w:r w:rsidRPr="005A7C01">
        <w:rPr>
          <w:rFonts w:ascii="Arial" w:hAnsi="Arial" w:cs="Arial"/>
          <w:b/>
          <w:sz w:val="24"/>
          <w:szCs w:val="24"/>
        </w:rPr>
        <w:t>PURCHASERS” (</w:t>
      </w:r>
      <w:r w:rsidRPr="005A7C01">
        <w:rPr>
          <w:rFonts w:ascii="Arial" w:hAnsi="Arial" w:cs="Arial"/>
          <w:sz w:val="24"/>
          <w:szCs w:val="24"/>
        </w:rPr>
        <w:t xml:space="preserve">which expression shall unless excluded by or there be something repugnant to the subject or context shall deem to mean and include his/her/their heirs, legal representatives , administrators executors and assign ) of the  </w:t>
      </w:r>
      <w:r w:rsidRPr="005A7C01">
        <w:rPr>
          <w:rFonts w:ascii="Arial" w:hAnsi="Arial" w:cs="Arial"/>
          <w:b/>
          <w:sz w:val="24"/>
          <w:szCs w:val="24"/>
          <w:u w:val="single"/>
        </w:rPr>
        <w:t>OTHER PARTY.</w:t>
      </w:r>
      <w:bookmarkStart w:id="0" w:name="_GoBack"/>
      <w:bookmarkEnd w:id="0"/>
    </w:p>
    <w:sectPr w:rsidR="00D00E5C" w:rsidRPr="005A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86"/>
    <w:rsid w:val="005A7C01"/>
    <w:rsid w:val="005E7EC9"/>
    <w:rsid w:val="00AF5AD7"/>
    <w:rsid w:val="00C53286"/>
    <w:rsid w:val="00D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B183"/>
  <w15:chartTrackingRefBased/>
  <w15:docId w15:val="{07A2320F-EFB8-4574-95AA-22534687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Nachiketa Rout</dc:creator>
  <cp:keywords/>
  <dc:description/>
  <cp:lastModifiedBy>Nachiketa Rout</cp:lastModifiedBy>
  <cp:revision>3</cp:revision>
  <dcterms:created xsi:type="dcterms:W3CDTF">2018-12-11T03:52:00Z</dcterms:created>
  <dcterms:modified xsi:type="dcterms:W3CDTF">2018-12-11T04:10:00Z</dcterms:modified>
</cp:coreProperties>
</file>