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A873" w14:textId="77777777" w:rsidR="007B3BBA" w:rsidRPr="007B3BBA" w:rsidRDefault="007B3BBA" w:rsidP="007B3BBA">
      <w:r w:rsidRPr="007B3BBA">
        <w:t>postgresql://neondb_owner:npg_TVRenyL5KPq6@ep-damp-sky-abmc3psn.eu-west-2.aws.neon.tech/neondb?sslmode=require&amp;channel_binding=require</w:t>
      </w:r>
    </w:p>
    <w:p w14:paraId="0F94E7AA" w14:textId="77191FBE" w:rsidR="00D01C29" w:rsidRPr="007B3BBA" w:rsidRDefault="00D01C29" w:rsidP="007B3BBA"/>
    <w:sectPr w:rsidR="00D01C29" w:rsidRPr="007B3BBA" w:rsidSect="002567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E3"/>
    <w:rsid w:val="000342FA"/>
    <w:rsid w:val="002567E5"/>
    <w:rsid w:val="007B3BBA"/>
    <w:rsid w:val="007D5C6D"/>
    <w:rsid w:val="009C067F"/>
    <w:rsid w:val="00B82BD5"/>
    <w:rsid w:val="00D01C29"/>
    <w:rsid w:val="00DD6B6B"/>
    <w:rsid w:val="00E86E4F"/>
    <w:rsid w:val="00F0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00301"/>
  <w15:chartTrackingRefBased/>
  <w15:docId w15:val="{A0738E92-42C8-44CC-A289-37BE8617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2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2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2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2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2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2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2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cf2f2b0-237a-4418-9927-9eefd42ac953}" enabled="1" method="Standard" siteId="{47312dc6-0a91-4272-a8a5-031fca1301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Gutierrez Alvarez</dc:creator>
  <cp:keywords/>
  <dc:description/>
  <cp:lastModifiedBy>Jose Ignacio Gutierrez Alvarez</cp:lastModifiedBy>
  <cp:revision>3</cp:revision>
  <dcterms:created xsi:type="dcterms:W3CDTF">2026-02-18T11:25:00Z</dcterms:created>
  <dcterms:modified xsi:type="dcterms:W3CDTF">2026-02-18T14:56:00Z</dcterms:modified>
</cp:coreProperties>
</file>